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4573" w:rsidR="00D41ABE" w:rsidP="00401624" w:rsidRDefault="00D41ABE" w14:paraId="08E23027" w14:textId="77777777">
      <w:pPr>
        <w:tabs>
          <w:tab w:val="left" w:pos="6996"/>
        </w:tabs>
        <w:jc w:val="both"/>
        <w:rPr>
          <w:rFonts w:ascii="Arial" w:hAnsi="Arial" w:cs="Arial"/>
          <w:b/>
          <w:noProof/>
          <w:position w:val="-10"/>
          <w:sz w:val="22"/>
          <w:szCs w:val="22"/>
        </w:rPr>
      </w:pPr>
    </w:p>
    <w:p w:rsidRPr="00C84573" w:rsidR="008413E2" w:rsidP="00401624" w:rsidRDefault="008413E2" w14:paraId="07FFF575" w14:textId="2CAB94EC">
      <w:pPr>
        <w:tabs>
          <w:tab w:val="left" w:pos="6996"/>
        </w:tabs>
        <w:jc w:val="center"/>
        <w:rPr>
          <w:rFonts w:ascii="Arial" w:hAnsi="Arial" w:cs="Arial"/>
          <w:b/>
          <w:noProof/>
          <w:position w:val="-10"/>
          <w:sz w:val="22"/>
          <w:szCs w:val="22"/>
        </w:rPr>
      </w:pPr>
      <w:r w:rsidRPr="00C84573">
        <w:rPr>
          <w:rFonts w:ascii="Arial" w:hAnsi="Arial" w:cs="Arial"/>
          <w:b/>
          <w:noProof/>
          <w:position w:val="-10"/>
          <w:sz w:val="22"/>
          <w:szCs w:val="22"/>
        </w:rPr>
        <w:t>PARAMOS</w:t>
      </w:r>
      <w:r w:rsidRPr="00C84573" w:rsidR="0034230B">
        <w:rPr>
          <w:rFonts w:ascii="Arial" w:hAnsi="Arial" w:cs="Arial"/>
          <w:b/>
          <w:noProof/>
          <w:position w:val="-10"/>
          <w:sz w:val="22"/>
          <w:szCs w:val="22"/>
        </w:rPr>
        <w:t>,</w:t>
      </w:r>
      <w:r w:rsidRPr="00C84573">
        <w:rPr>
          <w:rFonts w:ascii="Arial" w:hAnsi="Arial" w:cs="Arial"/>
          <w:b/>
          <w:noProof/>
          <w:position w:val="-10"/>
          <w:sz w:val="22"/>
          <w:szCs w:val="22"/>
        </w:rPr>
        <w:t xml:space="preserve"> SK</w:t>
      </w:r>
      <w:r w:rsidRPr="00C84573" w:rsidR="00F9511F">
        <w:rPr>
          <w:rFonts w:ascii="Arial" w:hAnsi="Arial" w:cs="Arial"/>
          <w:b/>
          <w:noProof/>
          <w:position w:val="-10"/>
          <w:sz w:val="22"/>
          <w:szCs w:val="22"/>
        </w:rPr>
        <w:t>I</w:t>
      </w:r>
      <w:r w:rsidRPr="00C84573">
        <w:rPr>
          <w:rFonts w:ascii="Arial" w:hAnsi="Arial" w:cs="Arial"/>
          <w:b/>
          <w:noProof/>
          <w:position w:val="-10"/>
          <w:sz w:val="22"/>
          <w:szCs w:val="22"/>
        </w:rPr>
        <w:t>RI</w:t>
      </w:r>
      <w:r w:rsidRPr="00C84573" w:rsidR="00F9511F">
        <w:rPr>
          <w:rFonts w:ascii="Arial" w:hAnsi="Arial" w:cs="Arial"/>
          <w:b/>
          <w:noProof/>
          <w:position w:val="-10"/>
          <w:sz w:val="22"/>
          <w:szCs w:val="22"/>
        </w:rPr>
        <w:t>A</w:t>
      </w:r>
      <w:r w:rsidRPr="00C84573">
        <w:rPr>
          <w:rFonts w:ascii="Arial" w:hAnsi="Arial" w:cs="Arial"/>
          <w:b/>
          <w:noProof/>
          <w:position w:val="-10"/>
          <w:sz w:val="22"/>
          <w:szCs w:val="22"/>
        </w:rPr>
        <w:t>M</w:t>
      </w:r>
      <w:r w:rsidRPr="00C84573" w:rsidR="00F9511F">
        <w:rPr>
          <w:rFonts w:ascii="Arial" w:hAnsi="Arial" w:cs="Arial"/>
          <w:b/>
          <w:noProof/>
          <w:position w:val="-10"/>
          <w:sz w:val="22"/>
          <w:szCs w:val="22"/>
        </w:rPr>
        <w:t>O</w:t>
      </w:r>
      <w:r w:rsidRPr="00C84573" w:rsidR="00FA1F12">
        <w:rPr>
          <w:rFonts w:ascii="Arial" w:hAnsi="Arial" w:cs="Arial"/>
          <w:b/>
          <w:noProof/>
          <w:position w:val="-10"/>
          <w:sz w:val="22"/>
          <w:szCs w:val="22"/>
        </w:rPr>
        <w:t>S</w:t>
      </w:r>
      <w:r w:rsidRPr="00C84573" w:rsidR="00982DCD">
        <w:rPr>
          <w:rFonts w:ascii="Arial" w:hAnsi="Arial" w:cs="Arial"/>
          <w:b/>
          <w:noProof/>
          <w:position w:val="-10"/>
          <w:sz w:val="22"/>
          <w:szCs w:val="22"/>
        </w:rPr>
        <w:t xml:space="preserve"> AUKŠTOSIOMS MOKYKLOM</w:t>
      </w:r>
      <w:r w:rsidRPr="00C84573" w:rsidR="00316729">
        <w:rPr>
          <w:rFonts w:ascii="Arial" w:hAnsi="Arial" w:cs="Arial"/>
          <w:b/>
          <w:noProof/>
          <w:position w:val="-10"/>
          <w:sz w:val="22"/>
          <w:szCs w:val="22"/>
        </w:rPr>
        <w:t>S</w:t>
      </w:r>
      <w:r w:rsidRPr="00C84573">
        <w:rPr>
          <w:rFonts w:ascii="Arial" w:hAnsi="Arial" w:cs="Arial"/>
          <w:b/>
          <w:noProof/>
          <w:position w:val="-10"/>
          <w:sz w:val="22"/>
          <w:szCs w:val="22"/>
        </w:rPr>
        <w:t xml:space="preserve"> STIPENDIJOMS </w:t>
      </w:r>
      <w:r w:rsidRPr="00C84573" w:rsidR="00844CFE">
        <w:rPr>
          <w:rFonts w:ascii="Arial" w:hAnsi="Arial" w:cs="Arial"/>
          <w:b/>
          <w:noProof/>
          <w:position w:val="-10"/>
          <w:sz w:val="22"/>
          <w:szCs w:val="22"/>
        </w:rPr>
        <w:t xml:space="preserve">STUDENTAMS </w:t>
      </w:r>
      <w:r w:rsidRPr="00C84573" w:rsidR="00316729">
        <w:rPr>
          <w:rFonts w:ascii="Arial" w:hAnsi="Arial" w:cs="Arial"/>
          <w:b/>
          <w:noProof/>
          <w:position w:val="-10"/>
          <w:sz w:val="22"/>
          <w:szCs w:val="22"/>
        </w:rPr>
        <w:t>SKIRTI</w:t>
      </w:r>
      <w:r w:rsidRPr="00C84573" w:rsidR="008737B9">
        <w:rPr>
          <w:rFonts w:ascii="Arial" w:hAnsi="Arial" w:cs="Arial"/>
          <w:b/>
          <w:noProof/>
          <w:position w:val="-10"/>
          <w:sz w:val="22"/>
          <w:szCs w:val="22"/>
        </w:rPr>
        <w:t>,</w:t>
      </w:r>
      <w:r w:rsidRPr="00C84573" w:rsidR="00844CFE">
        <w:rPr>
          <w:rFonts w:ascii="Arial" w:hAnsi="Arial" w:cs="Arial"/>
          <w:b/>
          <w:noProof/>
          <w:position w:val="-10"/>
          <w:sz w:val="22"/>
          <w:szCs w:val="22"/>
        </w:rPr>
        <w:t xml:space="preserve"> </w:t>
      </w:r>
      <w:r w:rsidRPr="00C84573" w:rsidR="00D97123">
        <w:rPr>
          <w:rFonts w:ascii="Arial" w:hAnsi="Arial" w:cs="Arial"/>
          <w:b/>
          <w:noProof/>
          <w:position w:val="-10"/>
          <w:sz w:val="22"/>
          <w:szCs w:val="22"/>
        </w:rPr>
        <w:t>TVARKA</w:t>
      </w:r>
    </w:p>
    <w:p w:rsidRPr="00C84573" w:rsidR="008413E2" w:rsidP="00401624" w:rsidRDefault="008413E2" w14:paraId="6A44C950" w14:textId="77777777">
      <w:pPr>
        <w:tabs>
          <w:tab w:val="left" w:pos="6996"/>
        </w:tabs>
        <w:jc w:val="both"/>
        <w:rPr>
          <w:rFonts w:ascii="Arial" w:hAnsi="Arial" w:cs="Arial"/>
          <w:b/>
          <w:noProof/>
          <w:position w:val="-10"/>
          <w:sz w:val="22"/>
          <w:szCs w:val="22"/>
        </w:rPr>
      </w:pPr>
    </w:p>
    <w:p w:rsidRPr="00C84573" w:rsidR="008413E2" w:rsidP="00401624" w:rsidRDefault="009A73FD" w14:paraId="1B47B6BC" w14:textId="519CD7CB">
      <w:pPr>
        <w:tabs>
          <w:tab w:val="left" w:pos="6996"/>
        </w:tabs>
        <w:jc w:val="both"/>
        <w:rPr>
          <w:rFonts w:ascii="Arial" w:hAnsi="Arial" w:cs="Arial"/>
          <w:noProof/>
          <w:sz w:val="22"/>
          <w:szCs w:val="22"/>
        </w:rPr>
      </w:pPr>
      <w:r w:rsidRPr="00C84573">
        <w:rPr>
          <w:rFonts w:ascii="Arial" w:hAnsi="Arial" w:cs="Arial"/>
          <w:b/>
          <w:bCs/>
          <w:noProof/>
          <w:sz w:val="22"/>
          <w:szCs w:val="22"/>
        </w:rPr>
        <w:t>1. BENDROSIOS NUOSTATOS</w:t>
      </w:r>
    </w:p>
    <w:p w:rsidRPr="00C84573" w:rsidR="00D97123" w:rsidP="00401624" w:rsidRDefault="4D1D17D4" w14:paraId="7ECD0521" w14:textId="037CD77E">
      <w:pPr>
        <w:pStyle w:val="ListParagraph"/>
        <w:numPr>
          <w:ilvl w:val="1"/>
          <w:numId w:val="50"/>
        </w:numPr>
        <w:tabs>
          <w:tab w:val="left" w:pos="709"/>
        </w:tabs>
        <w:ind w:left="0" w:firstLine="0"/>
        <w:jc w:val="both"/>
        <w:rPr>
          <w:rFonts w:ascii="Arial" w:hAnsi="Arial" w:cs="Arial"/>
          <w:sz w:val="22"/>
          <w:szCs w:val="22"/>
        </w:rPr>
      </w:pPr>
      <w:r w:rsidRPr="00C84573">
        <w:rPr>
          <w:rFonts w:ascii="Arial" w:hAnsi="Arial" w:cs="Arial"/>
          <w:sz w:val="22"/>
          <w:szCs w:val="22"/>
        </w:rPr>
        <w:t>Paramos</w:t>
      </w:r>
      <w:r w:rsidRPr="00C84573" w:rsidR="141CBC16">
        <w:rPr>
          <w:rFonts w:ascii="Arial" w:hAnsi="Arial" w:cs="Arial"/>
          <w:sz w:val="22"/>
          <w:szCs w:val="22"/>
        </w:rPr>
        <w:t>, skiriamos</w:t>
      </w:r>
      <w:r w:rsidRPr="00C84573">
        <w:rPr>
          <w:rFonts w:ascii="Arial" w:hAnsi="Arial" w:cs="Arial"/>
          <w:sz w:val="22"/>
          <w:szCs w:val="22"/>
        </w:rPr>
        <w:t xml:space="preserve"> Aukštosioms mokykloms stipendijoms </w:t>
      </w:r>
      <w:r w:rsidRPr="00C84573" w:rsidR="3D03DB1D">
        <w:rPr>
          <w:rFonts w:ascii="Arial" w:hAnsi="Arial" w:cs="Arial"/>
          <w:sz w:val="22"/>
          <w:szCs w:val="22"/>
        </w:rPr>
        <w:t xml:space="preserve">studentams </w:t>
      </w:r>
      <w:r w:rsidRPr="00C84573">
        <w:rPr>
          <w:rFonts w:ascii="Arial" w:hAnsi="Arial" w:cs="Arial"/>
          <w:sz w:val="22"/>
          <w:szCs w:val="22"/>
        </w:rPr>
        <w:t>skirti</w:t>
      </w:r>
      <w:r w:rsidRPr="00C84573" w:rsidR="1C3DB2C1">
        <w:rPr>
          <w:rFonts w:ascii="Arial" w:hAnsi="Arial" w:cs="Arial"/>
          <w:sz w:val="22"/>
          <w:szCs w:val="22"/>
        </w:rPr>
        <w:t>,</w:t>
      </w:r>
      <w:r w:rsidRPr="00C84573">
        <w:rPr>
          <w:rFonts w:ascii="Arial" w:hAnsi="Arial" w:cs="Arial"/>
          <w:sz w:val="22"/>
          <w:szCs w:val="22"/>
        </w:rPr>
        <w:t xml:space="preserve"> tvarka (toliau – Tvarka)</w:t>
      </w:r>
      <w:r w:rsidRPr="00C84573" w:rsidR="57A486B4">
        <w:rPr>
          <w:rFonts w:ascii="Arial" w:hAnsi="Arial" w:cs="Arial"/>
          <w:sz w:val="22"/>
          <w:szCs w:val="22"/>
        </w:rPr>
        <w:t xml:space="preserve"> yra</w:t>
      </w:r>
      <w:r w:rsidRPr="00C84573" w:rsidR="41070C49">
        <w:rPr>
          <w:rFonts w:ascii="Arial" w:hAnsi="Arial" w:cs="Arial"/>
          <w:sz w:val="22"/>
          <w:szCs w:val="22"/>
        </w:rPr>
        <w:t xml:space="preserve"> </w:t>
      </w:r>
      <w:r w:rsidRPr="00C84573" w:rsidR="57A486B4">
        <w:rPr>
          <w:rFonts w:ascii="Arial" w:hAnsi="Arial" w:cs="Arial"/>
          <w:sz w:val="22"/>
          <w:szCs w:val="22"/>
        </w:rPr>
        <w:t>neatskiriama Taisyklių dalis</w:t>
      </w:r>
      <w:r w:rsidRPr="00C84573" w:rsidR="41070C49">
        <w:rPr>
          <w:rFonts w:ascii="Arial" w:hAnsi="Arial" w:cs="Arial"/>
          <w:sz w:val="22"/>
          <w:szCs w:val="22"/>
        </w:rPr>
        <w:t>, kuri</w:t>
      </w:r>
      <w:r w:rsidRPr="00C84573" w:rsidR="2720A038">
        <w:rPr>
          <w:rFonts w:ascii="Arial" w:hAnsi="Arial" w:cs="Arial"/>
          <w:sz w:val="22"/>
          <w:szCs w:val="22"/>
        </w:rPr>
        <w:t xml:space="preserve"> </w:t>
      </w:r>
      <w:r w:rsidRPr="00C84573" w:rsidR="5EB94BA1">
        <w:rPr>
          <w:rFonts w:ascii="Arial" w:hAnsi="Arial" w:cs="Arial"/>
          <w:sz w:val="22"/>
          <w:szCs w:val="22"/>
        </w:rPr>
        <w:t xml:space="preserve">taikoma tais atvejais, kai Bendrovė </w:t>
      </w:r>
      <w:r w:rsidRPr="00C84573" w:rsidR="414C851E">
        <w:rPr>
          <w:rFonts w:ascii="Arial" w:hAnsi="Arial" w:cs="Arial"/>
          <w:sz w:val="22"/>
          <w:szCs w:val="22"/>
        </w:rPr>
        <w:t xml:space="preserve">skiria Paramą </w:t>
      </w:r>
      <w:r w:rsidRPr="00C84573" w:rsidR="41070C49">
        <w:rPr>
          <w:rFonts w:ascii="Arial" w:hAnsi="Arial" w:cs="Arial"/>
          <w:sz w:val="22"/>
          <w:szCs w:val="22"/>
        </w:rPr>
        <w:t>Taisyklių 4.1 punkte</w:t>
      </w:r>
      <w:r w:rsidRPr="00C84573" w:rsidR="3D03DB1D">
        <w:rPr>
          <w:rFonts w:ascii="Arial" w:hAnsi="Arial" w:cs="Arial"/>
          <w:sz w:val="22"/>
          <w:szCs w:val="22"/>
        </w:rPr>
        <w:t xml:space="preserve"> (šios Tvarkos </w:t>
      </w:r>
      <w:r w:rsidRPr="00C84573" w:rsidR="6838C37E">
        <w:rPr>
          <w:rFonts w:ascii="Arial" w:hAnsi="Arial" w:cs="Arial"/>
          <w:sz w:val="22"/>
          <w:szCs w:val="22"/>
        </w:rPr>
        <w:t>1.2 punkte)</w:t>
      </w:r>
      <w:r w:rsidRPr="00C84573" w:rsidR="41070C49">
        <w:rPr>
          <w:rFonts w:ascii="Arial" w:hAnsi="Arial" w:cs="Arial"/>
          <w:sz w:val="22"/>
          <w:szCs w:val="22"/>
        </w:rPr>
        <w:t xml:space="preserve"> nurodytam tikslui.</w:t>
      </w:r>
      <w:r w:rsidRPr="00C84573" w:rsidR="3FB4A358">
        <w:rPr>
          <w:rFonts w:ascii="Arial" w:hAnsi="Arial" w:cs="Arial"/>
          <w:sz w:val="22"/>
          <w:szCs w:val="22"/>
        </w:rPr>
        <w:t xml:space="preserve"> Tvarka </w:t>
      </w:r>
      <w:r w:rsidRPr="00C84573" w:rsidR="2720A038">
        <w:rPr>
          <w:rFonts w:ascii="Arial" w:hAnsi="Arial" w:cs="Arial"/>
          <w:sz w:val="22"/>
          <w:szCs w:val="22"/>
        </w:rPr>
        <w:t xml:space="preserve">nustato </w:t>
      </w:r>
      <w:r w:rsidRPr="00C84573" w:rsidR="076CEABF">
        <w:rPr>
          <w:rFonts w:ascii="Arial" w:hAnsi="Arial" w:cs="Arial"/>
          <w:sz w:val="22"/>
          <w:szCs w:val="22"/>
        </w:rPr>
        <w:t xml:space="preserve">Bendrovės Paramos, skiriamos Aukštosioms mokykloms stipendijoms </w:t>
      </w:r>
      <w:r w:rsidRPr="00C84573" w:rsidR="114E4956">
        <w:rPr>
          <w:rFonts w:ascii="Arial" w:hAnsi="Arial" w:cs="Arial"/>
          <w:sz w:val="22"/>
          <w:szCs w:val="22"/>
        </w:rPr>
        <w:t xml:space="preserve">studentams </w:t>
      </w:r>
      <w:r w:rsidRPr="00C84573" w:rsidR="076CEABF">
        <w:rPr>
          <w:rFonts w:ascii="Arial" w:hAnsi="Arial" w:cs="Arial"/>
          <w:sz w:val="22"/>
          <w:szCs w:val="22"/>
        </w:rPr>
        <w:t>skirti</w:t>
      </w:r>
      <w:r w:rsidRPr="00C84573" w:rsidR="2C8E493A">
        <w:rPr>
          <w:rFonts w:ascii="Arial" w:hAnsi="Arial" w:cs="Arial"/>
          <w:sz w:val="22"/>
          <w:szCs w:val="22"/>
        </w:rPr>
        <w:t>, panaudojimo kryptis,</w:t>
      </w:r>
      <w:r w:rsidRPr="00C84573" w:rsidR="417E37E9">
        <w:rPr>
          <w:rFonts w:ascii="Arial" w:hAnsi="Arial" w:cs="Arial"/>
          <w:sz w:val="22"/>
          <w:szCs w:val="22"/>
        </w:rPr>
        <w:t xml:space="preserve"> Paramos skyrimo kriterijus,</w:t>
      </w:r>
      <w:r w:rsidRPr="00C84573" w:rsidR="4B661823">
        <w:rPr>
          <w:rFonts w:ascii="Arial" w:hAnsi="Arial" w:cs="Arial"/>
          <w:sz w:val="22"/>
          <w:szCs w:val="22"/>
        </w:rPr>
        <w:t xml:space="preserve"> skiriamos </w:t>
      </w:r>
      <w:r w:rsidRPr="00C84573" w:rsidR="642920E6">
        <w:rPr>
          <w:rFonts w:ascii="Arial" w:hAnsi="Arial" w:cs="Arial"/>
          <w:sz w:val="22"/>
          <w:szCs w:val="22"/>
        </w:rPr>
        <w:t>Paramos sumos apskaičiavimo tvarką,</w:t>
      </w:r>
      <w:r w:rsidRPr="00C84573" w:rsidR="417E37E9">
        <w:rPr>
          <w:rFonts w:ascii="Arial" w:hAnsi="Arial" w:cs="Arial"/>
          <w:sz w:val="22"/>
          <w:szCs w:val="22"/>
        </w:rPr>
        <w:t xml:space="preserve"> Paramos panaudojimo tvarką</w:t>
      </w:r>
      <w:r w:rsidRPr="00C84573" w:rsidR="0945F5FF">
        <w:rPr>
          <w:rFonts w:ascii="Arial" w:hAnsi="Arial" w:cs="Arial"/>
          <w:sz w:val="22"/>
          <w:szCs w:val="22"/>
        </w:rPr>
        <w:t>, taip pat detalizuo</w:t>
      </w:r>
      <w:r w:rsidRPr="00C84573" w:rsidR="6D580EA8">
        <w:rPr>
          <w:rFonts w:ascii="Arial" w:hAnsi="Arial" w:cs="Arial"/>
          <w:sz w:val="22"/>
          <w:szCs w:val="22"/>
        </w:rPr>
        <w:t>ja</w:t>
      </w:r>
      <w:r w:rsidRPr="00C84573" w:rsidR="7DDB6CF4">
        <w:rPr>
          <w:rFonts w:ascii="Arial" w:hAnsi="Arial" w:cs="Arial"/>
          <w:sz w:val="22"/>
          <w:szCs w:val="22"/>
        </w:rPr>
        <w:t xml:space="preserve"> kitas</w:t>
      </w:r>
      <w:r w:rsidRPr="00C84573" w:rsidR="0945F5FF">
        <w:rPr>
          <w:rFonts w:ascii="Arial" w:hAnsi="Arial" w:cs="Arial"/>
          <w:sz w:val="22"/>
          <w:szCs w:val="22"/>
        </w:rPr>
        <w:t xml:space="preserve"> Taisy</w:t>
      </w:r>
      <w:r w:rsidRPr="00C84573" w:rsidR="6D580EA8">
        <w:rPr>
          <w:rFonts w:ascii="Arial" w:hAnsi="Arial" w:cs="Arial"/>
          <w:sz w:val="22"/>
          <w:szCs w:val="22"/>
        </w:rPr>
        <w:t>klių nuostatas.</w:t>
      </w:r>
    </w:p>
    <w:p w:rsidRPr="00C84573" w:rsidR="00D41ABE" w:rsidP="00401624" w:rsidRDefault="00D41ABE" w14:paraId="42F08736" w14:textId="584AB6F9">
      <w:pPr>
        <w:pStyle w:val="ListParagraph"/>
        <w:numPr>
          <w:ilvl w:val="1"/>
          <w:numId w:val="50"/>
        </w:numPr>
        <w:tabs>
          <w:tab w:val="left" w:pos="709"/>
        </w:tabs>
        <w:ind w:left="0" w:firstLine="0"/>
        <w:jc w:val="both"/>
        <w:rPr>
          <w:rFonts w:ascii="Arial" w:hAnsi="Arial" w:cs="Arial"/>
          <w:sz w:val="22"/>
          <w:szCs w:val="22"/>
        </w:rPr>
      </w:pPr>
      <w:r w:rsidRPr="00C84573">
        <w:rPr>
          <w:rFonts w:ascii="Arial" w:hAnsi="Arial" w:cs="Arial"/>
          <w:sz w:val="22"/>
          <w:szCs w:val="22"/>
        </w:rPr>
        <w:t xml:space="preserve">Bendrovė, siekdama skatinti Svarbių studijų krypčių patrauklumą ir (ar) populiarumą, </w:t>
      </w:r>
      <w:r w:rsidRPr="00C84573" w:rsidR="002B0197">
        <w:rPr>
          <w:rFonts w:ascii="Arial" w:hAnsi="Arial" w:cs="Arial"/>
          <w:sz w:val="22"/>
          <w:szCs w:val="22"/>
        </w:rPr>
        <w:t xml:space="preserve">Taisyklėse ir šioje Tvarkoje nustatyta tvarka </w:t>
      </w:r>
      <w:r w:rsidRPr="00C84573">
        <w:rPr>
          <w:rFonts w:ascii="Arial" w:hAnsi="Arial" w:cs="Arial"/>
          <w:sz w:val="22"/>
          <w:szCs w:val="22"/>
        </w:rPr>
        <w:t xml:space="preserve">gali skirti Paramą Aukštosioms mokykloms, </w:t>
      </w:r>
      <w:r w:rsidRPr="00C84573" w:rsidR="007A7282">
        <w:rPr>
          <w:rFonts w:ascii="Arial" w:hAnsi="Arial" w:cs="Arial"/>
          <w:sz w:val="22"/>
          <w:szCs w:val="22"/>
        </w:rPr>
        <w:t xml:space="preserve">kurios </w:t>
      </w:r>
      <w:r w:rsidRPr="00C84573">
        <w:rPr>
          <w:rFonts w:ascii="Arial" w:hAnsi="Arial" w:cs="Arial"/>
          <w:sz w:val="22"/>
          <w:szCs w:val="22"/>
        </w:rPr>
        <w:t>vykd</w:t>
      </w:r>
      <w:r w:rsidRPr="00C84573" w:rsidR="004B172D">
        <w:rPr>
          <w:rFonts w:ascii="Arial" w:hAnsi="Arial" w:cs="Arial"/>
          <w:sz w:val="22"/>
          <w:szCs w:val="22"/>
        </w:rPr>
        <w:t>o</w:t>
      </w:r>
      <w:r w:rsidRPr="00C84573">
        <w:rPr>
          <w:rFonts w:ascii="Arial" w:hAnsi="Arial" w:cs="Arial"/>
          <w:sz w:val="22"/>
          <w:szCs w:val="22"/>
        </w:rPr>
        <w:t xml:space="preserve"> studijų programas </w:t>
      </w:r>
      <w:r w:rsidRPr="00C84573" w:rsidR="0385E4D6">
        <w:rPr>
          <w:rFonts w:ascii="Arial" w:hAnsi="Arial" w:cs="Arial"/>
          <w:sz w:val="22"/>
          <w:szCs w:val="22"/>
        </w:rPr>
        <w:t xml:space="preserve">akredituotose </w:t>
      </w:r>
      <w:r w:rsidRPr="00C84573">
        <w:rPr>
          <w:rFonts w:ascii="Arial" w:hAnsi="Arial" w:cs="Arial"/>
          <w:sz w:val="22"/>
          <w:szCs w:val="22"/>
        </w:rPr>
        <w:t>Svarbiose studijų kryptyse</w:t>
      </w:r>
      <w:r w:rsidRPr="00C84573" w:rsidR="00EF4EE8">
        <w:rPr>
          <w:rFonts w:ascii="Arial" w:hAnsi="Arial" w:cs="Arial"/>
          <w:sz w:val="22"/>
          <w:szCs w:val="22"/>
        </w:rPr>
        <w:t xml:space="preserve">, </w:t>
      </w:r>
      <w:r w:rsidRPr="00C84573" w:rsidR="00385698">
        <w:rPr>
          <w:rFonts w:ascii="Arial" w:hAnsi="Arial" w:cs="Arial"/>
          <w:sz w:val="22"/>
          <w:szCs w:val="22"/>
        </w:rPr>
        <w:t>stipendijoms studentams skirti</w:t>
      </w:r>
      <w:r w:rsidRPr="00C84573">
        <w:rPr>
          <w:rFonts w:ascii="Arial" w:hAnsi="Arial" w:cs="Arial"/>
          <w:sz w:val="22"/>
          <w:szCs w:val="22"/>
        </w:rPr>
        <w:t>.</w:t>
      </w:r>
    </w:p>
    <w:p w:rsidRPr="00C84573" w:rsidR="00D41ABE" w:rsidP="00401624" w:rsidRDefault="00D41ABE" w14:paraId="207FFDBB" w14:textId="64943CD7">
      <w:pPr>
        <w:pStyle w:val="ListParagraph"/>
        <w:numPr>
          <w:ilvl w:val="1"/>
          <w:numId w:val="50"/>
        </w:numPr>
        <w:tabs>
          <w:tab w:val="left" w:pos="709"/>
        </w:tabs>
        <w:ind w:left="0" w:firstLine="0"/>
        <w:jc w:val="both"/>
        <w:rPr>
          <w:rFonts w:ascii="Arial" w:hAnsi="Arial" w:cs="Arial"/>
          <w:sz w:val="22"/>
          <w:szCs w:val="22"/>
        </w:rPr>
      </w:pPr>
      <w:r w:rsidRPr="00C84573">
        <w:rPr>
          <w:rFonts w:ascii="Arial" w:hAnsi="Arial" w:cs="Arial"/>
          <w:sz w:val="22"/>
          <w:szCs w:val="22"/>
        </w:rPr>
        <w:t>Svarbiomis studijų kryptimis yra laikomos elektros inžinerija ir energijos inžinerija.</w:t>
      </w:r>
    </w:p>
    <w:p w:rsidRPr="00C84573" w:rsidR="00141F6C" w:rsidP="00401624" w:rsidRDefault="00D41ABE" w14:paraId="2290D24F" w14:textId="1F676975">
      <w:pPr>
        <w:pStyle w:val="ListParagraph"/>
        <w:numPr>
          <w:ilvl w:val="1"/>
          <w:numId w:val="50"/>
        </w:numPr>
        <w:tabs>
          <w:tab w:val="left" w:pos="709"/>
        </w:tabs>
        <w:ind w:left="0" w:firstLine="0"/>
        <w:jc w:val="both"/>
        <w:rPr>
          <w:rFonts w:ascii="Arial" w:hAnsi="Arial" w:cs="Arial"/>
          <w:sz w:val="22"/>
          <w:szCs w:val="22"/>
        </w:rPr>
      </w:pPr>
      <w:r w:rsidRPr="00C84573">
        <w:rPr>
          <w:rFonts w:ascii="Arial" w:hAnsi="Arial" w:cs="Arial"/>
          <w:sz w:val="22"/>
          <w:szCs w:val="22"/>
        </w:rPr>
        <w:t xml:space="preserve">Gautą Paramą Aukštosios mokyklos </w:t>
      </w:r>
      <w:r w:rsidRPr="00C84573" w:rsidR="57E9D357">
        <w:rPr>
          <w:rFonts w:ascii="Arial" w:hAnsi="Arial" w:cs="Arial"/>
          <w:sz w:val="22"/>
          <w:szCs w:val="22"/>
        </w:rPr>
        <w:t>turi</w:t>
      </w:r>
      <w:r w:rsidRPr="00C84573">
        <w:rPr>
          <w:rFonts w:ascii="Arial" w:hAnsi="Arial" w:cs="Arial"/>
          <w:sz w:val="22"/>
          <w:szCs w:val="22"/>
        </w:rPr>
        <w:t xml:space="preserve"> panaudoti </w:t>
      </w:r>
      <w:r w:rsidRPr="00C84573" w:rsidR="001F7047">
        <w:rPr>
          <w:rFonts w:ascii="Arial" w:hAnsi="Arial" w:cs="Arial"/>
          <w:sz w:val="22"/>
          <w:szCs w:val="22"/>
        </w:rPr>
        <w:t>ši</w:t>
      </w:r>
      <w:r w:rsidRPr="00C84573" w:rsidR="003F383E">
        <w:rPr>
          <w:rFonts w:ascii="Arial" w:hAnsi="Arial" w:cs="Arial"/>
          <w:sz w:val="22"/>
          <w:szCs w:val="22"/>
        </w:rPr>
        <w:t>ai (ši</w:t>
      </w:r>
      <w:r w:rsidRPr="00C84573" w:rsidR="001F7047">
        <w:rPr>
          <w:rFonts w:ascii="Arial" w:hAnsi="Arial" w:cs="Arial"/>
          <w:sz w:val="22"/>
          <w:szCs w:val="22"/>
        </w:rPr>
        <w:t>oms</w:t>
      </w:r>
      <w:r w:rsidRPr="00C84573" w:rsidR="003F383E">
        <w:rPr>
          <w:rFonts w:ascii="Arial" w:hAnsi="Arial" w:cs="Arial"/>
          <w:sz w:val="22"/>
          <w:szCs w:val="22"/>
        </w:rPr>
        <w:t>)</w:t>
      </w:r>
      <w:r w:rsidRPr="00C84573" w:rsidR="001F7047">
        <w:rPr>
          <w:rFonts w:ascii="Arial" w:hAnsi="Arial" w:cs="Arial"/>
          <w:sz w:val="22"/>
          <w:szCs w:val="22"/>
        </w:rPr>
        <w:t xml:space="preserve"> Paramos panaudojimo kryp</w:t>
      </w:r>
      <w:r w:rsidRPr="00C84573" w:rsidR="003F383E">
        <w:rPr>
          <w:rFonts w:ascii="Arial" w:hAnsi="Arial" w:cs="Arial"/>
          <w:sz w:val="22"/>
          <w:szCs w:val="22"/>
        </w:rPr>
        <w:t>čiai (-</w:t>
      </w:r>
      <w:proofErr w:type="spellStart"/>
      <w:r w:rsidRPr="00C84573" w:rsidR="001F7047">
        <w:rPr>
          <w:rFonts w:ascii="Arial" w:hAnsi="Arial" w:cs="Arial"/>
          <w:sz w:val="22"/>
          <w:szCs w:val="22"/>
        </w:rPr>
        <w:t>tims</w:t>
      </w:r>
      <w:proofErr w:type="spellEnd"/>
      <w:r w:rsidRPr="00C84573" w:rsidR="003F383E">
        <w:rPr>
          <w:rFonts w:ascii="Arial" w:hAnsi="Arial" w:cs="Arial"/>
          <w:sz w:val="22"/>
          <w:szCs w:val="22"/>
        </w:rPr>
        <w:t>)</w:t>
      </w:r>
      <w:r w:rsidRPr="00C84573" w:rsidR="00141F6C">
        <w:rPr>
          <w:rFonts w:ascii="Arial" w:hAnsi="Arial" w:cs="Arial"/>
          <w:sz w:val="22"/>
          <w:szCs w:val="22"/>
        </w:rPr>
        <w:t>:</w:t>
      </w:r>
    </w:p>
    <w:p w:rsidRPr="00C84573" w:rsidR="00D41ABE" w:rsidP="00401624" w:rsidRDefault="00141F6C" w14:paraId="6935C3FA" w14:textId="7C5E0178">
      <w:pPr>
        <w:pStyle w:val="ListParagraph"/>
        <w:tabs>
          <w:tab w:val="left" w:pos="709"/>
        </w:tabs>
        <w:ind w:left="0"/>
        <w:jc w:val="both"/>
        <w:rPr>
          <w:rFonts w:ascii="Arial" w:hAnsi="Arial" w:cs="Arial"/>
          <w:sz w:val="22"/>
          <w:szCs w:val="22"/>
        </w:rPr>
      </w:pPr>
      <w:r w:rsidRPr="00C84573">
        <w:rPr>
          <w:rFonts w:ascii="Arial" w:hAnsi="Arial" w:cs="Arial"/>
          <w:sz w:val="22"/>
          <w:szCs w:val="22"/>
        </w:rPr>
        <w:t>1.</w:t>
      </w:r>
      <w:r w:rsidRPr="00C84573" w:rsidR="00CA2C57">
        <w:rPr>
          <w:rFonts w:ascii="Arial" w:hAnsi="Arial" w:cs="Arial"/>
          <w:sz w:val="22"/>
          <w:szCs w:val="22"/>
        </w:rPr>
        <w:t>4</w:t>
      </w:r>
      <w:r w:rsidRPr="00C84573">
        <w:rPr>
          <w:rFonts w:ascii="Arial" w:hAnsi="Arial" w:cs="Arial"/>
          <w:sz w:val="22"/>
          <w:szCs w:val="22"/>
        </w:rPr>
        <w:t>.1.</w:t>
      </w:r>
      <w:r w:rsidRPr="00C84573">
        <w:tab/>
      </w:r>
      <w:r w:rsidRPr="00C84573" w:rsidR="001F7047">
        <w:rPr>
          <w:rFonts w:ascii="Arial" w:hAnsi="Arial" w:cs="Arial"/>
          <w:sz w:val="22"/>
          <w:szCs w:val="22"/>
        </w:rPr>
        <w:t>skir</w:t>
      </w:r>
      <w:r w:rsidRPr="00C84573" w:rsidR="00381699">
        <w:rPr>
          <w:rFonts w:ascii="Arial" w:hAnsi="Arial" w:cs="Arial"/>
          <w:sz w:val="22"/>
          <w:szCs w:val="22"/>
        </w:rPr>
        <w:t>ti</w:t>
      </w:r>
      <w:r w:rsidRPr="00C84573" w:rsidR="001F7047">
        <w:rPr>
          <w:rFonts w:ascii="Arial" w:hAnsi="Arial" w:cs="Arial"/>
          <w:sz w:val="22"/>
          <w:szCs w:val="22"/>
        </w:rPr>
        <w:t xml:space="preserve"> stipendijas </w:t>
      </w:r>
      <w:r w:rsidRPr="00C84573" w:rsidR="00D41ABE">
        <w:rPr>
          <w:rFonts w:ascii="Arial" w:hAnsi="Arial" w:cs="Arial"/>
          <w:sz w:val="22"/>
          <w:szCs w:val="22"/>
        </w:rPr>
        <w:t>pirmosios pakopos pirmo</w:t>
      </w:r>
      <w:r w:rsidRPr="00C84573" w:rsidR="00B3694D">
        <w:rPr>
          <w:rFonts w:ascii="Arial" w:hAnsi="Arial" w:cs="Arial"/>
          <w:sz w:val="22"/>
          <w:szCs w:val="22"/>
        </w:rPr>
        <w:t xml:space="preserve"> </w:t>
      </w:r>
      <w:r w:rsidRPr="00C84573" w:rsidR="00D41ABE">
        <w:rPr>
          <w:rFonts w:ascii="Arial" w:hAnsi="Arial" w:cs="Arial"/>
          <w:sz w:val="22"/>
          <w:szCs w:val="22"/>
        </w:rPr>
        <w:t xml:space="preserve">kurso studentams, pasirinkusiems ir studijuojantiems </w:t>
      </w:r>
      <w:r w:rsidRPr="00C84573" w:rsidR="41C10511">
        <w:rPr>
          <w:rFonts w:ascii="Arial" w:hAnsi="Arial" w:cs="Arial"/>
          <w:sz w:val="22"/>
          <w:szCs w:val="22"/>
        </w:rPr>
        <w:t xml:space="preserve">akredituotų </w:t>
      </w:r>
      <w:r w:rsidRPr="00C84573" w:rsidR="00D41ABE">
        <w:rPr>
          <w:rFonts w:ascii="Arial" w:hAnsi="Arial" w:cs="Arial"/>
          <w:sz w:val="22"/>
          <w:szCs w:val="22"/>
        </w:rPr>
        <w:t>Svarbių studijų krypčių studijų programas, vykdomas nuolatine forma.</w:t>
      </w:r>
    </w:p>
    <w:p w:rsidRPr="00C84573" w:rsidR="00E577D0" w:rsidP="00401624" w:rsidRDefault="00443C8A" w14:paraId="4F1DD475" w14:textId="3079996C">
      <w:pPr>
        <w:pStyle w:val="ListParagraph"/>
        <w:tabs>
          <w:tab w:val="left" w:pos="709"/>
        </w:tabs>
        <w:ind w:left="0"/>
        <w:jc w:val="both"/>
        <w:rPr>
          <w:rFonts w:ascii="Arial" w:hAnsi="Arial" w:cs="Arial"/>
          <w:sz w:val="22"/>
          <w:szCs w:val="22"/>
        </w:rPr>
      </w:pPr>
      <w:r w:rsidRPr="00C84573">
        <w:rPr>
          <w:rFonts w:ascii="Arial" w:hAnsi="Arial" w:cs="Arial"/>
          <w:sz w:val="22"/>
          <w:szCs w:val="22"/>
        </w:rPr>
        <w:t>1.</w:t>
      </w:r>
      <w:r w:rsidRPr="00C84573" w:rsidR="00CA2C57">
        <w:rPr>
          <w:rFonts w:ascii="Arial" w:hAnsi="Arial" w:cs="Arial"/>
          <w:sz w:val="22"/>
          <w:szCs w:val="22"/>
        </w:rPr>
        <w:t>4</w:t>
      </w:r>
      <w:r w:rsidRPr="00C84573">
        <w:rPr>
          <w:rFonts w:ascii="Arial" w:hAnsi="Arial" w:cs="Arial"/>
          <w:sz w:val="22"/>
          <w:szCs w:val="22"/>
        </w:rPr>
        <w:t>.2.</w:t>
      </w:r>
      <w:r w:rsidRPr="00C84573">
        <w:tab/>
      </w:r>
      <w:r w:rsidRPr="00C84573" w:rsidR="001F7047">
        <w:rPr>
          <w:rFonts w:ascii="Arial" w:hAnsi="Arial" w:cs="Arial"/>
          <w:sz w:val="22"/>
          <w:szCs w:val="22"/>
        </w:rPr>
        <w:t>skir</w:t>
      </w:r>
      <w:r w:rsidRPr="00C84573" w:rsidR="0012419C">
        <w:rPr>
          <w:rFonts w:ascii="Arial" w:hAnsi="Arial" w:cs="Arial"/>
          <w:sz w:val="22"/>
          <w:szCs w:val="22"/>
        </w:rPr>
        <w:t>ti</w:t>
      </w:r>
      <w:r w:rsidRPr="00C84573" w:rsidR="001F7047">
        <w:rPr>
          <w:rFonts w:ascii="Arial" w:hAnsi="Arial" w:cs="Arial"/>
          <w:sz w:val="22"/>
          <w:szCs w:val="22"/>
        </w:rPr>
        <w:t xml:space="preserve"> stipendijas </w:t>
      </w:r>
      <w:r w:rsidRPr="00C84573" w:rsidR="00025326">
        <w:rPr>
          <w:rFonts w:ascii="Arial" w:hAnsi="Arial" w:cs="Arial"/>
          <w:sz w:val="22"/>
          <w:szCs w:val="22"/>
        </w:rPr>
        <w:t xml:space="preserve">pirmosios pakopos antro kurso studentams, pasirinkusiems ir studijuojantiems </w:t>
      </w:r>
      <w:r w:rsidRPr="00C84573" w:rsidR="75690C1F">
        <w:rPr>
          <w:rFonts w:ascii="Arial" w:hAnsi="Arial" w:cs="Arial"/>
          <w:sz w:val="22"/>
          <w:szCs w:val="22"/>
        </w:rPr>
        <w:t xml:space="preserve">akredituotų </w:t>
      </w:r>
      <w:r w:rsidRPr="00C84573" w:rsidR="00025326">
        <w:rPr>
          <w:rFonts w:ascii="Arial" w:hAnsi="Arial" w:cs="Arial"/>
          <w:sz w:val="22"/>
          <w:szCs w:val="22"/>
        </w:rPr>
        <w:t>Svarbių studijų krypčių studijų programas, vykdomas nuolatine forma.</w:t>
      </w:r>
    </w:p>
    <w:p w:rsidRPr="00C84573" w:rsidR="00041DE4" w:rsidP="00401624" w:rsidRDefault="00E577D0" w14:paraId="451D6ACA" w14:textId="4F4CC48A">
      <w:pPr>
        <w:pStyle w:val="ListParagraph"/>
        <w:tabs>
          <w:tab w:val="left" w:pos="709"/>
        </w:tabs>
        <w:ind w:left="0"/>
        <w:jc w:val="both"/>
        <w:rPr>
          <w:rFonts w:ascii="Arial" w:hAnsi="Arial" w:cs="Arial"/>
          <w:sz w:val="22"/>
          <w:szCs w:val="22"/>
        </w:rPr>
      </w:pPr>
      <w:r w:rsidRPr="00C84573">
        <w:rPr>
          <w:rFonts w:ascii="Arial" w:hAnsi="Arial" w:cs="Arial"/>
          <w:sz w:val="22"/>
          <w:szCs w:val="22"/>
        </w:rPr>
        <w:t>1.</w:t>
      </w:r>
      <w:r w:rsidRPr="00C84573" w:rsidR="00CA2C1D">
        <w:rPr>
          <w:rFonts w:ascii="Arial" w:hAnsi="Arial" w:cs="Arial"/>
          <w:sz w:val="22"/>
          <w:szCs w:val="22"/>
        </w:rPr>
        <w:t>5</w:t>
      </w:r>
      <w:r w:rsidRPr="00C84573">
        <w:rPr>
          <w:rFonts w:ascii="Arial" w:hAnsi="Arial" w:cs="Arial"/>
          <w:sz w:val="22"/>
          <w:szCs w:val="22"/>
        </w:rPr>
        <w:t>.</w:t>
      </w:r>
      <w:r w:rsidRPr="00C84573">
        <w:rPr>
          <w:rFonts w:ascii="Arial" w:hAnsi="Arial" w:cs="Arial"/>
          <w:sz w:val="22"/>
          <w:szCs w:val="22"/>
        </w:rPr>
        <w:tab/>
      </w:r>
      <w:r w:rsidRPr="00C84573" w:rsidR="00617242">
        <w:rPr>
          <w:rFonts w:ascii="Arial" w:hAnsi="Arial" w:cs="Arial"/>
          <w:sz w:val="22"/>
          <w:szCs w:val="22"/>
        </w:rPr>
        <w:t>Bendrovės Parama, skiriama Taisyklių</w:t>
      </w:r>
      <w:r w:rsidRPr="00C84573" w:rsidR="008D36D2">
        <w:rPr>
          <w:rFonts w:ascii="Arial" w:hAnsi="Arial" w:cs="Arial"/>
          <w:sz w:val="22"/>
          <w:szCs w:val="22"/>
        </w:rPr>
        <w:t xml:space="preserve"> </w:t>
      </w:r>
      <w:r w:rsidRPr="00C84573" w:rsidR="00AB27FC">
        <w:rPr>
          <w:rFonts w:ascii="Arial" w:hAnsi="Arial" w:cs="Arial"/>
          <w:sz w:val="22"/>
          <w:szCs w:val="22"/>
        </w:rPr>
        <w:t>4.1 punkte (šios Tvarkos 1.2 punkte) nurodytam tikslui</w:t>
      </w:r>
      <w:r w:rsidRPr="00C84573" w:rsidR="00617242">
        <w:rPr>
          <w:rFonts w:ascii="Arial" w:hAnsi="Arial" w:cs="Arial"/>
          <w:sz w:val="22"/>
          <w:szCs w:val="22"/>
        </w:rPr>
        <w:t>, neturi valstybės pagalbos požymių.</w:t>
      </w:r>
      <w:r w:rsidRPr="00C84573" w:rsidR="006E70D0">
        <w:rPr>
          <w:rFonts w:ascii="Arial" w:hAnsi="Arial" w:cs="Arial"/>
          <w:sz w:val="22"/>
          <w:szCs w:val="22"/>
        </w:rPr>
        <w:t xml:space="preserve"> </w:t>
      </w:r>
    </w:p>
    <w:p w:rsidRPr="00C84573" w:rsidR="00CA2C1D" w:rsidP="00401624" w:rsidRDefault="00CA2C1D" w14:paraId="4239D388" w14:textId="77777777">
      <w:pPr>
        <w:pStyle w:val="ListParagraph"/>
        <w:tabs>
          <w:tab w:val="left" w:pos="709"/>
        </w:tabs>
        <w:ind w:left="0"/>
        <w:jc w:val="both"/>
        <w:rPr>
          <w:rFonts w:ascii="Arial" w:hAnsi="Arial" w:cs="Arial"/>
          <w:sz w:val="22"/>
          <w:szCs w:val="22"/>
        </w:rPr>
      </w:pPr>
    </w:p>
    <w:p w:rsidRPr="00C84573" w:rsidR="00CB64C3" w:rsidP="00401624" w:rsidRDefault="00CB64C3" w14:paraId="26E5947D" w14:textId="02635416">
      <w:pPr>
        <w:pStyle w:val="ListParagraph"/>
        <w:tabs>
          <w:tab w:val="left" w:pos="709"/>
        </w:tabs>
        <w:ind w:left="0"/>
        <w:jc w:val="both"/>
        <w:rPr>
          <w:rFonts w:ascii="Arial" w:hAnsi="Arial" w:cs="Arial"/>
          <w:b/>
          <w:bCs/>
          <w:sz w:val="22"/>
          <w:szCs w:val="22"/>
        </w:rPr>
      </w:pPr>
      <w:r w:rsidRPr="00C84573">
        <w:rPr>
          <w:rFonts w:ascii="Arial" w:hAnsi="Arial" w:cs="Arial"/>
          <w:b/>
          <w:bCs/>
          <w:sz w:val="22"/>
          <w:szCs w:val="22"/>
        </w:rPr>
        <w:t xml:space="preserve">2. </w:t>
      </w:r>
      <w:r w:rsidRPr="00C84573" w:rsidR="00A625E6">
        <w:rPr>
          <w:rFonts w:ascii="Arial" w:hAnsi="Arial" w:cs="Arial"/>
          <w:b/>
          <w:bCs/>
          <w:sz w:val="22"/>
          <w:szCs w:val="22"/>
        </w:rPr>
        <w:t>SPECIALIOSIOS PARAIŠKŲ TEIKIMO TAISYKLĖS</w:t>
      </w:r>
    </w:p>
    <w:p w:rsidRPr="00C84573" w:rsidR="00BF69CC" w:rsidP="00401624" w:rsidRDefault="00F43D61" w14:paraId="4DED18A3" w14:textId="19F80330">
      <w:pPr>
        <w:pStyle w:val="ListParagraph"/>
        <w:tabs>
          <w:tab w:val="left" w:pos="709"/>
        </w:tabs>
        <w:ind w:left="0"/>
        <w:jc w:val="both"/>
        <w:rPr>
          <w:rFonts w:ascii="Arial" w:hAnsi="Arial" w:cs="Arial"/>
          <w:sz w:val="22"/>
          <w:szCs w:val="22"/>
        </w:rPr>
      </w:pPr>
      <w:r w:rsidRPr="00C84573">
        <w:rPr>
          <w:rFonts w:ascii="Arial" w:hAnsi="Arial" w:cs="Arial"/>
          <w:sz w:val="22"/>
          <w:szCs w:val="22"/>
        </w:rPr>
        <w:t xml:space="preserve">2.1. </w:t>
      </w:r>
      <w:r w:rsidRPr="00C84573" w:rsidR="003A5C8A">
        <w:rPr>
          <w:rFonts w:ascii="Arial" w:hAnsi="Arial" w:cs="Arial"/>
          <w:sz w:val="22"/>
          <w:szCs w:val="22"/>
        </w:rPr>
        <w:t xml:space="preserve">Aukštoji mokykla gali pateikti </w:t>
      </w:r>
      <w:r w:rsidRPr="00C84573" w:rsidR="00DD2202">
        <w:rPr>
          <w:rFonts w:ascii="Arial" w:hAnsi="Arial" w:cs="Arial"/>
          <w:sz w:val="22"/>
          <w:szCs w:val="22"/>
        </w:rPr>
        <w:t>Paraišką</w:t>
      </w:r>
      <w:r w:rsidRPr="00C84573" w:rsidR="005035EF">
        <w:rPr>
          <w:rFonts w:ascii="Arial" w:hAnsi="Arial" w:cs="Arial"/>
          <w:sz w:val="22"/>
          <w:szCs w:val="22"/>
        </w:rPr>
        <w:t xml:space="preserve"> </w:t>
      </w:r>
      <w:r w:rsidRPr="00C84573" w:rsidR="00865DAE">
        <w:rPr>
          <w:rFonts w:ascii="Arial" w:hAnsi="Arial" w:cs="Arial"/>
          <w:sz w:val="22"/>
          <w:szCs w:val="22"/>
        </w:rPr>
        <w:t>Paramai</w:t>
      </w:r>
      <w:r w:rsidRPr="00C84573" w:rsidR="004C615C">
        <w:rPr>
          <w:rFonts w:ascii="Arial" w:hAnsi="Arial" w:cs="Arial"/>
          <w:sz w:val="22"/>
          <w:szCs w:val="22"/>
        </w:rPr>
        <w:t xml:space="preserve"> gauti</w:t>
      </w:r>
      <w:r w:rsidRPr="00C84573" w:rsidR="00802DCE">
        <w:rPr>
          <w:rFonts w:ascii="Arial" w:hAnsi="Arial" w:cs="Arial"/>
          <w:sz w:val="22"/>
          <w:szCs w:val="22"/>
        </w:rPr>
        <w:t xml:space="preserve"> Taisyklių 4.1 punkte (šios Tvarkos 1.2 punkte) nurodytam tikslui</w:t>
      </w:r>
      <w:r w:rsidRPr="00C84573" w:rsidR="003F4203">
        <w:rPr>
          <w:rFonts w:ascii="Arial" w:hAnsi="Arial" w:cs="Arial"/>
          <w:sz w:val="22"/>
          <w:szCs w:val="22"/>
        </w:rPr>
        <w:t>, jei</w:t>
      </w:r>
      <w:r w:rsidRPr="00C84573" w:rsidR="00F75AEA">
        <w:rPr>
          <w:rFonts w:ascii="Arial" w:hAnsi="Arial" w:cs="Arial"/>
          <w:sz w:val="22"/>
          <w:szCs w:val="22"/>
        </w:rPr>
        <w:t>:</w:t>
      </w:r>
    </w:p>
    <w:p w:rsidRPr="00C84573" w:rsidR="005035EF" w:rsidP="00401624" w:rsidRDefault="005035EF" w14:paraId="3DBFACB1" w14:textId="301BD555">
      <w:pPr>
        <w:pStyle w:val="ListParagraph"/>
        <w:tabs>
          <w:tab w:val="left" w:pos="709"/>
        </w:tabs>
        <w:ind w:left="0"/>
        <w:jc w:val="both"/>
        <w:rPr>
          <w:rFonts w:ascii="Arial" w:hAnsi="Arial" w:cs="Arial"/>
          <w:sz w:val="22"/>
          <w:szCs w:val="22"/>
        </w:rPr>
      </w:pPr>
      <w:r w:rsidRPr="00C84573">
        <w:rPr>
          <w:rFonts w:ascii="Arial" w:hAnsi="Arial" w:cs="Arial"/>
          <w:sz w:val="22"/>
          <w:szCs w:val="22"/>
        </w:rPr>
        <w:t>2.1.1.</w:t>
      </w:r>
      <w:r w:rsidRPr="00C84573" w:rsidR="00865DAE">
        <w:rPr>
          <w:rFonts w:ascii="Arial" w:hAnsi="Arial" w:cs="Arial"/>
          <w:sz w:val="22"/>
          <w:szCs w:val="22"/>
        </w:rPr>
        <w:t xml:space="preserve"> </w:t>
      </w:r>
      <w:r w:rsidRPr="00C84573" w:rsidR="00A25D5D">
        <w:rPr>
          <w:rFonts w:ascii="Arial" w:hAnsi="Arial" w:cs="Arial"/>
          <w:sz w:val="22"/>
          <w:szCs w:val="22"/>
        </w:rPr>
        <w:t xml:space="preserve">Aukštoji mokykla </w:t>
      </w:r>
      <w:r w:rsidRPr="00C84573" w:rsidR="000B0250">
        <w:rPr>
          <w:rFonts w:ascii="Arial" w:hAnsi="Arial" w:cs="Arial"/>
          <w:sz w:val="22"/>
          <w:szCs w:val="22"/>
        </w:rPr>
        <w:t xml:space="preserve">Akademiniais metais, kuriems prašoma Paramos, </w:t>
      </w:r>
      <w:r w:rsidRPr="00C84573" w:rsidR="00D90556">
        <w:rPr>
          <w:rFonts w:ascii="Arial" w:hAnsi="Arial" w:cs="Arial"/>
          <w:sz w:val="22"/>
          <w:szCs w:val="22"/>
        </w:rPr>
        <w:t>vykdy</w:t>
      </w:r>
      <w:r w:rsidR="00901140">
        <w:rPr>
          <w:rFonts w:ascii="Arial" w:hAnsi="Arial" w:cs="Arial"/>
          <w:sz w:val="22"/>
          <w:szCs w:val="22"/>
        </w:rPr>
        <w:t>s</w:t>
      </w:r>
      <w:r w:rsidRPr="00C84573" w:rsidR="00D90556">
        <w:rPr>
          <w:rFonts w:ascii="Arial" w:hAnsi="Arial" w:cs="Arial"/>
          <w:sz w:val="22"/>
          <w:szCs w:val="22"/>
        </w:rPr>
        <w:t xml:space="preserve"> student</w:t>
      </w:r>
      <w:r w:rsidRPr="00C84573" w:rsidR="005D15B1">
        <w:rPr>
          <w:rFonts w:ascii="Arial" w:hAnsi="Arial" w:cs="Arial"/>
          <w:sz w:val="22"/>
          <w:szCs w:val="22"/>
        </w:rPr>
        <w:t>ų</w:t>
      </w:r>
      <w:r w:rsidRPr="00C84573" w:rsidR="00D90556">
        <w:rPr>
          <w:rFonts w:ascii="Arial" w:hAnsi="Arial" w:cs="Arial"/>
          <w:sz w:val="22"/>
          <w:szCs w:val="22"/>
        </w:rPr>
        <w:t xml:space="preserve"> priėmi</w:t>
      </w:r>
      <w:r w:rsidRPr="00C84573" w:rsidR="00A66C93">
        <w:rPr>
          <w:rFonts w:ascii="Arial" w:hAnsi="Arial" w:cs="Arial"/>
          <w:sz w:val="22"/>
          <w:szCs w:val="22"/>
        </w:rPr>
        <w:t xml:space="preserve">mą į </w:t>
      </w:r>
      <w:r w:rsidRPr="00C84573" w:rsidR="005D15B1">
        <w:rPr>
          <w:rFonts w:ascii="Arial" w:hAnsi="Arial" w:cs="Arial"/>
          <w:sz w:val="22"/>
          <w:szCs w:val="22"/>
        </w:rPr>
        <w:t>nuolatine forma vykdom</w:t>
      </w:r>
      <w:r w:rsidRPr="00C84573" w:rsidR="00044B57">
        <w:rPr>
          <w:rFonts w:ascii="Arial" w:hAnsi="Arial" w:cs="Arial"/>
          <w:sz w:val="22"/>
          <w:szCs w:val="22"/>
        </w:rPr>
        <w:t xml:space="preserve">os (-ų) </w:t>
      </w:r>
      <w:r w:rsidRPr="00C84573" w:rsidR="0C401C3F">
        <w:rPr>
          <w:rFonts w:ascii="Arial" w:hAnsi="Arial" w:cs="Arial"/>
          <w:sz w:val="22"/>
          <w:szCs w:val="22"/>
        </w:rPr>
        <w:t>akredituotos (-ų)</w:t>
      </w:r>
      <w:r w:rsidRPr="00C84573" w:rsidR="00044B57">
        <w:rPr>
          <w:rFonts w:ascii="Arial" w:hAnsi="Arial" w:cs="Arial"/>
          <w:sz w:val="22"/>
          <w:szCs w:val="22"/>
        </w:rPr>
        <w:t xml:space="preserve"> Svarb</w:t>
      </w:r>
      <w:r w:rsidRPr="00C84573" w:rsidR="00C4181D">
        <w:rPr>
          <w:rFonts w:ascii="Arial" w:hAnsi="Arial" w:cs="Arial"/>
          <w:sz w:val="22"/>
          <w:szCs w:val="22"/>
        </w:rPr>
        <w:t>ios (-</w:t>
      </w:r>
      <w:proofErr w:type="spellStart"/>
      <w:r w:rsidRPr="00C84573" w:rsidR="00044B57">
        <w:rPr>
          <w:rFonts w:ascii="Arial" w:hAnsi="Arial" w:cs="Arial"/>
          <w:sz w:val="22"/>
          <w:szCs w:val="22"/>
        </w:rPr>
        <w:t>ių</w:t>
      </w:r>
      <w:proofErr w:type="spellEnd"/>
      <w:r w:rsidRPr="00C84573" w:rsidR="00C4181D">
        <w:rPr>
          <w:rFonts w:ascii="Arial" w:hAnsi="Arial" w:cs="Arial"/>
          <w:sz w:val="22"/>
          <w:szCs w:val="22"/>
        </w:rPr>
        <w:t>)</w:t>
      </w:r>
      <w:r w:rsidRPr="00C84573" w:rsidR="00044B57">
        <w:rPr>
          <w:rFonts w:ascii="Arial" w:hAnsi="Arial" w:cs="Arial"/>
          <w:sz w:val="22"/>
          <w:szCs w:val="22"/>
        </w:rPr>
        <w:t xml:space="preserve"> studijų kryp</w:t>
      </w:r>
      <w:r w:rsidRPr="00C84573" w:rsidR="00C4181D">
        <w:rPr>
          <w:rFonts w:ascii="Arial" w:hAnsi="Arial" w:cs="Arial"/>
          <w:sz w:val="22"/>
          <w:szCs w:val="22"/>
        </w:rPr>
        <w:t>ties (-</w:t>
      </w:r>
      <w:proofErr w:type="spellStart"/>
      <w:r w:rsidRPr="00C84573" w:rsidR="00044B57">
        <w:rPr>
          <w:rFonts w:ascii="Arial" w:hAnsi="Arial" w:cs="Arial"/>
          <w:sz w:val="22"/>
          <w:szCs w:val="22"/>
        </w:rPr>
        <w:t>čių</w:t>
      </w:r>
      <w:proofErr w:type="spellEnd"/>
      <w:r w:rsidRPr="00C84573" w:rsidR="00C4181D">
        <w:rPr>
          <w:rFonts w:ascii="Arial" w:hAnsi="Arial" w:cs="Arial"/>
          <w:sz w:val="22"/>
          <w:szCs w:val="22"/>
        </w:rPr>
        <w:t>)</w:t>
      </w:r>
      <w:r w:rsidRPr="00C84573" w:rsidR="00044B57">
        <w:rPr>
          <w:rFonts w:ascii="Arial" w:hAnsi="Arial" w:cs="Arial"/>
          <w:sz w:val="22"/>
          <w:szCs w:val="22"/>
        </w:rPr>
        <w:t xml:space="preserve"> </w:t>
      </w:r>
      <w:r w:rsidRPr="00C84573" w:rsidR="00C4181D">
        <w:rPr>
          <w:rFonts w:ascii="Arial" w:hAnsi="Arial" w:cs="Arial"/>
          <w:sz w:val="22"/>
          <w:szCs w:val="22"/>
        </w:rPr>
        <w:t xml:space="preserve">pirmosios pakopos </w:t>
      </w:r>
      <w:r w:rsidRPr="00C84573" w:rsidR="00044B57">
        <w:rPr>
          <w:rFonts w:ascii="Arial" w:hAnsi="Arial" w:cs="Arial"/>
          <w:sz w:val="22"/>
          <w:szCs w:val="22"/>
        </w:rPr>
        <w:t>studijų program</w:t>
      </w:r>
      <w:r w:rsidRPr="00C84573" w:rsidR="00C4181D">
        <w:rPr>
          <w:rFonts w:ascii="Arial" w:hAnsi="Arial" w:cs="Arial"/>
          <w:sz w:val="22"/>
          <w:szCs w:val="22"/>
        </w:rPr>
        <w:t>o</w:t>
      </w:r>
      <w:r w:rsidRPr="00C84573" w:rsidR="00044B57">
        <w:rPr>
          <w:rFonts w:ascii="Arial" w:hAnsi="Arial" w:cs="Arial"/>
          <w:sz w:val="22"/>
          <w:szCs w:val="22"/>
        </w:rPr>
        <w:t>s</w:t>
      </w:r>
      <w:r w:rsidRPr="00C84573" w:rsidR="00C4181D">
        <w:rPr>
          <w:rFonts w:ascii="Arial" w:hAnsi="Arial" w:cs="Arial"/>
          <w:sz w:val="22"/>
          <w:szCs w:val="22"/>
        </w:rPr>
        <w:t xml:space="preserve"> (-ų) </w:t>
      </w:r>
      <w:r w:rsidRPr="00C84573" w:rsidR="00CD6E2A">
        <w:rPr>
          <w:rFonts w:ascii="Arial" w:hAnsi="Arial" w:cs="Arial"/>
          <w:sz w:val="22"/>
          <w:szCs w:val="22"/>
        </w:rPr>
        <w:t>pirmą kursą</w:t>
      </w:r>
      <w:r w:rsidRPr="00C84573" w:rsidR="005369D5">
        <w:rPr>
          <w:rFonts w:ascii="Arial" w:hAnsi="Arial" w:cs="Arial"/>
          <w:sz w:val="22"/>
          <w:szCs w:val="22"/>
        </w:rPr>
        <w:t>. Tokiu atveju Aukštoji mokykla gali prašyti Paramos Tvarkos 1.4.1 punkte nurodytai Paramos panaudojimo krypčiai</w:t>
      </w:r>
      <w:r w:rsidRPr="00C84573" w:rsidR="001C1E35">
        <w:rPr>
          <w:rFonts w:ascii="Arial" w:hAnsi="Arial" w:cs="Arial"/>
          <w:sz w:val="22"/>
          <w:szCs w:val="22"/>
        </w:rPr>
        <w:t>;</w:t>
      </w:r>
      <w:r w:rsidRPr="00C84573" w:rsidR="00EA0C03">
        <w:rPr>
          <w:rFonts w:ascii="Arial" w:hAnsi="Arial" w:cs="Arial"/>
          <w:sz w:val="22"/>
          <w:szCs w:val="22"/>
        </w:rPr>
        <w:t xml:space="preserve"> ir/ arba</w:t>
      </w:r>
    </w:p>
    <w:p w:rsidRPr="00C84573" w:rsidR="005035EF" w:rsidP="00401624" w:rsidRDefault="005035EF" w14:paraId="08C36683" w14:textId="7AA431EE">
      <w:pPr>
        <w:pStyle w:val="ListParagraph"/>
        <w:tabs>
          <w:tab w:val="left" w:pos="709"/>
        </w:tabs>
        <w:ind w:left="0"/>
        <w:jc w:val="both"/>
        <w:rPr>
          <w:rFonts w:ascii="Arial" w:hAnsi="Arial" w:cs="Arial"/>
          <w:sz w:val="22"/>
          <w:szCs w:val="22"/>
        </w:rPr>
      </w:pPr>
      <w:r w:rsidRPr="00C84573">
        <w:rPr>
          <w:rFonts w:ascii="Arial" w:hAnsi="Arial" w:cs="Arial"/>
          <w:sz w:val="22"/>
          <w:szCs w:val="22"/>
        </w:rPr>
        <w:t>2.1.2.</w:t>
      </w:r>
      <w:r w:rsidRPr="00C84573" w:rsidR="00EA0C03">
        <w:rPr>
          <w:rFonts w:ascii="Arial" w:hAnsi="Arial" w:cs="Arial"/>
          <w:sz w:val="22"/>
          <w:szCs w:val="22"/>
        </w:rPr>
        <w:t xml:space="preserve"> </w:t>
      </w:r>
      <w:r w:rsidRPr="00C84573" w:rsidR="00EA0F1C">
        <w:rPr>
          <w:rFonts w:ascii="Arial" w:hAnsi="Arial" w:cs="Arial"/>
          <w:sz w:val="22"/>
          <w:szCs w:val="22"/>
        </w:rPr>
        <w:t xml:space="preserve">Aukštoji mokykla </w:t>
      </w:r>
      <w:r w:rsidRPr="00C84573" w:rsidR="000B0250">
        <w:rPr>
          <w:rFonts w:ascii="Arial" w:hAnsi="Arial" w:cs="Arial"/>
          <w:sz w:val="22"/>
          <w:szCs w:val="22"/>
        </w:rPr>
        <w:t xml:space="preserve">Akademiniais metais, kuriems prašoma Paramos, </w:t>
      </w:r>
      <w:r w:rsidRPr="00C84573" w:rsidR="00EA0C03">
        <w:rPr>
          <w:rFonts w:ascii="Arial" w:hAnsi="Arial" w:cs="Arial"/>
          <w:sz w:val="22"/>
          <w:szCs w:val="22"/>
        </w:rPr>
        <w:t>vykdy</w:t>
      </w:r>
      <w:r w:rsidR="00901140">
        <w:rPr>
          <w:rFonts w:ascii="Arial" w:hAnsi="Arial" w:cs="Arial"/>
          <w:sz w:val="22"/>
          <w:szCs w:val="22"/>
        </w:rPr>
        <w:t>s</w:t>
      </w:r>
      <w:r w:rsidRPr="00C84573" w:rsidR="00EA0C03">
        <w:rPr>
          <w:rFonts w:ascii="Arial" w:hAnsi="Arial" w:cs="Arial"/>
          <w:sz w:val="22"/>
          <w:szCs w:val="22"/>
        </w:rPr>
        <w:t xml:space="preserve"> nuolatine forma vykdomos (-ų) </w:t>
      </w:r>
      <w:r w:rsidRPr="00C84573" w:rsidR="5300998B">
        <w:rPr>
          <w:rFonts w:ascii="Arial" w:hAnsi="Arial" w:cs="Arial"/>
          <w:sz w:val="22"/>
          <w:szCs w:val="22"/>
        </w:rPr>
        <w:t xml:space="preserve">akredituotos (-ų) </w:t>
      </w:r>
      <w:r w:rsidRPr="00C84573" w:rsidR="00EA0C03">
        <w:rPr>
          <w:rFonts w:ascii="Arial" w:hAnsi="Arial" w:cs="Arial"/>
          <w:sz w:val="22"/>
          <w:szCs w:val="22"/>
        </w:rPr>
        <w:t>Svarbios (-</w:t>
      </w:r>
      <w:proofErr w:type="spellStart"/>
      <w:r w:rsidRPr="00C84573" w:rsidR="00EA0C03">
        <w:rPr>
          <w:rFonts w:ascii="Arial" w:hAnsi="Arial" w:cs="Arial"/>
          <w:sz w:val="22"/>
          <w:szCs w:val="22"/>
        </w:rPr>
        <w:t>ių</w:t>
      </w:r>
      <w:proofErr w:type="spellEnd"/>
      <w:r w:rsidRPr="00C84573" w:rsidR="00EA0C03">
        <w:rPr>
          <w:rFonts w:ascii="Arial" w:hAnsi="Arial" w:cs="Arial"/>
          <w:sz w:val="22"/>
          <w:szCs w:val="22"/>
        </w:rPr>
        <w:t>) studijų krypties (-</w:t>
      </w:r>
      <w:proofErr w:type="spellStart"/>
      <w:r w:rsidRPr="00C84573" w:rsidR="00EA0C03">
        <w:rPr>
          <w:rFonts w:ascii="Arial" w:hAnsi="Arial" w:cs="Arial"/>
          <w:sz w:val="22"/>
          <w:szCs w:val="22"/>
        </w:rPr>
        <w:t>čių</w:t>
      </w:r>
      <w:proofErr w:type="spellEnd"/>
      <w:r w:rsidRPr="00C84573" w:rsidR="00EA0C03">
        <w:rPr>
          <w:rFonts w:ascii="Arial" w:hAnsi="Arial" w:cs="Arial"/>
          <w:sz w:val="22"/>
          <w:szCs w:val="22"/>
        </w:rPr>
        <w:t>) pirmosios pakopos studijų programos (-ų) an</w:t>
      </w:r>
      <w:r w:rsidRPr="00C84573" w:rsidR="00EE5FA0">
        <w:rPr>
          <w:rFonts w:ascii="Arial" w:hAnsi="Arial" w:cs="Arial"/>
          <w:sz w:val="22"/>
          <w:szCs w:val="22"/>
        </w:rPr>
        <w:t>tro</w:t>
      </w:r>
      <w:r w:rsidRPr="00C84573" w:rsidR="00EA0C03">
        <w:rPr>
          <w:rFonts w:ascii="Arial" w:hAnsi="Arial" w:cs="Arial"/>
          <w:sz w:val="22"/>
          <w:szCs w:val="22"/>
        </w:rPr>
        <w:t xml:space="preserve"> kurs</w:t>
      </w:r>
      <w:r w:rsidRPr="00C84573" w:rsidR="00EE5FA0">
        <w:rPr>
          <w:rFonts w:ascii="Arial" w:hAnsi="Arial" w:cs="Arial"/>
          <w:sz w:val="22"/>
          <w:szCs w:val="22"/>
        </w:rPr>
        <w:t>o studijas</w:t>
      </w:r>
      <w:r w:rsidRPr="00C84573" w:rsidR="00A702F2">
        <w:rPr>
          <w:rFonts w:ascii="Arial" w:hAnsi="Arial" w:cs="Arial"/>
          <w:sz w:val="22"/>
          <w:szCs w:val="22"/>
        </w:rPr>
        <w:t>.</w:t>
      </w:r>
      <w:r w:rsidRPr="00C84573" w:rsidR="001C1E35">
        <w:rPr>
          <w:rFonts w:ascii="Arial" w:hAnsi="Arial" w:cs="Arial"/>
          <w:sz w:val="22"/>
          <w:szCs w:val="22"/>
        </w:rPr>
        <w:t xml:space="preserve"> Tokiu atveju Aukštoji mokykla gali prašyti Paramos Tvarkos 1.4.2 punkte nurodytai Paramos panaudojimo krypčiai.</w:t>
      </w:r>
    </w:p>
    <w:p w:rsidRPr="00C84573" w:rsidR="00131577" w:rsidP="00401624" w:rsidRDefault="00A702F2" w14:paraId="50737A8D" w14:textId="70286DD7">
      <w:pPr>
        <w:pStyle w:val="ListParagraph"/>
        <w:tabs>
          <w:tab w:val="left" w:pos="709"/>
        </w:tabs>
        <w:ind w:left="0"/>
        <w:jc w:val="both"/>
        <w:rPr>
          <w:rFonts w:ascii="Arial" w:hAnsi="Arial" w:cs="Arial"/>
          <w:sz w:val="22"/>
          <w:szCs w:val="22"/>
        </w:rPr>
      </w:pPr>
      <w:r w:rsidRPr="00C84573">
        <w:rPr>
          <w:rFonts w:ascii="Arial" w:hAnsi="Arial" w:cs="Arial"/>
          <w:sz w:val="22"/>
          <w:szCs w:val="22"/>
        </w:rPr>
        <w:t xml:space="preserve">2.2. </w:t>
      </w:r>
      <w:r w:rsidRPr="00C84573" w:rsidR="00A85B05">
        <w:rPr>
          <w:rFonts w:ascii="Arial" w:hAnsi="Arial" w:cs="Arial"/>
          <w:sz w:val="22"/>
          <w:szCs w:val="22"/>
        </w:rPr>
        <w:t>Pareiškėjas</w:t>
      </w:r>
      <w:r w:rsidRPr="00C84573" w:rsidR="009B3674">
        <w:rPr>
          <w:rFonts w:ascii="Arial" w:hAnsi="Arial" w:cs="Arial"/>
          <w:sz w:val="22"/>
          <w:szCs w:val="22"/>
        </w:rPr>
        <w:t xml:space="preserve"> (Aukštoji mokykla)</w:t>
      </w:r>
      <w:r w:rsidRPr="00C84573" w:rsidR="00302D38">
        <w:rPr>
          <w:rFonts w:ascii="Arial" w:hAnsi="Arial" w:cs="Arial"/>
          <w:sz w:val="22"/>
          <w:szCs w:val="22"/>
        </w:rPr>
        <w:t>,</w:t>
      </w:r>
      <w:r w:rsidRPr="00C84573" w:rsidR="00A85B05">
        <w:rPr>
          <w:rFonts w:ascii="Arial" w:hAnsi="Arial" w:cs="Arial"/>
          <w:sz w:val="22"/>
          <w:szCs w:val="22"/>
        </w:rPr>
        <w:t xml:space="preserve"> </w:t>
      </w:r>
      <w:r w:rsidRPr="00C84573" w:rsidR="00302D38">
        <w:rPr>
          <w:rFonts w:ascii="Arial" w:hAnsi="Arial" w:cs="Arial"/>
          <w:sz w:val="22"/>
          <w:szCs w:val="22"/>
        </w:rPr>
        <w:t>siekdamas gauti Paramą</w:t>
      </w:r>
      <w:r w:rsidRPr="00C84573" w:rsidR="0096573A">
        <w:rPr>
          <w:rFonts w:ascii="Arial" w:hAnsi="Arial" w:cs="Arial"/>
          <w:sz w:val="22"/>
          <w:szCs w:val="22"/>
        </w:rPr>
        <w:t xml:space="preserve"> viena</w:t>
      </w:r>
      <w:r w:rsidRPr="00C84573" w:rsidR="00B07077">
        <w:rPr>
          <w:rFonts w:ascii="Arial" w:hAnsi="Arial" w:cs="Arial"/>
          <w:sz w:val="22"/>
          <w:szCs w:val="22"/>
        </w:rPr>
        <w:t>i</w:t>
      </w:r>
      <w:r w:rsidRPr="00C84573" w:rsidR="0096573A">
        <w:rPr>
          <w:rFonts w:ascii="Arial" w:hAnsi="Arial" w:cs="Arial"/>
          <w:sz w:val="22"/>
          <w:szCs w:val="22"/>
        </w:rPr>
        <w:t xml:space="preserve"> ar </w:t>
      </w:r>
      <w:r w:rsidRPr="00C84573" w:rsidR="00890150">
        <w:rPr>
          <w:rFonts w:ascii="Arial" w:hAnsi="Arial" w:cs="Arial"/>
          <w:sz w:val="22"/>
          <w:szCs w:val="22"/>
        </w:rPr>
        <w:t>abiem</w:t>
      </w:r>
      <w:r w:rsidRPr="00C84573" w:rsidR="0096573A">
        <w:rPr>
          <w:rFonts w:ascii="Arial" w:hAnsi="Arial" w:cs="Arial"/>
          <w:sz w:val="22"/>
          <w:szCs w:val="22"/>
        </w:rPr>
        <w:t xml:space="preserve"> </w:t>
      </w:r>
      <w:r w:rsidRPr="00C84573" w:rsidR="00AE2D7F">
        <w:rPr>
          <w:rFonts w:ascii="Arial" w:hAnsi="Arial" w:cs="Arial"/>
          <w:sz w:val="22"/>
          <w:szCs w:val="22"/>
        </w:rPr>
        <w:t>Tvarkos 1.4 punkte nurodytoms Paramos pan</w:t>
      </w:r>
      <w:r w:rsidRPr="00C84573" w:rsidR="00B4295A">
        <w:rPr>
          <w:rFonts w:ascii="Arial" w:hAnsi="Arial" w:cs="Arial"/>
          <w:sz w:val="22"/>
          <w:szCs w:val="22"/>
        </w:rPr>
        <w:t>audojimo kryptims</w:t>
      </w:r>
      <w:r w:rsidRPr="00C84573" w:rsidR="00302D38">
        <w:rPr>
          <w:rFonts w:ascii="Arial" w:hAnsi="Arial" w:cs="Arial"/>
          <w:sz w:val="22"/>
          <w:szCs w:val="22"/>
        </w:rPr>
        <w:t xml:space="preserve">, privalo užpildyti </w:t>
      </w:r>
      <w:r w:rsidRPr="00C84573" w:rsidR="00D94467">
        <w:rPr>
          <w:rFonts w:ascii="Arial" w:hAnsi="Arial" w:cs="Arial"/>
          <w:sz w:val="22"/>
          <w:szCs w:val="22"/>
        </w:rPr>
        <w:t xml:space="preserve">Paraiškos Paramai gauti formą, pateiktą </w:t>
      </w:r>
      <w:r w:rsidRPr="00C84573" w:rsidR="00B6245B">
        <w:rPr>
          <w:rFonts w:ascii="Arial" w:hAnsi="Arial" w:cs="Arial"/>
          <w:sz w:val="22"/>
          <w:szCs w:val="22"/>
        </w:rPr>
        <w:t xml:space="preserve">Taisyklių </w:t>
      </w:r>
      <w:r w:rsidR="00FB05D7">
        <w:rPr>
          <w:rFonts w:ascii="Arial" w:hAnsi="Arial" w:cs="Arial"/>
          <w:i/>
          <w:iCs/>
          <w:sz w:val="22"/>
          <w:szCs w:val="22"/>
        </w:rPr>
        <w:t>2</w:t>
      </w:r>
      <w:r w:rsidRPr="00C84573" w:rsidR="00B6245B">
        <w:rPr>
          <w:rFonts w:ascii="Arial" w:hAnsi="Arial" w:cs="Arial"/>
          <w:i/>
          <w:iCs/>
          <w:sz w:val="22"/>
          <w:szCs w:val="22"/>
        </w:rPr>
        <w:t xml:space="preserve"> priede</w:t>
      </w:r>
      <w:r w:rsidRPr="00C84573" w:rsidR="00B6245B">
        <w:rPr>
          <w:rFonts w:ascii="Arial" w:hAnsi="Arial" w:cs="Arial"/>
          <w:sz w:val="22"/>
          <w:szCs w:val="22"/>
        </w:rPr>
        <w:t xml:space="preserve"> </w:t>
      </w:r>
      <w:r w:rsidRPr="00C84573" w:rsidR="00E82379">
        <w:rPr>
          <w:rStyle w:val="normaltextrun"/>
          <w:rFonts w:ascii="Arial" w:hAnsi="Arial" w:cs="Arial"/>
          <w:i/>
          <w:iCs/>
          <w:color w:val="000000"/>
          <w:sz w:val="22"/>
          <w:szCs w:val="22"/>
          <w:shd w:val="clear" w:color="auto" w:fill="FFFFFF"/>
        </w:rPr>
        <w:t>Paraiškos Paramai gauti forma</w:t>
      </w:r>
      <w:r w:rsidRPr="00C84573" w:rsidR="00302D38">
        <w:rPr>
          <w:rFonts w:ascii="Arial" w:hAnsi="Arial" w:cs="Arial"/>
          <w:sz w:val="22"/>
          <w:szCs w:val="22"/>
        </w:rPr>
        <w:t xml:space="preserve">, ir pateikti ją </w:t>
      </w:r>
      <w:r w:rsidRPr="00C84573" w:rsidR="00562FB6">
        <w:rPr>
          <w:rFonts w:ascii="Arial" w:hAnsi="Arial" w:cs="Arial"/>
          <w:sz w:val="22"/>
          <w:szCs w:val="22"/>
        </w:rPr>
        <w:t xml:space="preserve">Bendrovei </w:t>
      </w:r>
      <w:r w:rsidRPr="00C84573" w:rsidR="00302D38">
        <w:rPr>
          <w:rFonts w:ascii="Arial" w:hAnsi="Arial" w:cs="Arial"/>
          <w:sz w:val="22"/>
          <w:szCs w:val="22"/>
        </w:rPr>
        <w:t>Taisyklėse nustatyta tvarka.</w:t>
      </w:r>
      <w:r w:rsidRPr="00C84573" w:rsidR="00684E5E">
        <w:rPr>
          <w:rFonts w:ascii="Arial" w:hAnsi="Arial" w:cs="Arial"/>
          <w:sz w:val="22"/>
          <w:szCs w:val="22"/>
        </w:rPr>
        <w:t xml:space="preserve"> </w:t>
      </w:r>
      <w:r w:rsidRPr="00C84573" w:rsidR="00131577">
        <w:rPr>
          <w:rFonts w:ascii="Arial" w:hAnsi="Arial" w:cs="Arial"/>
          <w:sz w:val="22"/>
          <w:szCs w:val="22"/>
        </w:rPr>
        <w:t>Kartu su Paraiška Pareiškėjas privalo pateikti Bendrovei Taisyklių 6.</w:t>
      </w:r>
      <w:r w:rsidRPr="00C84573" w:rsidR="00CA079D">
        <w:rPr>
          <w:rFonts w:ascii="Arial" w:hAnsi="Arial" w:cs="Arial"/>
          <w:sz w:val="22"/>
          <w:szCs w:val="22"/>
        </w:rPr>
        <w:t>4</w:t>
      </w:r>
      <w:r w:rsidRPr="00C84573" w:rsidR="00131577">
        <w:rPr>
          <w:rFonts w:ascii="Arial" w:hAnsi="Arial" w:cs="Arial"/>
          <w:sz w:val="22"/>
          <w:szCs w:val="22"/>
        </w:rPr>
        <w:t xml:space="preserve"> </w:t>
      </w:r>
      <w:r w:rsidRPr="00C84573" w:rsidR="00461E74">
        <w:rPr>
          <w:rFonts w:ascii="Arial" w:hAnsi="Arial" w:cs="Arial"/>
          <w:sz w:val="22"/>
          <w:szCs w:val="22"/>
        </w:rPr>
        <w:t>punkt</w:t>
      </w:r>
      <w:r w:rsidR="00461E74">
        <w:rPr>
          <w:rFonts w:ascii="Arial" w:hAnsi="Arial" w:cs="Arial"/>
          <w:sz w:val="22"/>
          <w:szCs w:val="22"/>
        </w:rPr>
        <w:t>e</w:t>
      </w:r>
      <w:r w:rsidRPr="00C84573" w:rsidR="00461E74">
        <w:rPr>
          <w:rFonts w:ascii="Arial" w:hAnsi="Arial" w:cs="Arial"/>
          <w:sz w:val="22"/>
          <w:szCs w:val="22"/>
        </w:rPr>
        <w:t xml:space="preserve"> </w:t>
      </w:r>
      <w:r w:rsidRPr="00C84573" w:rsidR="00131577">
        <w:rPr>
          <w:rFonts w:ascii="Arial" w:hAnsi="Arial" w:cs="Arial"/>
          <w:sz w:val="22"/>
          <w:szCs w:val="22"/>
        </w:rPr>
        <w:t>nurodytus dokumentus</w:t>
      </w:r>
      <w:r w:rsidRPr="00C84573" w:rsidR="00793E06">
        <w:rPr>
          <w:rFonts w:ascii="Arial" w:hAnsi="Arial" w:cs="Arial"/>
          <w:sz w:val="22"/>
          <w:szCs w:val="22"/>
        </w:rPr>
        <w:t>. Kartu su Paraiška Pareiškėjas gali pateikti</w:t>
      </w:r>
      <w:r w:rsidRPr="00C84573" w:rsidR="007E7C25">
        <w:rPr>
          <w:rFonts w:ascii="Arial" w:hAnsi="Arial" w:cs="Arial"/>
          <w:sz w:val="22"/>
          <w:szCs w:val="22"/>
        </w:rPr>
        <w:t xml:space="preserve"> dokumentus, pagrindžiančius jo</w:t>
      </w:r>
      <w:r w:rsidRPr="007A4DDD" w:rsidR="00131577">
        <w:rPr>
          <w:rFonts w:ascii="Arial" w:hAnsi="Arial" w:cs="Arial"/>
          <w:sz w:val="22"/>
          <w:szCs w:val="22"/>
        </w:rPr>
        <w:t xml:space="preserve"> atitiktį Paramos skyrimo kriterijams.</w:t>
      </w:r>
      <w:r w:rsidRPr="00C84573" w:rsidR="00131577">
        <w:rPr>
          <w:rFonts w:ascii="Arial" w:hAnsi="Arial" w:cs="Arial"/>
          <w:sz w:val="22"/>
          <w:szCs w:val="22"/>
        </w:rPr>
        <w:t xml:space="preserve"> </w:t>
      </w:r>
    </w:p>
    <w:p w:rsidRPr="00C84573" w:rsidR="00DC2B05" w:rsidP="00401624" w:rsidRDefault="00CA079D" w14:paraId="13B89500" w14:textId="0D851A5A">
      <w:pPr>
        <w:pStyle w:val="ListParagraph"/>
        <w:tabs>
          <w:tab w:val="left" w:pos="709"/>
        </w:tabs>
        <w:ind w:left="0"/>
        <w:jc w:val="both"/>
        <w:rPr>
          <w:rFonts w:ascii="Arial" w:hAnsi="Arial" w:cs="Arial"/>
          <w:sz w:val="22"/>
          <w:szCs w:val="22"/>
        </w:rPr>
      </w:pPr>
      <w:r w:rsidRPr="00C84573">
        <w:rPr>
          <w:rFonts w:ascii="Arial" w:hAnsi="Arial" w:cs="Arial"/>
          <w:sz w:val="22"/>
          <w:szCs w:val="22"/>
        </w:rPr>
        <w:t xml:space="preserve">2.3. </w:t>
      </w:r>
      <w:r w:rsidRPr="00C84573" w:rsidR="00684E5E">
        <w:rPr>
          <w:rFonts w:ascii="Arial" w:hAnsi="Arial" w:cs="Arial"/>
          <w:sz w:val="22"/>
          <w:szCs w:val="22"/>
        </w:rPr>
        <w:t xml:space="preserve">Pareiškėjas teikiamoje </w:t>
      </w:r>
      <w:r w:rsidRPr="00C84573" w:rsidR="00A85B05">
        <w:rPr>
          <w:rFonts w:ascii="Arial" w:hAnsi="Arial" w:cs="Arial"/>
          <w:sz w:val="22"/>
          <w:szCs w:val="22"/>
        </w:rPr>
        <w:t xml:space="preserve">Paraiškoje </w:t>
      </w:r>
      <w:r w:rsidRPr="00C84573" w:rsidR="005E64BF">
        <w:rPr>
          <w:rFonts w:ascii="Arial" w:hAnsi="Arial" w:cs="Arial"/>
          <w:sz w:val="22"/>
          <w:szCs w:val="22"/>
        </w:rPr>
        <w:t>turi</w:t>
      </w:r>
      <w:r w:rsidRPr="00C84573" w:rsidR="00A85B05">
        <w:rPr>
          <w:rFonts w:ascii="Arial" w:hAnsi="Arial" w:cs="Arial"/>
          <w:sz w:val="22"/>
          <w:szCs w:val="22"/>
        </w:rPr>
        <w:t xml:space="preserve"> nurodyti </w:t>
      </w:r>
      <w:r w:rsidRPr="00C84573" w:rsidR="00C93F34">
        <w:rPr>
          <w:rFonts w:ascii="Arial" w:hAnsi="Arial" w:cs="Arial"/>
          <w:sz w:val="22"/>
          <w:szCs w:val="22"/>
        </w:rPr>
        <w:t>tas</w:t>
      </w:r>
      <w:r w:rsidRPr="00C84573" w:rsidR="009D4305">
        <w:rPr>
          <w:rFonts w:ascii="Arial" w:hAnsi="Arial" w:cs="Arial"/>
          <w:sz w:val="22"/>
          <w:szCs w:val="22"/>
        </w:rPr>
        <w:t xml:space="preserve"> Paramos panaudojimo kry</w:t>
      </w:r>
      <w:r w:rsidRPr="00C84573" w:rsidR="0053202F">
        <w:rPr>
          <w:rFonts w:ascii="Arial" w:hAnsi="Arial" w:cs="Arial"/>
          <w:sz w:val="22"/>
          <w:szCs w:val="22"/>
        </w:rPr>
        <w:t>ptis</w:t>
      </w:r>
      <w:r w:rsidRPr="00C84573" w:rsidR="00C93F34">
        <w:rPr>
          <w:rFonts w:ascii="Arial" w:hAnsi="Arial" w:cs="Arial"/>
          <w:sz w:val="22"/>
          <w:szCs w:val="22"/>
        </w:rPr>
        <w:t>, kurioms prašo Paramos</w:t>
      </w:r>
      <w:r w:rsidRPr="00C84573" w:rsidR="00A85B05">
        <w:rPr>
          <w:rFonts w:ascii="Arial" w:hAnsi="Arial" w:cs="Arial"/>
          <w:sz w:val="22"/>
          <w:szCs w:val="22"/>
        </w:rPr>
        <w:t>, prašomos Paramos dydį kiekviena</w:t>
      </w:r>
      <w:r w:rsidRPr="00C84573" w:rsidR="00142BF5">
        <w:rPr>
          <w:rFonts w:ascii="Arial" w:hAnsi="Arial" w:cs="Arial"/>
          <w:sz w:val="22"/>
          <w:szCs w:val="22"/>
        </w:rPr>
        <w:t>i</w:t>
      </w:r>
      <w:r w:rsidRPr="00C84573" w:rsidR="00A85B05">
        <w:rPr>
          <w:rFonts w:ascii="Arial" w:hAnsi="Arial" w:cs="Arial"/>
          <w:sz w:val="22"/>
          <w:szCs w:val="22"/>
        </w:rPr>
        <w:t xml:space="preserve"> iš </w:t>
      </w:r>
      <w:r w:rsidRPr="00C84573" w:rsidR="005F4D9E">
        <w:rPr>
          <w:rFonts w:ascii="Arial" w:hAnsi="Arial" w:cs="Arial"/>
          <w:sz w:val="22"/>
          <w:szCs w:val="22"/>
        </w:rPr>
        <w:t xml:space="preserve">Pareiškėjo nurodytų Paramos panaudojimo </w:t>
      </w:r>
      <w:r w:rsidRPr="00C84573" w:rsidR="00555DCA">
        <w:rPr>
          <w:rFonts w:ascii="Arial" w:hAnsi="Arial" w:cs="Arial"/>
          <w:sz w:val="22"/>
          <w:szCs w:val="22"/>
        </w:rPr>
        <w:t>krypčių</w:t>
      </w:r>
      <w:r w:rsidRPr="00C84573" w:rsidR="00A85B05">
        <w:rPr>
          <w:rFonts w:ascii="Arial" w:hAnsi="Arial" w:cs="Arial"/>
          <w:sz w:val="22"/>
          <w:szCs w:val="22"/>
        </w:rPr>
        <w:t xml:space="preserve">, </w:t>
      </w:r>
      <w:r w:rsidRPr="00C84573" w:rsidR="00562856">
        <w:rPr>
          <w:rFonts w:ascii="Arial" w:hAnsi="Arial" w:cs="Arial"/>
          <w:sz w:val="22"/>
          <w:szCs w:val="22"/>
        </w:rPr>
        <w:t xml:space="preserve">taip pat </w:t>
      </w:r>
      <w:r w:rsidRPr="00C84573" w:rsidR="00A85B05">
        <w:rPr>
          <w:rFonts w:ascii="Arial" w:hAnsi="Arial" w:cs="Arial"/>
          <w:sz w:val="22"/>
          <w:szCs w:val="22"/>
        </w:rPr>
        <w:t>pateikti duomenis ir informaciją apie Pareiškėjo atitikimą T</w:t>
      </w:r>
      <w:r w:rsidRPr="00C84573" w:rsidR="00130013">
        <w:rPr>
          <w:rFonts w:ascii="Arial" w:hAnsi="Arial" w:cs="Arial"/>
          <w:sz w:val="22"/>
          <w:szCs w:val="22"/>
        </w:rPr>
        <w:t>varko</w:t>
      </w:r>
      <w:r w:rsidRPr="00C84573" w:rsidR="00B02533">
        <w:rPr>
          <w:rFonts w:ascii="Arial" w:hAnsi="Arial" w:cs="Arial"/>
          <w:sz w:val="22"/>
          <w:szCs w:val="22"/>
        </w:rPr>
        <w:t>s 3 ir/</w:t>
      </w:r>
      <w:r w:rsidRPr="00C84573" w:rsidR="00847BB6">
        <w:rPr>
          <w:rFonts w:ascii="Arial" w:hAnsi="Arial" w:cs="Arial"/>
          <w:sz w:val="22"/>
          <w:szCs w:val="22"/>
        </w:rPr>
        <w:t xml:space="preserve"> ar</w:t>
      </w:r>
      <w:r w:rsidRPr="00C84573" w:rsidR="00B02533">
        <w:rPr>
          <w:rFonts w:ascii="Arial" w:hAnsi="Arial" w:cs="Arial"/>
          <w:sz w:val="22"/>
          <w:szCs w:val="22"/>
        </w:rPr>
        <w:t xml:space="preserve"> 4 skyriu</w:t>
      </w:r>
      <w:r w:rsidRPr="00C84573" w:rsidR="00847BB6">
        <w:rPr>
          <w:rFonts w:ascii="Arial" w:hAnsi="Arial" w:cs="Arial"/>
          <w:sz w:val="22"/>
          <w:szCs w:val="22"/>
        </w:rPr>
        <w:t>je (-</w:t>
      </w:r>
      <w:proofErr w:type="spellStart"/>
      <w:r w:rsidRPr="00C84573" w:rsidR="00847BB6">
        <w:rPr>
          <w:rFonts w:ascii="Arial" w:hAnsi="Arial" w:cs="Arial"/>
          <w:sz w:val="22"/>
          <w:szCs w:val="22"/>
        </w:rPr>
        <w:t>iu</w:t>
      </w:r>
      <w:r w:rsidRPr="00C84573" w:rsidR="00B02533">
        <w:rPr>
          <w:rFonts w:ascii="Arial" w:hAnsi="Arial" w:cs="Arial"/>
          <w:sz w:val="22"/>
          <w:szCs w:val="22"/>
        </w:rPr>
        <w:t>ose</w:t>
      </w:r>
      <w:proofErr w:type="spellEnd"/>
      <w:r w:rsidRPr="00C84573" w:rsidR="00847BB6">
        <w:rPr>
          <w:rFonts w:ascii="Arial" w:hAnsi="Arial" w:cs="Arial"/>
          <w:sz w:val="22"/>
          <w:szCs w:val="22"/>
        </w:rPr>
        <w:t>)</w:t>
      </w:r>
      <w:r w:rsidRPr="00C84573" w:rsidR="00562856">
        <w:rPr>
          <w:rFonts w:ascii="Arial" w:hAnsi="Arial" w:cs="Arial"/>
          <w:sz w:val="22"/>
          <w:szCs w:val="22"/>
        </w:rPr>
        <w:t xml:space="preserve"> nustatytiems </w:t>
      </w:r>
      <w:r w:rsidRPr="00C84573" w:rsidR="00A85B05">
        <w:rPr>
          <w:rFonts w:ascii="Arial" w:hAnsi="Arial" w:cs="Arial"/>
          <w:sz w:val="22"/>
          <w:szCs w:val="22"/>
        </w:rPr>
        <w:t>Paramos skyrimo kriterijams</w:t>
      </w:r>
      <w:r w:rsidRPr="00C84573" w:rsidR="0025071D">
        <w:rPr>
          <w:rFonts w:ascii="Arial" w:hAnsi="Arial" w:cs="Arial"/>
          <w:sz w:val="22"/>
          <w:szCs w:val="22"/>
        </w:rPr>
        <w:t>, taikomie</w:t>
      </w:r>
      <w:r w:rsidRPr="00C84573" w:rsidR="002C5A95">
        <w:rPr>
          <w:rFonts w:ascii="Arial" w:hAnsi="Arial" w:cs="Arial"/>
          <w:sz w:val="22"/>
          <w:szCs w:val="22"/>
        </w:rPr>
        <w:t xml:space="preserve">ms </w:t>
      </w:r>
      <w:r w:rsidRPr="00C84573" w:rsidR="00847BB6">
        <w:rPr>
          <w:rFonts w:ascii="Arial" w:hAnsi="Arial" w:cs="Arial"/>
          <w:sz w:val="22"/>
          <w:szCs w:val="22"/>
        </w:rPr>
        <w:t>Pareiškėjo pasirinktai (-</w:t>
      </w:r>
      <w:proofErr w:type="spellStart"/>
      <w:r w:rsidRPr="00C84573" w:rsidR="00847BB6">
        <w:rPr>
          <w:rFonts w:ascii="Arial" w:hAnsi="Arial" w:cs="Arial"/>
          <w:sz w:val="22"/>
          <w:szCs w:val="22"/>
        </w:rPr>
        <w:t>oms</w:t>
      </w:r>
      <w:proofErr w:type="spellEnd"/>
      <w:r w:rsidRPr="00C84573" w:rsidR="00847BB6">
        <w:rPr>
          <w:rFonts w:ascii="Arial" w:hAnsi="Arial" w:cs="Arial"/>
          <w:sz w:val="22"/>
          <w:szCs w:val="22"/>
        </w:rPr>
        <w:t xml:space="preserve">) </w:t>
      </w:r>
      <w:r w:rsidRPr="00C84573" w:rsidR="002C5A95">
        <w:rPr>
          <w:rFonts w:ascii="Arial" w:hAnsi="Arial" w:cs="Arial"/>
          <w:sz w:val="22"/>
          <w:szCs w:val="22"/>
        </w:rPr>
        <w:t>Paramos panaudojimo krypči</w:t>
      </w:r>
      <w:r w:rsidRPr="00C84573" w:rsidR="00847BB6">
        <w:rPr>
          <w:rFonts w:ascii="Arial" w:hAnsi="Arial" w:cs="Arial"/>
          <w:sz w:val="22"/>
          <w:szCs w:val="22"/>
        </w:rPr>
        <w:t>ai (-ims)</w:t>
      </w:r>
      <w:r w:rsidRPr="00C84573" w:rsidR="00A85B05">
        <w:rPr>
          <w:rFonts w:ascii="Arial" w:hAnsi="Arial" w:cs="Arial"/>
          <w:sz w:val="22"/>
          <w:szCs w:val="22"/>
        </w:rPr>
        <w:t>.</w:t>
      </w:r>
      <w:r w:rsidRPr="00C84573" w:rsidR="00F03D4F">
        <w:rPr>
          <w:rFonts w:ascii="Arial" w:hAnsi="Arial" w:cs="Arial"/>
          <w:sz w:val="22"/>
          <w:szCs w:val="22"/>
        </w:rPr>
        <w:t xml:space="preserve"> </w:t>
      </w:r>
    </w:p>
    <w:p w:rsidRPr="00C84573" w:rsidR="00AE4E17" w:rsidP="00401624" w:rsidRDefault="00AE4E17" w14:paraId="27940B31" w14:textId="77777777">
      <w:pPr>
        <w:pStyle w:val="ListParagraph"/>
        <w:tabs>
          <w:tab w:val="left" w:pos="709"/>
        </w:tabs>
        <w:ind w:left="0"/>
        <w:jc w:val="both"/>
        <w:rPr>
          <w:rFonts w:ascii="Arial" w:hAnsi="Arial" w:cs="Arial"/>
          <w:sz w:val="22"/>
          <w:szCs w:val="22"/>
        </w:rPr>
      </w:pPr>
    </w:p>
    <w:p w:rsidRPr="00C84573" w:rsidR="00DE57F6" w:rsidP="00401624" w:rsidRDefault="00EF1D33" w14:paraId="14808B43" w14:textId="19F1AF2A">
      <w:pPr>
        <w:tabs>
          <w:tab w:val="left" w:pos="709"/>
        </w:tabs>
        <w:jc w:val="both"/>
        <w:rPr>
          <w:rFonts w:ascii="Arial" w:hAnsi="Arial" w:cs="Arial"/>
        </w:rPr>
      </w:pPr>
      <w:r w:rsidRPr="00C84573">
        <w:rPr>
          <w:rFonts w:ascii="Arial" w:hAnsi="Arial" w:cs="Arial"/>
          <w:b/>
          <w:bCs/>
          <w:sz w:val="22"/>
          <w:szCs w:val="22"/>
        </w:rPr>
        <w:t xml:space="preserve">3. </w:t>
      </w:r>
      <w:r w:rsidRPr="00C84573" w:rsidR="00BE653A">
        <w:rPr>
          <w:rFonts w:ascii="Arial" w:hAnsi="Arial" w:cs="Arial"/>
          <w:b/>
          <w:bCs/>
          <w:sz w:val="22"/>
          <w:szCs w:val="22"/>
        </w:rPr>
        <w:t>PARAMOS SKYRIM</w:t>
      </w:r>
      <w:r w:rsidRPr="00C84573">
        <w:rPr>
          <w:rFonts w:ascii="Arial" w:hAnsi="Arial" w:cs="Arial"/>
          <w:b/>
          <w:bCs/>
          <w:sz w:val="22"/>
          <w:szCs w:val="22"/>
        </w:rPr>
        <w:t>O KRITERIJAI</w:t>
      </w:r>
    </w:p>
    <w:p w:rsidRPr="00C84573" w:rsidR="002C728F" w:rsidP="00401624" w:rsidRDefault="002277C5" w14:paraId="1CB589EB" w14:textId="6E3BC507">
      <w:pPr>
        <w:pStyle w:val="ListParagraph"/>
        <w:tabs>
          <w:tab w:val="left" w:pos="709"/>
        </w:tabs>
        <w:ind w:left="0"/>
        <w:jc w:val="both"/>
        <w:rPr>
          <w:rFonts w:ascii="Arial" w:hAnsi="Arial" w:cs="Arial"/>
          <w:sz w:val="22"/>
          <w:szCs w:val="22"/>
        </w:rPr>
      </w:pPr>
      <w:r w:rsidRPr="00C84573">
        <w:rPr>
          <w:rFonts w:ascii="Arial" w:hAnsi="Arial" w:cs="Arial"/>
          <w:sz w:val="22"/>
          <w:szCs w:val="22"/>
        </w:rPr>
        <w:lastRenderedPageBreak/>
        <w:t>3.1.</w:t>
      </w:r>
      <w:r w:rsidRPr="00C84573" w:rsidR="00CB53B7">
        <w:rPr>
          <w:rFonts w:ascii="Arial" w:hAnsi="Arial" w:cs="Arial"/>
          <w:sz w:val="22"/>
          <w:szCs w:val="22"/>
        </w:rPr>
        <w:t xml:space="preserve"> </w:t>
      </w:r>
      <w:r w:rsidRPr="00C84573" w:rsidR="002C728F">
        <w:rPr>
          <w:rFonts w:ascii="Arial" w:hAnsi="Arial" w:cs="Arial"/>
          <w:sz w:val="22"/>
          <w:szCs w:val="22"/>
        </w:rPr>
        <w:t xml:space="preserve">Vertinimo komitetas, atlikdamas </w:t>
      </w:r>
      <w:r w:rsidRPr="00C84573" w:rsidR="00C6451B">
        <w:rPr>
          <w:rFonts w:ascii="Arial" w:hAnsi="Arial" w:cs="Arial"/>
          <w:sz w:val="22"/>
          <w:szCs w:val="22"/>
        </w:rPr>
        <w:t xml:space="preserve">Pareiškėjų kokybinį vertinimą, </w:t>
      </w:r>
      <w:r w:rsidRPr="00C84573" w:rsidR="007C128A">
        <w:rPr>
          <w:rFonts w:ascii="Arial" w:hAnsi="Arial" w:cs="Arial"/>
          <w:sz w:val="22"/>
          <w:szCs w:val="22"/>
        </w:rPr>
        <w:t>įvertina Pareiškėjų atitiktį šios Tvarkos</w:t>
      </w:r>
      <w:r w:rsidRPr="00C84573" w:rsidR="00AA1C6F">
        <w:rPr>
          <w:rFonts w:ascii="Arial" w:hAnsi="Arial" w:cs="Arial"/>
          <w:sz w:val="22"/>
          <w:szCs w:val="22"/>
        </w:rPr>
        <w:t xml:space="preserve"> 3.2 ir/ ar 3.3 punkte (-</w:t>
      </w:r>
      <w:proofErr w:type="spellStart"/>
      <w:r w:rsidRPr="00C84573" w:rsidR="00AA1C6F">
        <w:rPr>
          <w:rFonts w:ascii="Arial" w:hAnsi="Arial" w:cs="Arial"/>
          <w:sz w:val="22"/>
          <w:szCs w:val="22"/>
        </w:rPr>
        <w:t>uose</w:t>
      </w:r>
      <w:proofErr w:type="spellEnd"/>
      <w:r w:rsidRPr="00C84573" w:rsidR="00AA1C6F">
        <w:rPr>
          <w:rFonts w:ascii="Arial" w:hAnsi="Arial" w:cs="Arial"/>
          <w:sz w:val="22"/>
          <w:szCs w:val="22"/>
        </w:rPr>
        <w:t>) nurodytiems Paramos skyrimo kriterijams</w:t>
      </w:r>
      <w:r w:rsidRPr="00C84573" w:rsidR="00206A77">
        <w:rPr>
          <w:rFonts w:ascii="Arial" w:hAnsi="Arial" w:cs="Arial"/>
          <w:sz w:val="22"/>
          <w:szCs w:val="22"/>
        </w:rPr>
        <w:t>, priklausomai nuo to kokiai (-</w:t>
      </w:r>
      <w:proofErr w:type="spellStart"/>
      <w:r w:rsidRPr="00C84573" w:rsidR="00206A77">
        <w:rPr>
          <w:rFonts w:ascii="Arial" w:hAnsi="Arial" w:cs="Arial"/>
          <w:sz w:val="22"/>
          <w:szCs w:val="22"/>
        </w:rPr>
        <w:t>ioms</w:t>
      </w:r>
      <w:proofErr w:type="spellEnd"/>
      <w:r w:rsidRPr="00C84573" w:rsidR="00206A77">
        <w:rPr>
          <w:rFonts w:ascii="Arial" w:hAnsi="Arial" w:cs="Arial"/>
          <w:sz w:val="22"/>
          <w:szCs w:val="22"/>
        </w:rPr>
        <w:t>) Paramos panaudojimo krypčiai (-</w:t>
      </w:r>
      <w:proofErr w:type="spellStart"/>
      <w:r w:rsidRPr="00C84573" w:rsidR="00206A77">
        <w:rPr>
          <w:rFonts w:ascii="Arial" w:hAnsi="Arial" w:cs="Arial"/>
          <w:sz w:val="22"/>
          <w:szCs w:val="22"/>
        </w:rPr>
        <w:t>tims</w:t>
      </w:r>
      <w:proofErr w:type="spellEnd"/>
      <w:r w:rsidRPr="00C84573" w:rsidR="00206A77">
        <w:rPr>
          <w:rFonts w:ascii="Arial" w:hAnsi="Arial" w:cs="Arial"/>
          <w:sz w:val="22"/>
          <w:szCs w:val="22"/>
        </w:rPr>
        <w:t>) Pareiškėjas prašo Paramos.</w:t>
      </w:r>
    </w:p>
    <w:p w:rsidRPr="00C84573" w:rsidR="00D85E74" w:rsidP="00401624" w:rsidRDefault="00AA1C6F" w14:paraId="49CB1979" w14:textId="3C3BD9B6">
      <w:pPr>
        <w:pStyle w:val="ListParagraph"/>
        <w:tabs>
          <w:tab w:val="left" w:pos="709"/>
        </w:tabs>
        <w:ind w:left="0"/>
        <w:jc w:val="both"/>
        <w:rPr>
          <w:rFonts w:ascii="Arial" w:hAnsi="Arial" w:cs="Arial"/>
          <w:sz w:val="22"/>
          <w:szCs w:val="22"/>
        </w:rPr>
      </w:pPr>
      <w:r w:rsidRPr="00C84573">
        <w:rPr>
          <w:rFonts w:ascii="Arial" w:hAnsi="Arial" w:cs="Arial"/>
          <w:sz w:val="22"/>
          <w:szCs w:val="22"/>
        </w:rPr>
        <w:t xml:space="preserve">3.2. </w:t>
      </w:r>
      <w:r w:rsidRPr="00C84573" w:rsidR="00CB53B7">
        <w:rPr>
          <w:rFonts w:ascii="Arial" w:hAnsi="Arial" w:cs="Arial"/>
          <w:sz w:val="22"/>
          <w:szCs w:val="22"/>
        </w:rPr>
        <w:t>Paramos skyrimo kriterijai</w:t>
      </w:r>
      <w:r w:rsidRPr="00C84573" w:rsidR="005D5EF9">
        <w:rPr>
          <w:rFonts w:ascii="Arial" w:hAnsi="Arial" w:cs="Arial"/>
          <w:sz w:val="22"/>
          <w:szCs w:val="22"/>
        </w:rPr>
        <w:t xml:space="preserve"> ir vertinimo metodika, kurie</w:t>
      </w:r>
      <w:r w:rsidRPr="00C84573" w:rsidR="00CB53B7">
        <w:rPr>
          <w:rFonts w:ascii="Arial" w:hAnsi="Arial" w:cs="Arial"/>
          <w:sz w:val="22"/>
          <w:szCs w:val="22"/>
        </w:rPr>
        <w:t xml:space="preserve"> taikomi Aukštosioms mokykloms, kurios gautą</w:t>
      </w:r>
      <w:r w:rsidRPr="00C84573" w:rsidR="00370A9E">
        <w:rPr>
          <w:rFonts w:ascii="Arial" w:hAnsi="Arial" w:cs="Arial"/>
          <w:sz w:val="22"/>
          <w:szCs w:val="22"/>
        </w:rPr>
        <w:t xml:space="preserve"> Paramą ketina naudoti stipendijoms skirti</w:t>
      </w:r>
      <w:r w:rsidRPr="00C84573" w:rsidR="00992D02">
        <w:rPr>
          <w:rFonts w:ascii="Arial" w:hAnsi="Arial" w:cs="Arial"/>
          <w:sz w:val="22"/>
          <w:szCs w:val="22"/>
        </w:rPr>
        <w:t xml:space="preserve"> pirmosios pakopos pirmo kurso studentams, pasirinkusiems ir studijuojantiems </w:t>
      </w:r>
      <w:r w:rsidRPr="00C84573" w:rsidR="001212A5">
        <w:rPr>
          <w:rFonts w:ascii="Arial" w:hAnsi="Arial" w:cs="Arial"/>
          <w:sz w:val="22"/>
          <w:szCs w:val="22"/>
        </w:rPr>
        <w:t xml:space="preserve">akredituotų </w:t>
      </w:r>
      <w:r w:rsidRPr="00C84573" w:rsidR="00992D02">
        <w:rPr>
          <w:rFonts w:ascii="Arial" w:hAnsi="Arial" w:cs="Arial"/>
          <w:sz w:val="22"/>
          <w:szCs w:val="22"/>
        </w:rPr>
        <w:t>Svarbių studijų krypčių studijų programas, vykdomas nuolatine forma</w:t>
      </w:r>
      <w:r w:rsidRPr="00C84573">
        <w:rPr>
          <w:rFonts w:ascii="Arial" w:hAnsi="Arial" w:cs="Arial"/>
          <w:sz w:val="22"/>
          <w:szCs w:val="22"/>
        </w:rPr>
        <w:t>:</w:t>
      </w:r>
    </w:p>
    <w:p w:rsidRPr="00C84573" w:rsidR="00D51AD8" w:rsidP="00401624" w:rsidRDefault="00D51AD8" w14:paraId="0C5C0BED" w14:textId="77777777">
      <w:pPr>
        <w:pStyle w:val="ListParagraph"/>
        <w:tabs>
          <w:tab w:val="left" w:pos="709"/>
        </w:tabs>
        <w:ind w:left="0"/>
        <w:jc w:val="both"/>
        <w:rPr>
          <w:rFonts w:ascii="Arial" w:hAnsi="Arial" w:cs="Arial"/>
          <w:sz w:val="22"/>
          <w:szCs w:val="22"/>
        </w:rPr>
      </w:pPr>
    </w:p>
    <w:tbl>
      <w:tblPr>
        <w:tblStyle w:val="TableGrid"/>
        <w:tblW w:w="0" w:type="auto"/>
        <w:tblLook w:val="04A0" w:firstRow="1" w:lastRow="0" w:firstColumn="1" w:lastColumn="0" w:noHBand="0" w:noVBand="1"/>
      </w:tblPr>
      <w:tblGrid>
        <w:gridCol w:w="704"/>
        <w:gridCol w:w="2977"/>
        <w:gridCol w:w="5714"/>
      </w:tblGrid>
      <w:tr w:rsidRPr="00C84573" w:rsidR="0042508D" w:rsidTr="3C9769A3" w14:paraId="05933DBC" w14:textId="77777777">
        <w:tc>
          <w:tcPr>
            <w:tcW w:w="704" w:type="dxa"/>
          </w:tcPr>
          <w:p w:rsidRPr="00C84573" w:rsidR="0042508D" w:rsidP="00401624" w:rsidRDefault="0042508D" w14:paraId="23009DF4" w14:textId="322D51FA">
            <w:pPr>
              <w:pStyle w:val="ListParagraph"/>
              <w:tabs>
                <w:tab w:val="left" w:pos="709"/>
              </w:tabs>
              <w:ind w:left="0"/>
              <w:jc w:val="center"/>
              <w:rPr>
                <w:rFonts w:ascii="Arial" w:hAnsi="Arial" w:cs="Arial"/>
                <w:b/>
                <w:bCs/>
                <w:sz w:val="20"/>
                <w:szCs w:val="20"/>
              </w:rPr>
            </w:pPr>
            <w:r w:rsidRPr="00C84573">
              <w:rPr>
                <w:rFonts w:ascii="Arial" w:hAnsi="Arial" w:cs="Arial"/>
                <w:b/>
                <w:bCs/>
                <w:sz w:val="20"/>
                <w:szCs w:val="20"/>
              </w:rPr>
              <w:t>Eil. Nr.</w:t>
            </w:r>
          </w:p>
        </w:tc>
        <w:tc>
          <w:tcPr>
            <w:tcW w:w="2977" w:type="dxa"/>
          </w:tcPr>
          <w:p w:rsidRPr="00C84573" w:rsidR="0042508D" w:rsidP="00401624" w:rsidRDefault="00B56D86" w14:paraId="64DB37FA" w14:textId="67D9A78A">
            <w:pPr>
              <w:pStyle w:val="ListParagraph"/>
              <w:tabs>
                <w:tab w:val="left" w:pos="709"/>
              </w:tabs>
              <w:ind w:left="0"/>
              <w:jc w:val="center"/>
              <w:rPr>
                <w:rFonts w:ascii="Arial" w:hAnsi="Arial" w:cs="Arial"/>
                <w:b/>
                <w:bCs/>
                <w:sz w:val="20"/>
                <w:szCs w:val="20"/>
              </w:rPr>
            </w:pPr>
            <w:r w:rsidRPr="00C84573">
              <w:rPr>
                <w:rFonts w:ascii="Arial" w:hAnsi="Arial" w:cs="Arial"/>
                <w:b/>
                <w:bCs/>
                <w:sz w:val="20"/>
                <w:szCs w:val="20"/>
              </w:rPr>
              <w:t>K</w:t>
            </w:r>
            <w:r w:rsidRPr="00C84573" w:rsidR="0042508D">
              <w:rPr>
                <w:rFonts w:ascii="Arial" w:hAnsi="Arial" w:cs="Arial"/>
                <w:b/>
                <w:bCs/>
                <w:sz w:val="20"/>
                <w:szCs w:val="20"/>
              </w:rPr>
              <w:t>riterijus</w:t>
            </w:r>
          </w:p>
        </w:tc>
        <w:tc>
          <w:tcPr>
            <w:tcW w:w="5714" w:type="dxa"/>
          </w:tcPr>
          <w:p w:rsidRPr="00C84573" w:rsidR="0042508D" w:rsidP="00401624" w:rsidRDefault="0042508D" w14:paraId="48FF4F55" w14:textId="1FB31E2A">
            <w:pPr>
              <w:pStyle w:val="ListParagraph"/>
              <w:tabs>
                <w:tab w:val="left" w:pos="709"/>
              </w:tabs>
              <w:ind w:left="0"/>
              <w:jc w:val="center"/>
              <w:rPr>
                <w:rFonts w:ascii="Arial" w:hAnsi="Arial" w:cs="Arial"/>
                <w:b/>
                <w:bCs/>
                <w:sz w:val="20"/>
                <w:szCs w:val="20"/>
              </w:rPr>
            </w:pPr>
            <w:r w:rsidRPr="00C84573">
              <w:rPr>
                <w:rFonts w:ascii="Arial" w:hAnsi="Arial" w:cs="Arial"/>
                <w:b/>
                <w:bCs/>
                <w:sz w:val="20"/>
                <w:szCs w:val="20"/>
              </w:rPr>
              <w:t>Vertinimo metodika</w:t>
            </w:r>
          </w:p>
        </w:tc>
      </w:tr>
      <w:tr w:rsidRPr="00C84573" w:rsidR="0042508D" w:rsidTr="3C9769A3" w14:paraId="569B4BD3" w14:textId="77777777">
        <w:tc>
          <w:tcPr>
            <w:tcW w:w="704" w:type="dxa"/>
          </w:tcPr>
          <w:p w:rsidRPr="00C84573" w:rsidR="0042508D" w:rsidP="00401624" w:rsidRDefault="00AA1C6F" w14:paraId="6479E521" w14:textId="5E67E217">
            <w:pPr>
              <w:tabs>
                <w:tab w:val="left" w:pos="709"/>
              </w:tabs>
              <w:jc w:val="both"/>
              <w:rPr>
                <w:rFonts w:ascii="Arial" w:hAnsi="Arial" w:cs="Arial"/>
                <w:sz w:val="16"/>
                <w:szCs w:val="16"/>
              </w:rPr>
            </w:pPr>
            <w:r w:rsidRPr="00C84573">
              <w:rPr>
                <w:rFonts w:ascii="Arial" w:hAnsi="Arial" w:cs="Arial"/>
                <w:sz w:val="16"/>
                <w:szCs w:val="16"/>
              </w:rPr>
              <w:t>3.2.1</w:t>
            </w:r>
            <w:r w:rsidRPr="00C84573" w:rsidR="0042508D">
              <w:rPr>
                <w:rFonts w:ascii="Arial" w:hAnsi="Arial" w:cs="Arial"/>
                <w:sz w:val="16"/>
                <w:szCs w:val="16"/>
              </w:rPr>
              <w:t>.</w:t>
            </w:r>
          </w:p>
        </w:tc>
        <w:tc>
          <w:tcPr>
            <w:tcW w:w="2977" w:type="dxa"/>
          </w:tcPr>
          <w:p w:rsidRPr="00C84573" w:rsidR="0042508D" w:rsidP="00401624" w:rsidRDefault="0042508D" w14:paraId="23530EF2" w14:textId="2086621F">
            <w:pPr>
              <w:tabs>
                <w:tab w:val="left" w:pos="709"/>
              </w:tabs>
              <w:jc w:val="both"/>
              <w:rPr>
                <w:rFonts w:ascii="Arial" w:hAnsi="Arial" w:cs="Arial"/>
                <w:sz w:val="16"/>
                <w:szCs w:val="16"/>
              </w:rPr>
            </w:pPr>
            <w:r w:rsidRPr="00C84573">
              <w:rPr>
                <w:rFonts w:ascii="Arial" w:hAnsi="Arial" w:cs="Arial"/>
                <w:sz w:val="16"/>
                <w:szCs w:val="16"/>
              </w:rPr>
              <w:t xml:space="preserve">Pareiškėjo įgyvendintų projektų ar veiksmų, skirtų </w:t>
            </w:r>
            <w:r w:rsidRPr="00C84573" w:rsidR="00F513AD">
              <w:rPr>
                <w:rFonts w:ascii="Arial" w:hAnsi="Arial" w:cs="Arial"/>
                <w:sz w:val="16"/>
                <w:szCs w:val="16"/>
              </w:rPr>
              <w:t xml:space="preserve">Pareiškėjo </w:t>
            </w:r>
            <w:r w:rsidRPr="00C84573" w:rsidR="00CE37A8">
              <w:rPr>
                <w:rFonts w:ascii="Arial" w:hAnsi="Arial" w:cs="Arial"/>
                <w:sz w:val="16"/>
                <w:szCs w:val="16"/>
              </w:rPr>
              <w:t>akredituot</w:t>
            </w:r>
            <w:r w:rsidR="00B70D4C">
              <w:rPr>
                <w:rFonts w:ascii="Arial" w:hAnsi="Arial" w:cs="Arial"/>
                <w:sz w:val="16"/>
                <w:szCs w:val="16"/>
              </w:rPr>
              <w:t>os (-</w:t>
            </w:r>
            <w:r w:rsidRPr="00C84573" w:rsidR="00CE37A8">
              <w:rPr>
                <w:rFonts w:ascii="Arial" w:hAnsi="Arial" w:cs="Arial"/>
                <w:sz w:val="16"/>
                <w:szCs w:val="16"/>
              </w:rPr>
              <w:t>ų</w:t>
            </w:r>
            <w:r w:rsidR="00B70D4C">
              <w:rPr>
                <w:rFonts w:ascii="Arial" w:hAnsi="Arial" w:cs="Arial"/>
                <w:sz w:val="16"/>
                <w:szCs w:val="16"/>
              </w:rPr>
              <w:t>)</w:t>
            </w:r>
            <w:r w:rsidRPr="00C84573" w:rsidR="00CE37A8">
              <w:rPr>
                <w:rFonts w:ascii="Arial" w:hAnsi="Arial" w:cs="Arial"/>
                <w:sz w:val="16"/>
                <w:szCs w:val="16"/>
              </w:rPr>
              <w:t xml:space="preserve"> </w:t>
            </w:r>
            <w:r w:rsidRPr="00C84573">
              <w:rPr>
                <w:rFonts w:ascii="Arial" w:hAnsi="Arial" w:cs="Arial"/>
                <w:sz w:val="16"/>
                <w:szCs w:val="16"/>
              </w:rPr>
              <w:t>Svarb</w:t>
            </w:r>
            <w:r w:rsidR="00B70D4C">
              <w:rPr>
                <w:rFonts w:ascii="Arial" w:hAnsi="Arial" w:cs="Arial"/>
                <w:sz w:val="16"/>
                <w:szCs w:val="16"/>
              </w:rPr>
              <w:t>ios (</w:t>
            </w:r>
            <w:proofErr w:type="spellStart"/>
            <w:r w:rsidRPr="00C84573">
              <w:rPr>
                <w:rFonts w:ascii="Arial" w:hAnsi="Arial" w:cs="Arial"/>
                <w:sz w:val="16"/>
                <w:szCs w:val="16"/>
              </w:rPr>
              <w:t>ių</w:t>
            </w:r>
            <w:proofErr w:type="spellEnd"/>
            <w:r w:rsidR="00B70D4C">
              <w:rPr>
                <w:rFonts w:ascii="Arial" w:hAnsi="Arial" w:cs="Arial"/>
                <w:sz w:val="16"/>
                <w:szCs w:val="16"/>
              </w:rPr>
              <w:t>)</w:t>
            </w:r>
            <w:r w:rsidRPr="00C84573">
              <w:rPr>
                <w:rFonts w:ascii="Arial" w:hAnsi="Arial" w:cs="Arial"/>
                <w:sz w:val="16"/>
                <w:szCs w:val="16"/>
              </w:rPr>
              <w:t xml:space="preserve"> studijų kryp</w:t>
            </w:r>
            <w:r w:rsidR="00B70D4C">
              <w:rPr>
                <w:rFonts w:ascii="Arial" w:hAnsi="Arial" w:cs="Arial"/>
                <w:sz w:val="16"/>
                <w:szCs w:val="16"/>
              </w:rPr>
              <w:t>ties (-</w:t>
            </w:r>
            <w:proofErr w:type="spellStart"/>
            <w:r w:rsidRPr="00C84573">
              <w:rPr>
                <w:rFonts w:ascii="Arial" w:hAnsi="Arial" w:cs="Arial"/>
                <w:sz w:val="16"/>
                <w:szCs w:val="16"/>
              </w:rPr>
              <w:t>čių</w:t>
            </w:r>
            <w:proofErr w:type="spellEnd"/>
            <w:r w:rsidR="00B70D4C">
              <w:rPr>
                <w:rFonts w:ascii="Arial" w:hAnsi="Arial" w:cs="Arial"/>
                <w:sz w:val="16"/>
                <w:szCs w:val="16"/>
              </w:rPr>
              <w:t>)</w:t>
            </w:r>
            <w:r w:rsidRPr="00C84573">
              <w:rPr>
                <w:rFonts w:ascii="Arial" w:hAnsi="Arial" w:cs="Arial"/>
                <w:sz w:val="16"/>
                <w:szCs w:val="16"/>
              </w:rPr>
              <w:t xml:space="preserve"> </w:t>
            </w:r>
            <w:r w:rsidR="00D972BC">
              <w:rPr>
                <w:rFonts w:ascii="Arial" w:hAnsi="Arial" w:cs="Arial"/>
                <w:sz w:val="16"/>
                <w:szCs w:val="16"/>
              </w:rPr>
              <w:t>nuolatine forma vykdomos (</w:t>
            </w:r>
            <w:r w:rsidR="00016E48">
              <w:rPr>
                <w:rFonts w:ascii="Arial" w:hAnsi="Arial" w:cs="Arial"/>
                <w:sz w:val="16"/>
                <w:szCs w:val="16"/>
              </w:rPr>
              <w:t>-</w:t>
            </w:r>
            <w:r w:rsidR="00D972BC">
              <w:rPr>
                <w:rFonts w:ascii="Arial" w:hAnsi="Arial" w:cs="Arial"/>
                <w:sz w:val="16"/>
                <w:szCs w:val="16"/>
              </w:rPr>
              <w:t xml:space="preserve">ų) pirmosios pakopos </w:t>
            </w:r>
            <w:r w:rsidRPr="00C84573">
              <w:rPr>
                <w:rFonts w:ascii="Arial" w:hAnsi="Arial" w:cs="Arial"/>
                <w:sz w:val="16"/>
                <w:szCs w:val="16"/>
              </w:rPr>
              <w:t>studijų program</w:t>
            </w:r>
            <w:r w:rsidR="00B70D4C">
              <w:rPr>
                <w:rFonts w:ascii="Arial" w:hAnsi="Arial" w:cs="Arial"/>
                <w:sz w:val="16"/>
                <w:szCs w:val="16"/>
              </w:rPr>
              <w:t>os (-</w:t>
            </w:r>
            <w:r w:rsidRPr="00C84573">
              <w:rPr>
                <w:rFonts w:ascii="Arial" w:hAnsi="Arial" w:cs="Arial"/>
                <w:sz w:val="16"/>
                <w:szCs w:val="16"/>
              </w:rPr>
              <w:t>ų</w:t>
            </w:r>
            <w:r w:rsidR="00B70D4C">
              <w:rPr>
                <w:rFonts w:ascii="Arial" w:hAnsi="Arial" w:cs="Arial"/>
                <w:sz w:val="16"/>
                <w:szCs w:val="16"/>
              </w:rPr>
              <w:t>)</w:t>
            </w:r>
            <w:r w:rsidRPr="00C84573">
              <w:rPr>
                <w:rFonts w:ascii="Arial" w:hAnsi="Arial" w:cs="Arial"/>
                <w:sz w:val="16"/>
                <w:szCs w:val="16"/>
              </w:rPr>
              <w:t xml:space="preserve"> populiarumui ir patrauklumui didinti, skaičius</w:t>
            </w:r>
            <w:r w:rsidRPr="00C84573" w:rsidR="00EB547B">
              <w:rPr>
                <w:rFonts w:ascii="Arial" w:hAnsi="Arial" w:cs="Arial"/>
                <w:sz w:val="16"/>
                <w:szCs w:val="16"/>
              </w:rPr>
              <w:t xml:space="preserve"> </w:t>
            </w:r>
            <w:r w:rsidRPr="00C84573" w:rsidR="001F223F">
              <w:rPr>
                <w:rFonts w:ascii="Arial" w:hAnsi="Arial" w:cs="Arial"/>
                <w:sz w:val="16"/>
                <w:szCs w:val="16"/>
              </w:rPr>
              <w:t>per Akademinius metus, einančius iki tų Akademinių metų</w:t>
            </w:r>
            <w:r w:rsidRPr="00C84573" w:rsidR="00631F0B">
              <w:rPr>
                <w:rFonts w:ascii="Arial" w:hAnsi="Arial" w:cs="Arial"/>
                <w:sz w:val="16"/>
                <w:szCs w:val="16"/>
              </w:rPr>
              <w:t xml:space="preserve">, kuriems prašoma Paramos; </w:t>
            </w:r>
            <w:r w:rsidRPr="00C84573" w:rsidR="00AE3F3F">
              <w:rPr>
                <w:rFonts w:ascii="Arial" w:hAnsi="Arial" w:cs="Arial"/>
                <w:sz w:val="16"/>
                <w:szCs w:val="16"/>
              </w:rPr>
              <w:t>įgyvendintu (-</w:t>
            </w:r>
            <w:proofErr w:type="spellStart"/>
            <w:r w:rsidRPr="00C84573" w:rsidR="00AE3F3F">
              <w:rPr>
                <w:rFonts w:ascii="Arial" w:hAnsi="Arial" w:cs="Arial"/>
                <w:sz w:val="16"/>
                <w:szCs w:val="16"/>
              </w:rPr>
              <w:t>ais</w:t>
            </w:r>
            <w:proofErr w:type="spellEnd"/>
            <w:r w:rsidRPr="00C84573" w:rsidR="00AE3F3F">
              <w:rPr>
                <w:rFonts w:ascii="Arial" w:hAnsi="Arial" w:cs="Arial"/>
                <w:sz w:val="16"/>
                <w:szCs w:val="16"/>
              </w:rPr>
              <w:t xml:space="preserve">) </w:t>
            </w:r>
            <w:r w:rsidRPr="00C84573" w:rsidR="0060430A">
              <w:rPr>
                <w:rFonts w:ascii="Arial" w:hAnsi="Arial" w:cs="Arial"/>
                <w:sz w:val="16"/>
                <w:szCs w:val="16"/>
              </w:rPr>
              <w:t>projekt</w:t>
            </w:r>
            <w:r w:rsidRPr="00C84573" w:rsidR="00AE3F3F">
              <w:rPr>
                <w:rFonts w:ascii="Arial" w:hAnsi="Arial" w:cs="Arial"/>
                <w:sz w:val="16"/>
                <w:szCs w:val="16"/>
              </w:rPr>
              <w:t>u (-</w:t>
            </w:r>
            <w:proofErr w:type="spellStart"/>
            <w:r w:rsidRPr="00C84573" w:rsidR="0060430A">
              <w:rPr>
                <w:rFonts w:ascii="Arial" w:hAnsi="Arial" w:cs="Arial"/>
                <w:sz w:val="16"/>
                <w:szCs w:val="16"/>
              </w:rPr>
              <w:t>ais</w:t>
            </w:r>
            <w:proofErr w:type="spellEnd"/>
            <w:r w:rsidRPr="00C84573" w:rsidR="00AE3F3F">
              <w:rPr>
                <w:rFonts w:ascii="Arial" w:hAnsi="Arial" w:cs="Arial"/>
                <w:sz w:val="16"/>
                <w:szCs w:val="16"/>
              </w:rPr>
              <w:t>)</w:t>
            </w:r>
            <w:r w:rsidRPr="00C84573" w:rsidR="0060430A">
              <w:rPr>
                <w:rFonts w:ascii="Arial" w:hAnsi="Arial" w:cs="Arial"/>
                <w:sz w:val="16"/>
                <w:szCs w:val="16"/>
              </w:rPr>
              <w:t xml:space="preserve"> ar veiksmais pasiekta sklaida, sukurta vertė ir jos realumas</w:t>
            </w:r>
            <w:r w:rsidRPr="00C84573">
              <w:rPr>
                <w:rFonts w:ascii="Arial" w:hAnsi="Arial" w:cs="Arial"/>
                <w:sz w:val="16"/>
                <w:szCs w:val="16"/>
              </w:rPr>
              <w:t>.</w:t>
            </w:r>
          </w:p>
          <w:p w:rsidRPr="00C84573" w:rsidR="0042508D" w:rsidP="00401624" w:rsidRDefault="0042508D" w14:paraId="447111D0" w14:textId="77777777">
            <w:pPr>
              <w:pStyle w:val="ListParagraph"/>
              <w:tabs>
                <w:tab w:val="left" w:pos="709"/>
              </w:tabs>
              <w:jc w:val="both"/>
              <w:rPr>
                <w:rFonts w:ascii="Arial" w:hAnsi="Arial" w:cs="Arial"/>
                <w:sz w:val="16"/>
                <w:szCs w:val="16"/>
              </w:rPr>
            </w:pPr>
          </w:p>
          <w:p w:rsidRPr="00C84573" w:rsidR="0042508D" w:rsidP="00401624" w:rsidRDefault="0042508D" w14:paraId="40C51F5F" w14:textId="78371FBF">
            <w:pPr>
              <w:tabs>
                <w:tab w:val="left" w:pos="709"/>
              </w:tabs>
              <w:jc w:val="both"/>
              <w:rPr>
                <w:rFonts w:ascii="Arial" w:hAnsi="Arial" w:cs="Arial"/>
                <w:sz w:val="16"/>
                <w:szCs w:val="16"/>
              </w:rPr>
            </w:pPr>
            <w:r w:rsidRPr="00C84573">
              <w:rPr>
                <w:rFonts w:ascii="Arial" w:hAnsi="Arial" w:cs="Arial"/>
                <w:sz w:val="16"/>
                <w:szCs w:val="16"/>
              </w:rPr>
              <w:t xml:space="preserve">Vertinant </w:t>
            </w:r>
            <w:r w:rsidRPr="00C84573" w:rsidR="00362B61">
              <w:rPr>
                <w:rFonts w:ascii="Arial" w:hAnsi="Arial" w:cs="Arial"/>
                <w:sz w:val="16"/>
                <w:szCs w:val="16"/>
              </w:rPr>
              <w:t>Pareiškėjo atiti</w:t>
            </w:r>
            <w:r w:rsidRPr="00C84573" w:rsidR="009F5549">
              <w:rPr>
                <w:rFonts w:ascii="Arial" w:hAnsi="Arial" w:cs="Arial"/>
                <w:sz w:val="16"/>
                <w:szCs w:val="16"/>
              </w:rPr>
              <w:t>ktį šiam kriterijui, įvertinami šie aspektai</w:t>
            </w:r>
            <w:r w:rsidRPr="00C84573">
              <w:rPr>
                <w:rFonts w:ascii="Arial" w:hAnsi="Arial" w:cs="Arial"/>
                <w:sz w:val="16"/>
                <w:szCs w:val="16"/>
              </w:rPr>
              <w:t>:</w:t>
            </w:r>
          </w:p>
          <w:p w:rsidRPr="00C84573" w:rsidR="00167462" w:rsidP="00401624" w:rsidRDefault="00167462" w14:paraId="5193BA76" w14:textId="2E8AE802">
            <w:pPr>
              <w:tabs>
                <w:tab w:val="left" w:pos="709"/>
              </w:tabs>
              <w:jc w:val="both"/>
              <w:rPr>
                <w:rFonts w:ascii="Arial" w:hAnsi="Arial" w:cs="Arial"/>
                <w:sz w:val="16"/>
                <w:szCs w:val="16"/>
              </w:rPr>
            </w:pPr>
            <w:r w:rsidRPr="00C84573">
              <w:rPr>
                <w:rFonts w:ascii="Arial" w:hAnsi="Arial" w:cs="Arial"/>
                <w:sz w:val="16"/>
                <w:szCs w:val="16"/>
              </w:rPr>
              <w:t xml:space="preserve">1) </w:t>
            </w:r>
            <w:r w:rsidRPr="00C84573" w:rsidR="00E92A54">
              <w:rPr>
                <w:rFonts w:ascii="Arial" w:hAnsi="Arial" w:cs="Arial"/>
                <w:sz w:val="16"/>
                <w:szCs w:val="16"/>
              </w:rPr>
              <w:t>kokį (-</w:t>
            </w:r>
            <w:proofErr w:type="spellStart"/>
            <w:r w:rsidRPr="00C84573" w:rsidR="00E92A54">
              <w:rPr>
                <w:rFonts w:ascii="Arial" w:hAnsi="Arial" w:cs="Arial"/>
                <w:sz w:val="16"/>
                <w:szCs w:val="16"/>
              </w:rPr>
              <w:t>ius</w:t>
            </w:r>
            <w:proofErr w:type="spellEnd"/>
            <w:r w:rsidRPr="00C84573" w:rsidR="00E92A54">
              <w:rPr>
                <w:rFonts w:ascii="Arial" w:hAnsi="Arial" w:cs="Arial"/>
                <w:sz w:val="16"/>
                <w:szCs w:val="16"/>
              </w:rPr>
              <w:t xml:space="preserve">) </w:t>
            </w:r>
            <w:r w:rsidRPr="00C84573" w:rsidR="009F5549">
              <w:rPr>
                <w:rFonts w:ascii="Arial" w:hAnsi="Arial" w:cs="Arial"/>
                <w:sz w:val="16"/>
                <w:szCs w:val="16"/>
              </w:rPr>
              <w:t>projektą (-</w:t>
            </w:r>
            <w:proofErr w:type="spellStart"/>
            <w:r w:rsidRPr="00C84573" w:rsidR="009F5549">
              <w:rPr>
                <w:rFonts w:ascii="Arial" w:hAnsi="Arial" w:cs="Arial"/>
                <w:sz w:val="16"/>
                <w:szCs w:val="16"/>
              </w:rPr>
              <w:t>us</w:t>
            </w:r>
            <w:proofErr w:type="spellEnd"/>
            <w:r w:rsidRPr="00C84573" w:rsidR="009F5549">
              <w:rPr>
                <w:rFonts w:ascii="Arial" w:hAnsi="Arial" w:cs="Arial"/>
                <w:sz w:val="16"/>
                <w:szCs w:val="16"/>
              </w:rPr>
              <w:t>) ar veiksmus</w:t>
            </w:r>
            <w:r w:rsidRPr="00C84573">
              <w:rPr>
                <w:rFonts w:ascii="Arial" w:hAnsi="Arial" w:cs="Arial"/>
                <w:sz w:val="16"/>
                <w:szCs w:val="16"/>
              </w:rPr>
              <w:t xml:space="preserve"> </w:t>
            </w:r>
            <w:r w:rsidRPr="00C84573" w:rsidR="0042508D">
              <w:rPr>
                <w:rFonts w:ascii="Arial" w:hAnsi="Arial" w:cs="Arial"/>
                <w:sz w:val="16"/>
                <w:szCs w:val="16"/>
              </w:rPr>
              <w:t>Pareiškėj</w:t>
            </w:r>
            <w:r w:rsidRPr="00C84573">
              <w:rPr>
                <w:rFonts w:ascii="Arial" w:hAnsi="Arial" w:cs="Arial"/>
                <w:sz w:val="16"/>
                <w:szCs w:val="16"/>
              </w:rPr>
              <w:t>as įgyvendino.</w:t>
            </w:r>
          </w:p>
          <w:p w:rsidRPr="00C84573" w:rsidR="00167462" w:rsidP="00401624" w:rsidRDefault="0ACBF409" w14:paraId="1F1EE30A" w14:textId="2E481046">
            <w:pPr>
              <w:jc w:val="both"/>
              <w:rPr>
                <w:rFonts w:ascii="Arial" w:hAnsi="Arial" w:cs="Arial"/>
                <w:sz w:val="16"/>
                <w:szCs w:val="16"/>
              </w:rPr>
            </w:pPr>
            <w:r w:rsidRPr="3C9769A3">
              <w:rPr>
                <w:rFonts w:ascii="Arial" w:hAnsi="Arial" w:cs="Arial"/>
                <w:i/>
                <w:iCs/>
                <w:sz w:val="16"/>
                <w:szCs w:val="16"/>
              </w:rPr>
              <w:t>Projektas</w:t>
            </w:r>
            <w:r w:rsidRPr="3C9769A3">
              <w:rPr>
                <w:rFonts w:ascii="Arial" w:hAnsi="Arial" w:cs="Arial"/>
                <w:sz w:val="16"/>
                <w:szCs w:val="16"/>
              </w:rPr>
              <w:t xml:space="preserve"> </w:t>
            </w:r>
            <w:r w:rsidRPr="3C9769A3" w:rsidR="0E75485C">
              <w:rPr>
                <w:rFonts w:ascii="Arial" w:hAnsi="Arial" w:cs="Arial"/>
                <w:sz w:val="16"/>
                <w:szCs w:val="16"/>
              </w:rPr>
              <w:t xml:space="preserve">– </w:t>
            </w:r>
            <w:r w:rsidRPr="3C9769A3" w:rsidR="2F487CE2">
              <w:rPr>
                <w:rFonts w:ascii="Arial" w:hAnsi="Arial" w:cs="Arial"/>
                <w:sz w:val="16"/>
                <w:szCs w:val="16"/>
              </w:rPr>
              <w:t>tikslinė veikla, nukreipta į tikslo pasiekimą, kuri turi pradžios ir pabaigos datas, nustatytus terminus, sąnaudas bei baigtinių rezultatų kokybę</w:t>
            </w:r>
            <w:r w:rsidRPr="3C9769A3" w:rsidR="46B35AAE">
              <w:rPr>
                <w:rFonts w:ascii="Arial" w:hAnsi="Arial" w:cs="Arial"/>
                <w:sz w:val="16"/>
                <w:szCs w:val="16"/>
              </w:rPr>
              <w:t xml:space="preserve"> ir pagrįstumą</w:t>
            </w:r>
            <w:r w:rsidRPr="3C9769A3" w:rsidR="2F009603">
              <w:rPr>
                <w:rFonts w:ascii="Arial" w:hAnsi="Arial" w:cs="Arial"/>
                <w:sz w:val="16"/>
                <w:szCs w:val="16"/>
              </w:rPr>
              <w:t>.</w:t>
            </w:r>
          </w:p>
          <w:p w:rsidRPr="00C84573" w:rsidR="00581524" w:rsidP="00401624" w:rsidRDefault="0E75485C" w14:paraId="419E04C6" w14:textId="67F4C2A6">
            <w:pPr>
              <w:jc w:val="both"/>
              <w:rPr>
                <w:rFonts w:ascii="Arial" w:hAnsi="Arial" w:cs="Arial"/>
                <w:sz w:val="16"/>
                <w:szCs w:val="16"/>
              </w:rPr>
            </w:pPr>
            <w:r w:rsidRPr="3C9769A3">
              <w:rPr>
                <w:rFonts w:ascii="Arial" w:hAnsi="Arial" w:cs="Arial"/>
                <w:i/>
                <w:iCs/>
                <w:sz w:val="16"/>
                <w:szCs w:val="16"/>
              </w:rPr>
              <w:t>Veiksma</w:t>
            </w:r>
            <w:r w:rsidRPr="3C9769A3" w:rsidR="3DA4C7C7">
              <w:rPr>
                <w:rFonts w:ascii="Arial" w:hAnsi="Arial" w:cs="Arial"/>
                <w:i/>
                <w:iCs/>
                <w:sz w:val="16"/>
                <w:szCs w:val="16"/>
              </w:rPr>
              <w:t>i</w:t>
            </w:r>
            <w:r w:rsidRPr="3C9769A3" w:rsidR="6C4F0498">
              <w:rPr>
                <w:rFonts w:ascii="Arial" w:hAnsi="Arial" w:cs="Arial"/>
                <w:sz w:val="16"/>
                <w:szCs w:val="16"/>
              </w:rPr>
              <w:t xml:space="preserve"> – </w:t>
            </w:r>
            <w:r w:rsidRPr="3C9769A3" w:rsidR="2F487CE2">
              <w:rPr>
                <w:rFonts w:ascii="Arial" w:hAnsi="Arial" w:cs="Arial"/>
                <w:sz w:val="16"/>
                <w:szCs w:val="16"/>
              </w:rPr>
              <w:t>pavieniai, smulkūs žingsniai</w:t>
            </w:r>
            <w:r w:rsidRPr="3C9769A3" w:rsidR="6592F888">
              <w:rPr>
                <w:rFonts w:ascii="Arial" w:hAnsi="Arial" w:cs="Arial"/>
                <w:sz w:val="16"/>
                <w:szCs w:val="16"/>
              </w:rPr>
              <w:t>,</w:t>
            </w:r>
            <w:r w:rsidRPr="3C9769A3" w:rsidR="2F487CE2">
              <w:rPr>
                <w:rFonts w:ascii="Arial" w:hAnsi="Arial" w:cs="Arial"/>
                <w:sz w:val="16"/>
                <w:szCs w:val="16"/>
              </w:rPr>
              <w:t xml:space="preserve"> nukreipti į išsikelto tikslo siekimą. Pvz.: laiškai, paskaitos mokyklose, ekskursijų, edukacinių užsiėmimų organizavimas bendrojo lavinimo mokyklose ir pan.</w:t>
            </w:r>
          </w:p>
          <w:p w:rsidRPr="00C84573" w:rsidR="0042508D" w:rsidP="00401624" w:rsidRDefault="00363F7C" w14:paraId="7ADB1A83" w14:textId="108696D8">
            <w:pPr>
              <w:tabs>
                <w:tab w:val="left" w:pos="709"/>
              </w:tabs>
              <w:jc w:val="both"/>
              <w:rPr>
                <w:rFonts w:ascii="Arial" w:hAnsi="Arial" w:cs="Arial"/>
                <w:sz w:val="16"/>
                <w:szCs w:val="16"/>
              </w:rPr>
            </w:pPr>
            <w:r w:rsidRPr="00C84573">
              <w:rPr>
                <w:rFonts w:ascii="Arial" w:hAnsi="Arial" w:cs="Arial"/>
                <w:sz w:val="16"/>
                <w:szCs w:val="16"/>
              </w:rPr>
              <w:t>2)</w:t>
            </w:r>
            <w:r w:rsidRPr="00C84573" w:rsidR="0042508D">
              <w:rPr>
                <w:rFonts w:ascii="Arial" w:hAnsi="Arial" w:cs="Arial"/>
                <w:sz w:val="16"/>
                <w:szCs w:val="16"/>
              </w:rPr>
              <w:t xml:space="preserve"> Pareiškėjo įgyvendintų </w:t>
            </w:r>
            <w:r w:rsidRPr="00C84573">
              <w:rPr>
                <w:rFonts w:ascii="Arial" w:hAnsi="Arial" w:cs="Arial"/>
                <w:sz w:val="16"/>
                <w:szCs w:val="16"/>
              </w:rPr>
              <w:t xml:space="preserve">projektų ar veiksmų </w:t>
            </w:r>
            <w:r w:rsidRPr="00C84573" w:rsidR="0042508D">
              <w:rPr>
                <w:rFonts w:ascii="Arial" w:hAnsi="Arial" w:cs="Arial"/>
                <w:sz w:val="16"/>
                <w:szCs w:val="16"/>
              </w:rPr>
              <w:t>skaiči</w:t>
            </w:r>
            <w:r w:rsidRPr="00C84573">
              <w:rPr>
                <w:rFonts w:ascii="Arial" w:hAnsi="Arial" w:cs="Arial"/>
                <w:sz w:val="16"/>
                <w:szCs w:val="16"/>
              </w:rPr>
              <w:t>us</w:t>
            </w:r>
            <w:r w:rsidRPr="00C84573" w:rsidR="0042508D">
              <w:rPr>
                <w:rFonts w:ascii="Arial" w:hAnsi="Arial" w:cs="Arial"/>
                <w:sz w:val="16"/>
                <w:szCs w:val="16"/>
              </w:rPr>
              <w:t>;</w:t>
            </w:r>
          </w:p>
          <w:p w:rsidRPr="00C84573" w:rsidR="00096266" w:rsidP="00401624" w:rsidRDefault="58842A39" w14:paraId="7F11248F" w14:textId="54C1CAAB">
            <w:pPr>
              <w:tabs>
                <w:tab w:val="left" w:pos="709"/>
              </w:tabs>
              <w:jc w:val="both"/>
              <w:rPr>
                <w:rFonts w:ascii="Arial" w:hAnsi="Arial" w:cs="Arial"/>
                <w:sz w:val="16"/>
                <w:szCs w:val="16"/>
              </w:rPr>
            </w:pPr>
            <w:r w:rsidRPr="00C84573">
              <w:rPr>
                <w:rFonts w:ascii="Arial" w:hAnsi="Arial" w:cs="Arial"/>
                <w:sz w:val="16"/>
                <w:szCs w:val="16"/>
              </w:rPr>
              <w:t xml:space="preserve">3) ar </w:t>
            </w:r>
            <w:r w:rsidRPr="00C84573" w:rsidR="60173E38">
              <w:rPr>
                <w:rFonts w:ascii="Arial" w:hAnsi="Arial" w:cs="Arial"/>
                <w:sz w:val="16"/>
                <w:szCs w:val="16"/>
              </w:rPr>
              <w:t xml:space="preserve">Pareiškėjo </w:t>
            </w:r>
            <w:r w:rsidRPr="00C84573">
              <w:rPr>
                <w:rFonts w:ascii="Arial" w:hAnsi="Arial" w:cs="Arial"/>
                <w:sz w:val="16"/>
                <w:szCs w:val="16"/>
              </w:rPr>
              <w:t>įgyvendint</w:t>
            </w:r>
            <w:r w:rsidRPr="00C84573" w:rsidR="2FCA09E2">
              <w:rPr>
                <w:rFonts w:ascii="Arial" w:hAnsi="Arial" w:cs="Arial"/>
                <w:sz w:val="16"/>
                <w:szCs w:val="16"/>
              </w:rPr>
              <w:t>i</w:t>
            </w:r>
            <w:r w:rsidRPr="00C84573" w:rsidR="296A1C35">
              <w:rPr>
                <w:rFonts w:ascii="Arial" w:hAnsi="Arial" w:cs="Arial"/>
                <w:sz w:val="16"/>
                <w:szCs w:val="16"/>
              </w:rPr>
              <w:t xml:space="preserve"> </w:t>
            </w:r>
            <w:r w:rsidRPr="00C84573">
              <w:rPr>
                <w:rFonts w:ascii="Arial" w:hAnsi="Arial" w:cs="Arial"/>
                <w:sz w:val="16"/>
                <w:szCs w:val="16"/>
              </w:rPr>
              <w:t>projektai ar veiksmai buvo</w:t>
            </w:r>
            <w:r w:rsidRPr="00C84573" w:rsidR="60173E38">
              <w:rPr>
                <w:rFonts w:ascii="Arial" w:hAnsi="Arial" w:cs="Arial"/>
                <w:sz w:val="16"/>
                <w:szCs w:val="16"/>
              </w:rPr>
              <w:t xml:space="preserve"> skirt</w:t>
            </w:r>
            <w:r w:rsidRPr="00C84573">
              <w:rPr>
                <w:rFonts w:ascii="Arial" w:hAnsi="Arial" w:cs="Arial"/>
                <w:sz w:val="16"/>
                <w:szCs w:val="16"/>
              </w:rPr>
              <w:t>i</w:t>
            </w:r>
            <w:r w:rsidRPr="00C84573" w:rsidR="60173E38">
              <w:rPr>
                <w:rFonts w:ascii="Arial" w:hAnsi="Arial" w:cs="Arial"/>
                <w:sz w:val="16"/>
                <w:szCs w:val="16"/>
              </w:rPr>
              <w:t xml:space="preserve"> </w:t>
            </w:r>
            <w:r w:rsidRPr="00C84573" w:rsidR="6202D207">
              <w:rPr>
                <w:rFonts w:ascii="Arial" w:hAnsi="Arial" w:cs="Arial"/>
                <w:sz w:val="16"/>
                <w:szCs w:val="16"/>
              </w:rPr>
              <w:t>Pareiškėjo akredituot</w:t>
            </w:r>
            <w:r w:rsidR="005C3CD9">
              <w:rPr>
                <w:rFonts w:ascii="Arial" w:hAnsi="Arial" w:cs="Arial"/>
                <w:sz w:val="16"/>
                <w:szCs w:val="16"/>
              </w:rPr>
              <w:t>os (-</w:t>
            </w:r>
            <w:r w:rsidRPr="00C84573" w:rsidR="6202D207">
              <w:rPr>
                <w:rFonts w:ascii="Arial" w:hAnsi="Arial" w:cs="Arial"/>
                <w:sz w:val="16"/>
                <w:szCs w:val="16"/>
              </w:rPr>
              <w:t>ų</w:t>
            </w:r>
            <w:r w:rsidR="005C3CD9">
              <w:rPr>
                <w:rFonts w:ascii="Arial" w:hAnsi="Arial" w:cs="Arial"/>
                <w:sz w:val="16"/>
                <w:szCs w:val="16"/>
              </w:rPr>
              <w:t>)</w:t>
            </w:r>
            <w:r w:rsidRPr="00C84573" w:rsidR="6202D207">
              <w:rPr>
                <w:rFonts w:ascii="Arial" w:hAnsi="Arial" w:cs="Arial"/>
                <w:sz w:val="16"/>
                <w:szCs w:val="16"/>
              </w:rPr>
              <w:t xml:space="preserve"> </w:t>
            </w:r>
            <w:r w:rsidRPr="00C84573" w:rsidR="60173E38">
              <w:rPr>
                <w:rFonts w:ascii="Arial" w:hAnsi="Arial" w:cs="Arial"/>
                <w:sz w:val="16"/>
                <w:szCs w:val="16"/>
              </w:rPr>
              <w:t>Svarb</w:t>
            </w:r>
            <w:r w:rsidR="005C3CD9">
              <w:rPr>
                <w:rFonts w:ascii="Arial" w:hAnsi="Arial" w:cs="Arial"/>
                <w:sz w:val="16"/>
                <w:szCs w:val="16"/>
              </w:rPr>
              <w:t>ios (-</w:t>
            </w:r>
            <w:proofErr w:type="spellStart"/>
            <w:r w:rsidRPr="00C84573" w:rsidR="60173E38">
              <w:rPr>
                <w:rFonts w:ascii="Arial" w:hAnsi="Arial" w:cs="Arial"/>
                <w:sz w:val="16"/>
                <w:szCs w:val="16"/>
              </w:rPr>
              <w:t>ių</w:t>
            </w:r>
            <w:proofErr w:type="spellEnd"/>
            <w:r w:rsidR="005C3CD9">
              <w:rPr>
                <w:rFonts w:ascii="Arial" w:hAnsi="Arial" w:cs="Arial"/>
                <w:sz w:val="16"/>
                <w:szCs w:val="16"/>
              </w:rPr>
              <w:t>)</w:t>
            </w:r>
            <w:r w:rsidRPr="00C84573" w:rsidR="60173E38">
              <w:rPr>
                <w:rFonts w:ascii="Arial" w:hAnsi="Arial" w:cs="Arial"/>
                <w:sz w:val="16"/>
                <w:szCs w:val="16"/>
              </w:rPr>
              <w:t xml:space="preserve"> studijų kryp</w:t>
            </w:r>
            <w:r w:rsidR="00FA0BC5">
              <w:rPr>
                <w:rFonts w:ascii="Arial" w:hAnsi="Arial" w:cs="Arial"/>
                <w:sz w:val="16"/>
                <w:szCs w:val="16"/>
              </w:rPr>
              <w:t>ties (-</w:t>
            </w:r>
            <w:proofErr w:type="spellStart"/>
            <w:r w:rsidRPr="00C84573" w:rsidR="60173E38">
              <w:rPr>
                <w:rFonts w:ascii="Arial" w:hAnsi="Arial" w:cs="Arial"/>
                <w:sz w:val="16"/>
                <w:szCs w:val="16"/>
              </w:rPr>
              <w:t>čių</w:t>
            </w:r>
            <w:proofErr w:type="spellEnd"/>
            <w:r w:rsidR="00FA0BC5">
              <w:rPr>
                <w:rFonts w:ascii="Arial" w:hAnsi="Arial" w:cs="Arial"/>
                <w:sz w:val="16"/>
                <w:szCs w:val="16"/>
              </w:rPr>
              <w:t>)</w:t>
            </w:r>
            <w:r w:rsidRPr="00C84573" w:rsidR="60173E38">
              <w:rPr>
                <w:rFonts w:ascii="Arial" w:hAnsi="Arial" w:cs="Arial"/>
                <w:sz w:val="16"/>
                <w:szCs w:val="16"/>
              </w:rPr>
              <w:t xml:space="preserve"> </w:t>
            </w:r>
            <w:r w:rsidR="004C0A80">
              <w:rPr>
                <w:rFonts w:ascii="Arial" w:hAnsi="Arial" w:cs="Arial"/>
                <w:sz w:val="16"/>
                <w:szCs w:val="16"/>
              </w:rPr>
              <w:t xml:space="preserve">nuolatine forma vykdomos (ų) pirmosios pakopos </w:t>
            </w:r>
            <w:r w:rsidRPr="00C84573" w:rsidR="60173E38">
              <w:rPr>
                <w:rFonts w:ascii="Arial" w:hAnsi="Arial" w:cs="Arial"/>
                <w:sz w:val="16"/>
                <w:szCs w:val="16"/>
              </w:rPr>
              <w:t>studijų program</w:t>
            </w:r>
            <w:r w:rsidR="00FA0BC5">
              <w:rPr>
                <w:rFonts w:ascii="Arial" w:hAnsi="Arial" w:cs="Arial"/>
                <w:sz w:val="16"/>
                <w:szCs w:val="16"/>
              </w:rPr>
              <w:t>os (-</w:t>
            </w:r>
            <w:r w:rsidRPr="00C84573" w:rsidR="60173E38">
              <w:rPr>
                <w:rFonts w:ascii="Arial" w:hAnsi="Arial" w:cs="Arial"/>
                <w:sz w:val="16"/>
                <w:szCs w:val="16"/>
              </w:rPr>
              <w:t>ų</w:t>
            </w:r>
            <w:r w:rsidR="00FA0BC5">
              <w:rPr>
                <w:rFonts w:ascii="Arial" w:hAnsi="Arial" w:cs="Arial"/>
                <w:sz w:val="16"/>
                <w:szCs w:val="16"/>
              </w:rPr>
              <w:t>)</w:t>
            </w:r>
            <w:r w:rsidRPr="00C84573" w:rsidR="60173E38">
              <w:rPr>
                <w:rFonts w:ascii="Arial" w:hAnsi="Arial" w:cs="Arial"/>
                <w:sz w:val="16"/>
                <w:szCs w:val="16"/>
              </w:rPr>
              <w:t xml:space="preserve"> populiarumo ir patrauklumo didinimui,</w:t>
            </w:r>
          </w:p>
          <w:p w:rsidRPr="00C84573" w:rsidR="0042508D" w:rsidP="00401624" w:rsidRDefault="6F3EB78B" w14:paraId="42951C1C" w14:textId="3DDB679E">
            <w:pPr>
              <w:tabs>
                <w:tab w:val="left" w:pos="709"/>
              </w:tabs>
              <w:jc w:val="both"/>
              <w:rPr>
                <w:rFonts w:ascii="Arial" w:hAnsi="Arial" w:cs="Arial"/>
                <w:sz w:val="16"/>
                <w:szCs w:val="16"/>
              </w:rPr>
            </w:pPr>
            <w:r w:rsidRPr="00C84573">
              <w:rPr>
                <w:rFonts w:ascii="Arial" w:hAnsi="Arial" w:cs="Arial"/>
                <w:sz w:val="16"/>
                <w:szCs w:val="16"/>
              </w:rPr>
              <w:t>4)</w:t>
            </w:r>
            <w:r w:rsidRPr="00C84573" w:rsidR="60173E38">
              <w:rPr>
                <w:rFonts w:ascii="Arial" w:hAnsi="Arial" w:cs="Arial"/>
                <w:sz w:val="16"/>
                <w:szCs w:val="16"/>
              </w:rPr>
              <w:t xml:space="preserve"> </w:t>
            </w:r>
            <w:r w:rsidRPr="00C84573">
              <w:rPr>
                <w:rFonts w:ascii="Arial" w:hAnsi="Arial" w:cs="Arial"/>
                <w:sz w:val="16"/>
                <w:szCs w:val="16"/>
              </w:rPr>
              <w:t>Pareiškėjo įgyvendint</w:t>
            </w:r>
            <w:r w:rsidRPr="00C84573" w:rsidR="079593C1">
              <w:rPr>
                <w:rFonts w:ascii="Arial" w:hAnsi="Arial" w:cs="Arial"/>
                <w:sz w:val="16"/>
                <w:szCs w:val="16"/>
              </w:rPr>
              <w:t>ais</w:t>
            </w:r>
            <w:r w:rsidRPr="00C84573" w:rsidR="11FEEFED">
              <w:rPr>
                <w:rFonts w:ascii="Arial" w:hAnsi="Arial" w:cs="Arial"/>
                <w:sz w:val="16"/>
                <w:szCs w:val="16"/>
              </w:rPr>
              <w:t xml:space="preserve"> </w:t>
            </w:r>
            <w:r w:rsidRPr="00C84573">
              <w:rPr>
                <w:rFonts w:ascii="Arial" w:hAnsi="Arial" w:cs="Arial"/>
                <w:sz w:val="16"/>
                <w:szCs w:val="16"/>
              </w:rPr>
              <w:t>projekt</w:t>
            </w:r>
            <w:r w:rsidRPr="00C84573" w:rsidR="7CA6A8B6">
              <w:rPr>
                <w:rFonts w:ascii="Arial" w:hAnsi="Arial" w:cs="Arial"/>
                <w:sz w:val="16"/>
                <w:szCs w:val="16"/>
              </w:rPr>
              <w:t>ais</w:t>
            </w:r>
            <w:r w:rsidRPr="00C84573">
              <w:rPr>
                <w:rFonts w:ascii="Arial" w:hAnsi="Arial" w:cs="Arial"/>
                <w:sz w:val="16"/>
                <w:szCs w:val="16"/>
              </w:rPr>
              <w:t xml:space="preserve"> ar veiksm</w:t>
            </w:r>
            <w:r w:rsidRPr="00C84573" w:rsidR="7CA6A8B6">
              <w:rPr>
                <w:rFonts w:ascii="Arial" w:hAnsi="Arial" w:cs="Arial"/>
                <w:sz w:val="16"/>
                <w:szCs w:val="16"/>
              </w:rPr>
              <w:t>ais</w:t>
            </w:r>
            <w:r w:rsidRPr="00C84573" w:rsidR="59518C03">
              <w:rPr>
                <w:rFonts w:ascii="Arial" w:hAnsi="Arial" w:cs="Arial"/>
                <w:sz w:val="16"/>
                <w:szCs w:val="16"/>
              </w:rPr>
              <w:t xml:space="preserve"> </w:t>
            </w:r>
            <w:r w:rsidRPr="00C84573" w:rsidR="60173E38">
              <w:rPr>
                <w:rFonts w:ascii="Arial" w:hAnsi="Arial" w:cs="Arial"/>
                <w:sz w:val="16"/>
                <w:szCs w:val="16"/>
              </w:rPr>
              <w:t>sukur</w:t>
            </w:r>
            <w:r w:rsidRPr="00C84573" w:rsidR="7CA6A8B6">
              <w:rPr>
                <w:rFonts w:ascii="Arial" w:hAnsi="Arial" w:cs="Arial"/>
                <w:sz w:val="16"/>
                <w:szCs w:val="16"/>
              </w:rPr>
              <w:t>t</w:t>
            </w:r>
            <w:r w:rsidRPr="00C84573" w:rsidR="7498A6FF">
              <w:rPr>
                <w:rFonts w:ascii="Arial" w:hAnsi="Arial" w:cs="Arial"/>
                <w:sz w:val="16"/>
                <w:szCs w:val="16"/>
              </w:rPr>
              <w:t xml:space="preserve">a </w:t>
            </w:r>
            <w:r w:rsidRPr="00C84573" w:rsidR="60173E38">
              <w:rPr>
                <w:rFonts w:ascii="Arial" w:hAnsi="Arial" w:cs="Arial"/>
                <w:sz w:val="16"/>
                <w:szCs w:val="16"/>
              </w:rPr>
              <w:t>vertė</w:t>
            </w:r>
            <w:r w:rsidRPr="00C84573" w:rsidR="7498A6FF">
              <w:rPr>
                <w:rFonts w:ascii="Arial" w:hAnsi="Arial" w:cs="Arial"/>
                <w:sz w:val="16"/>
                <w:szCs w:val="16"/>
              </w:rPr>
              <w:t>, jo</w:t>
            </w:r>
            <w:r w:rsidRPr="00C84573" w:rsidR="60173E38">
              <w:rPr>
                <w:rFonts w:ascii="Arial" w:hAnsi="Arial" w:cs="Arial"/>
                <w:sz w:val="16"/>
                <w:szCs w:val="16"/>
              </w:rPr>
              <w:t>s realumas.</w:t>
            </w:r>
          </w:p>
          <w:p w:rsidRPr="00C84573" w:rsidR="0042508D" w:rsidP="00401624" w:rsidRDefault="00AE486C" w14:paraId="7CB3FE34" w14:textId="2B5151DE">
            <w:pPr>
              <w:pStyle w:val="ListParagraph"/>
              <w:tabs>
                <w:tab w:val="left" w:pos="709"/>
              </w:tabs>
              <w:ind w:left="0"/>
              <w:jc w:val="both"/>
              <w:rPr>
                <w:rFonts w:ascii="Arial" w:hAnsi="Arial" w:cs="Arial"/>
                <w:sz w:val="16"/>
                <w:szCs w:val="16"/>
              </w:rPr>
            </w:pPr>
            <w:r w:rsidRPr="00C84573">
              <w:rPr>
                <w:rFonts w:ascii="Arial" w:hAnsi="Arial" w:cs="Arial"/>
                <w:sz w:val="16"/>
                <w:szCs w:val="16"/>
              </w:rPr>
              <w:t>5)</w:t>
            </w:r>
            <w:r w:rsidRPr="00C84573" w:rsidR="0042508D">
              <w:rPr>
                <w:rFonts w:ascii="Arial" w:hAnsi="Arial" w:cs="Arial"/>
                <w:sz w:val="16"/>
                <w:szCs w:val="16"/>
              </w:rPr>
              <w:t xml:space="preserve"> Pareiškėjo </w:t>
            </w:r>
            <w:r w:rsidRPr="00C84573">
              <w:rPr>
                <w:rFonts w:ascii="Arial" w:hAnsi="Arial" w:cs="Arial"/>
                <w:sz w:val="16"/>
                <w:szCs w:val="16"/>
              </w:rPr>
              <w:t xml:space="preserve">įgyvendintų </w:t>
            </w:r>
            <w:r w:rsidRPr="00C84573" w:rsidR="0042508D">
              <w:rPr>
                <w:rFonts w:ascii="Arial" w:hAnsi="Arial" w:cs="Arial"/>
                <w:sz w:val="16"/>
                <w:szCs w:val="16"/>
              </w:rPr>
              <w:t>veiksmų ar projektų</w:t>
            </w:r>
            <w:r w:rsidRPr="00C84573" w:rsidR="00541567">
              <w:rPr>
                <w:rFonts w:ascii="Arial" w:hAnsi="Arial" w:cs="Arial"/>
                <w:sz w:val="16"/>
                <w:szCs w:val="16"/>
              </w:rPr>
              <w:t xml:space="preserve"> </w:t>
            </w:r>
            <w:r w:rsidRPr="00C84573" w:rsidR="0042508D">
              <w:rPr>
                <w:rFonts w:ascii="Arial" w:hAnsi="Arial" w:cs="Arial"/>
                <w:sz w:val="16"/>
                <w:szCs w:val="16"/>
              </w:rPr>
              <w:t>sklaida</w:t>
            </w:r>
            <w:r w:rsidRPr="00C84573" w:rsidR="00D01D0E">
              <w:rPr>
                <w:rFonts w:ascii="Arial" w:hAnsi="Arial" w:cs="Arial"/>
                <w:sz w:val="16"/>
                <w:szCs w:val="16"/>
              </w:rPr>
              <w:t xml:space="preserve"> </w:t>
            </w:r>
            <w:r w:rsidRPr="00C84573" w:rsidR="007778D0">
              <w:rPr>
                <w:rFonts w:ascii="Arial" w:hAnsi="Arial" w:cs="Arial"/>
                <w:sz w:val="16"/>
                <w:szCs w:val="16"/>
              </w:rPr>
              <w:t>nacionaliniu, regioniniu ar savivaldybės mastu</w:t>
            </w:r>
            <w:r w:rsidRPr="00C84573" w:rsidR="0042508D">
              <w:rPr>
                <w:rFonts w:ascii="Arial" w:hAnsi="Arial" w:cs="Arial"/>
                <w:sz w:val="16"/>
                <w:szCs w:val="16"/>
              </w:rPr>
              <w:t xml:space="preserve"> (pvz.: pasiektos auditorijos dydis, žiniasklaidos monitoringo duomenys, dalyvių skaičius, apklausų duomenys ir kita.)</w:t>
            </w:r>
          </w:p>
        </w:tc>
        <w:tc>
          <w:tcPr>
            <w:tcW w:w="5714" w:type="dxa"/>
          </w:tcPr>
          <w:p w:rsidRPr="00C84573" w:rsidR="002A3330" w:rsidP="002A3330" w:rsidRDefault="002A3330" w14:paraId="4B5290C9" w14:textId="74CE23C9">
            <w:pPr>
              <w:tabs>
                <w:tab w:val="left" w:pos="709"/>
              </w:tabs>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 jei Pareiškėjas per Akademinius metus, einančius iki tų Akademinių metų, kuriems prašoma Paramos, nacionaliniu mastu įgyvendino bent vieną projektą, skirtą Pareiškėjo akredituot</w:t>
            </w:r>
            <w:r w:rsidR="00FA0BC5">
              <w:rPr>
                <w:rFonts w:ascii="Arial" w:hAnsi="Arial" w:cs="Arial"/>
                <w:sz w:val="16"/>
                <w:szCs w:val="16"/>
              </w:rPr>
              <w:t>os (-</w:t>
            </w:r>
            <w:r w:rsidRPr="00C84573">
              <w:rPr>
                <w:rFonts w:ascii="Arial" w:hAnsi="Arial" w:cs="Arial"/>
                <w:sz w:val="16"/>
                <w:szCs w:val="16"/>
              </w:rPr>
              <w:t>ų</w:t>
            </w:r>
            <w:r w:rsidR="00FA0BC5">
              <w:rPr>
                <w:rFonts w:ascii="Arial" w:hAnsi="Arial" w:cs="Arial"/>
                <w:sz w:val="16"/>
                <w:szCs w:val="16"/>
              </w:rPr>
              <w:t>)</w:t>
            </w:r>
            <w:r w:rsidRPr="00C84573">
              <w:rPr>
                <w:rFonts w:ascii="Arial" w:hAnsi="Arial" w:cs="Arial"/>
                <w:sz w:val="16"/>
                <w:szCs w:val="16"/>
              </w:rPr>
              <w:t xml:space="preserve"> Svarb</w:t>
            </w:r>
            <w:r w:rsidR="00FA0BC5">
              <w:rPr>
                <w:rFonts w:ascii="Arial" w:hAnsi="Arial" w:cs="Arial"/>
                <w:sz w:val="16"/>
                <w:szCs w:val="16"/>
              </w:rPr>
              <w:t>ios (-</w:t>
            </w:r>
            <w:proofErr w:type="spellStart"/>
            <w:r w:rsidRPr="00C84573">
              <w:rPr>
                <w:rFonts w:ascii="Arial" w:hAnsi="Arial" w:cs="Arial"/>
                <w:sz w:val="16"/>
                <w:szCs w:val="16"/>
              </w:rPr>
              <w:t>ių</w:t>
            </w:r>
            <w:proofErr w:type="spellEnd"/>
            <w:r w:rsidR="00FA0BC5">
              <w:rPr>
                <w:rFonts w:ascii="Arial" w:hAnsi="Arial" w:cs="Arial"/>
                <w:sz w:val="16"/>
                <w:szCs w:val="16"/>
              </w:rPr>
              <w:t>)</w:t>
            </w:r>
            <w:r w:rsidRPr="00C84573">
              <w:rPr>
                <w:rFonts w:ascii="Arial" w:hAnsi="Arial" w:cs="Arial"/>
                <w:sz w:val="16"/>
                <w:szCs w:val="16"/>
              </w:rPr>
              <w:t xml:space="preserve"> studijų kryp</w:t>
            </w:r>
            <w:r w:rsidR="00FA0BC5">
              <w:rPr>
                <w:rFonts w:ascii="Arial" w:hAnsi="Arial" w:cs="Arial"/>
                <w:sz w:val="16"/>
                <w:szCs w:val="16"/>
              </w:rPr>
              <w:t>ties (-</w:t>
            </w:r>
            <w:proofErr w:type="spellStart"/>
            <w:r w:rsidRPr="00C84573">
              <w:rPr>
                <w:rFonts w:ascii="Arial" w:hAnsi="Arial" w:cs="Arial"/>
                <w:sz w:val="16"/>
                <w:szCs w:val="16"/>
              </w:rPr>
              <w:t>čių</w:t>
            </w:r>
            <w:proofErr w:type="spellEnd"/>
            <w:r w:rsidR="00FA0BC5">
              <w:rPr>
                <w:rFonts w:ascii="Arial" w:hAnsi="Arial" w:cs="Arial"/>
                <w:sz w:val="16"/>
                <w:szCs w:val="16"/>
              </w:rPr>
              <w:t>)</w:t>
            </w:r>
            <w:r w:rsidR="00631937">
              <w:rPr>
                <w:rFonts w:ascii="Arial" w:hAnsi="Arial" w:cs="Arial"/>
                <w:sz w:val="16"/>
                <w:szCs w:val="16"/>
              </w:rPr>
              <w:t xml:space="preserve"> nuolatine forma vykdomos (</w:t>
            </w:r>
            <w:r w:rsidR="00016E48">
              <w:rPr>
                <w:rFonts w:ascii="Arial" w:hAnsi="Arial" w:cs="Arial"/>
                <w:sz w:val="16"/>
                <w:szCs w:val="16"/>
              </w:rPr>
              <w:t>-</w:t>
            </w:r>
            <w:r w:rsidR="00631937">
              <w:rPr>
                <w:rFonts w:ascii="Arial" w:hAnsi="Arial" w:cs="Arial"/>
                <w:sz w:val="16"/>
                <w:szCs w:val="16"/>
              </w:rPr>
              <w:t>ų) pirmosios pakopos</w:t>
            </w:r>
            <w:r w:rsidRPr="00C84573">
              <w:rPr>
                <w:rFonts w:ascii="Arial" w:hAnsi="Arial" w:cs="Arial"/>
                <w:sz w:val="16"/>
                <w:szCs w:val="16"/>
              </w:rPr>
              <w:t xml:space="preserve"> studijų program</w:t>
            </w:r>
            <w:r w:rsidR="00FA0BC5">
              <w:rPr>
                <w:rFonts w:ascii="Arial" w:hAnsi="Arial" w:cs="Arial"/>
                <w:sz w:val="16"/>
                <w:szCs w:val="16"/>
              </w:rPr>
              <w:t>os (-</w:t>
            </w:r>
            <w:r w:rsidRPr="00C84573">
              <w:rPr>
                <w:rFonts w:ascii="Arial" w:hAnsi="Arial" w:cs="Arial"/>
                <w:sz w:val="16"/>
                <w:szCs w:val="16"/>
              </w:rPr>
              <w:t>ų</w:t>
            </w:r>
            <w:r w:rsidR="00FA0BC5">
              <w:rPr>
                <w:rFonts w:ascii="Arial" w:hAnsi="Arial" w:cs="Arial"/>
                <w:sz w:val="16"/>
                <w:szCs w:val="16"/>
              </w:rPr>
              <w:t>)</w:t>
            </w:r>
            <w:r w:rsidRPr="00C84573">
              <w:rPr>
                <w:rFonts w:ascii="Arial" w:hAnsi="Arial" w:cs="Arial"/>
                <w:sz w:val="16"/>
                <w:szCs w:val="16"/>
              </w:rPr>
              <w:t xml:space="preserve"> populiarumo ir patrauklumo didinimui; Pareiškėjas pateikė tikslią ir aiškią informaciją apie įgyvendintą projektą, pagrindė jo įgyvendinimą (sklaidą) nacionaliniu mastu, aiškiai ir motyvuotai pagrindė projektu sukurtą vertę, jos realumą. </w:t>
            </w:r>
          </w:p>
          <w:p w:rsidRPr="00C84573" w:rsidR="002A3330" w:rsidP="002A3330" w:rsidRDefault="002A3330" w14:paraId="39894BDB" w14:textId="6396AAE3">
            <w:pPr>
              <w:tabs>
                <w:tab w:val="left" w:pos="709"/>
              </w:tabs>
              <w:jc w:val="both"/>
              <w:rPr>
                <w:rFonts w:ascii="Arial" w:hAnsi="Arial" w:cs="Arial"/>
                <w:sz w:val="16"/>
                <w:szCs w:val="16"/>
              </w:rPr>
            </w:pPr>
            <w:r w:rsidRPr="00C84573">
              <w:rPr>
                <w:rFonts w:ascii="Arial" w:hAnsi="Arial" w:cs="Arial"/>
                <w:b/>
                <w:bCs/>
                <w:sz w:val="16"/>
                <w:szCs w:val="16"/>
              </w:rPr>
              <w:t>5 balai</w:t>
            </w:r>
            <w:r w:rsidRPr="00C84573">
              <w:rPr>
                <w:rFonts w:ascii="Arial" w:hAnsi="Arial" w:cs="Arial"/>
                <w:sz w:val="16"/>
                <w:szCs w:val="16"/>
              </w:rPr>
              <w:t xml:space="preserve"> - jei Pareiškėjas per Akademinius metus, einančius iki tų Akademinių metų, kuriems prašoma Paramos, regioniniu mastu įgyvendino bent vieną projektą, skirtą Pareiškėjo akredituot</w:t>
            </w:r>
            <w:r w:rsidR="00AB3C66">
              <w:rPr>
                <w:rFonts w:ascii="Arial" w:hAnsi="Arial" w:cs="Arial"/>
                <w:sz w:val="16"/>
                <w:szCs w:val="16"/>
              </w:rPr>
              <w:t>os (-</w:t>
            </w:r>
            <w:r w:rsidRPr="00C84573">
              <w:rPr>
                <w:rFonts w:ascii="Arial" w:hAnsi="Arial" w:cs="Arial"/>
                <w:sz w:val="16"/>
                <w:szCs w:val="16"/>
              </w:rPr>
              <w:t>ų</w:t>
            </w:r>
            <w:r w:rsidR="00AB3C66">
              <w:rPr>
                <w:rFonts w:ascii="Arial" w:hAnsi="Arial" w:cs="Arial"/>
                <w:sz w:val="16"/>
                <w:szCs w:val="16"/>
              </w:rPr>
              <w:t>)</w:t>
            </w:r>
            <w:r w:rsidRPr="00C84573">
              <w:rPr>
                <w:rFonts w:ascii="Arial" w:hAnsi="Arial" w:cs="Arial"/>
                <w:sz w:val="16"/>
                <w:szCs w:val="16"/>
              </w:rPr>
              <w:t xml:space="preserve"> Svarb</w:t>
            </w:r>
            <w:r w:rsidR="00AB3C66">
              <w:rPr>
                <w:rFonts w:ascii="Arial" w:hAnsi="Arial" w:cs="Arial"/>
                <w:sz w:val="16"/>
                <w:szCs w:val="16"/>
              </w:rPr>
              <w:t>ios (-</w:t>
            </w:r>
            <w:proofErr w:type="spellStart"/>
            <w:r w:rsidRPr="00C84573">
              <w:rPr>
                <w:rFonts w:ascii="Arial" w:hAnsi="Arial" w:cs="Arial"/>
                <w:sz w:val="16"/>
                <w:szCs w:val="16"/>
              </w:rPr>
              <w:t>ių</w:t>
            </w:r>
            <w:proofErr w:type="spellEnd"/>
            <w:r w:rsidR="00AB3C66">
              <w:rPr>
                <w:rFonts w:ascii="Arial" w:hAnsi="Arial" w:cs="Arial"/>
                <w:sz w:val="16"/>
                <w:szCs w:val="16"/>
              </w:rPr>
              <w:t>)</w:t>
            </w:r>
            <w:r w:rsidRPr="00C84573">
              <w:rPr>
                <w:rFonts w:ascii="Arial" w:hAnsi="Arial" w:cs="Arial"/>
                <w:sz w:val="16"/>
                <w:szCs w:val="16"/>
              </w:rPr>
              <w:t xml:space="preserve"> studijų kryp</w:t>
            </w:r>
            <w:r w:rsidR="00AB3C66">
              <w:rPr>
                <w:rFonts w:ascii="Arial" w:hAnsi="Arial" w:cs="Arial"/>
                <w:sz w:val="16"/>
                <w:szCs w:val="16"/>
              </w:rPr>
              <w:t>ties (-</w:t>
            </w:r>
            <w:proofErr w:type="spellStart"/>
            <w:r w:rsidRPr="00C84573">
              <w:rPr>
                <w:rFonts w:ascii="Arial" w:hAnsi="Arial" w:cs="Arial"/>
                <w:sz w:val="16"/>
                <w:szCs w:val="16"/>
              </w:rPr>
              <w:t>čių</w:t>
            </w:r>
            <w:proofErr w:type="spellEnd"/>
            <w:r w:rsidR="00AB3C66">
              <w:rPr>
                <w:rFonts w:ascii="Arial" w:hAnsi="Arial" w:cs="Arial"/>
                <w:sz w:val="16"/>
                <w:szCs w:val="16"/>
              </w:rPr>
              <w:t>)</w:t>
            </w:r>
            <w:r w:rsidRPr="00C84573">
              <w:rPr>
                <w:rFonts w:ascii="Arial" w:hAnsi="Arial" w:cs="Arial"/>
                <w:sz w:val="16"/>
                <w:szCs w:val="16"/>
              </w:rPr>
              <w:t xml:space="preserve"> </w:t>
            </w:r>
            <w:r w:rsidR="00631937">
              <w:rPr>
                <w:rFonts w:ascii="Arial" w:hAnsi="Arial" w:cs="Arial"/>
                <w:sz w:val="16"/>
                <w:szCs w:val="16"/>
              </w:rPr>
              <w:t>nuolatine forma vykdomos (</w:t>
            </w:r>
            <w:r w:rsidR="00016E48">
              <w:rPr>
                <w:rFonts w:ascii="Arial" w:hAnsi="Arial" w:cs="Arial"/>
                <w:sz w:val="16"/>
                <w:szCs w:val="16"/>
              </w:rPr>
              <w:t>-</w:t>
            </w:r>
            <w:r w:rsidR="00631937">
              <w:rPr>
                <w:rFonts w:ascii="Arial" w:hAnsi="Arial" w:cs="Arial"/>
                <w:sz w:val="16"/>
                <w:szCs w:val="16"/>
              </w:rPr>
              <w:t xml:space="preserve">ų) pirmosios pakopos </w:t>
            </w:r>
            <w:r w:rsidRPr="00C84573">
              <w:rPr>
                <w:rFonts w:ascii="Arial" w:hAnsi="Arial" w:cs="Arial"/>
                <w:sz w:val="16"/>
                <w:szCs w:val="16"/>
              </w:rPr>
              <w:t>studijų program</w:t>
            </w:r>
            <w:r w:rsidR="00AB3C66">
              <w:rPr>
                <w:rFonts w:ascii="Arial" w:hAnsi="Arial" w:cs="Arial"/>
                <w:sz w:val="16"/>
                <w:szCs w:val="16"/>
              </w:rPr>
              <w:t>os (-</w:t>
            </w:r>
            <w:r w:rsidRPr="00C84573">
              <w:rPr>
                <w:rFonts w:ascii="Arial" w:hAnsi="Arial" w:cs="Arial"/>
                <w:sz w:val="16"/>
                <w:szCs w:val="16"/>
              </w:rPr>
              <w:t>ų</w:t>
            </w:r>
            <w:r w:rsidR="00AB3C66">
              <w:rPr>
                <w:rFonts w:ascii="Arial" w:hAnsi="Arial" w:cs="Arial"/>
                <w:sz w:val="16"/>
                <w:szCs w:val="16"/>
              </w:rPr>
              <w:t>)</w:t>
            </w:r>
            <w:r w:rsidRPr="00C84573">
              <w:rPr>
                <w:rFonts w:ascii="Arial" w:hAnsi="Arial" w:cs="Arial"/>
                <w:sz w:val="16"/>
                <w:szCs w:val="16"/>
              </w:rPr>
              <w:t xml:space="preserve"> populiarumo ir patrauklumo didinimui; Pareiškėjas pateikė tikslią ir aiškią informaciją apie įgyvendintą projektą, pagrindė jo įgyvendinimą (sklaidą) regioniniu mastu, aiškiai ir motyvuotai pagrindė projektu sukurtą vertę, jos realumą.</w:t>
            </w:r>
          </w:p>
          <w:p w:rsidRPr="00C84573" w:rsidR="002A3330" w:rsidP="002A3330" w:rsidRDefault="002A3330" w14:paraId="632FEC6B" w14:textId="13D5C579">
            <w:pPr>
              <w:tabs>
                <w:tab w:val="left" w:pos="709"/>
              </w:tabs>
              <w:jc w:val="both"/>
              <w:rPr>
                <w:rFonts w:ascii="Arial" w:hAnsi="Arial" w:cs="Arial"/>
                <w:sz w:val="16"/>
                <w:szCs w:val="16"/>
              </w:rPr>
            </w:pPr>
            <w:r w:rsidRPr="00C84573">
              <w:rPr>
                <w:rFonts w:ascii="Arial" w:hAnsi="Arial" w:cs="Arial"/>
                <w:b/>
                <w:bCs/>
                <w:sz w:val="16"/>
                <w:szCs w:val="16"/>
              </w:rPr>
              <w:t>4 balai</w:t>
            </w:r>
            <w:r w:rsidRPr="00C84573">
              <w:rPr>
                <w:rFonts w:ascii="Arial" w:hAnsi="Arial" w:cs="Arial"/>
                <w:sz w:val="16"/>
                <w:szCs w:val="16"/>
              </w:rPr>
              <w:t xml:space="preserve"> - jei Pareiškėjas per Akademinius metus, einančius iki tų Akademinių metų, kuriems prašoma Paramos, savivaldybės mastu įgyvendino bent vieną projektą, skirtą Pareiškėjo akredituot</w:t>
            </w:r>
            <w:r w:rsidR="009C7380">
              <w:rPr>
                <w:rFonts w:ascii="Arial" w:hAnsi="Arial" w:cs="Arial"/>
                <w:sz w:val="16"/>
                <w:szCs w:val="16"/>
              </w:rPr>
              <w:t>os (-</w:t>
            </w:r>
            <w:r w:rsidRPr="00C84573">
              <w:rPr>
                <w:rFonts w:ascii="Arial" w:hAnsi="Arial" w:cs="Arial"/>
                <w:sz w:val="16"/>
                <w:szCs w:val="16"/>
              </w:rPr>
              <w:t>ų</w:t>
            </w:r>
            <w:r w:rsidR="009C7380">
              <w:rPr>
                <w:rFonts w:ascii="Arial" w:hAnsi="Arial" w:cs="Arial"/>
                <w:sz w:val="16"/>
                <w:szCs w:val="16"/>
              </w:rPr>
              <w:t>)</w:t>
            </w:r>
            <w:r w:rsidRPr="00C84573">
              <w:rPr>
                <w:rFonts w:ascii="Arial" w:hAnsi="Arial" w:cs="Arial"/>
                <w:sz w:val="16"/>
                <w:szCs w:val="16"/>
              </w:rPr>
              <w:t xml:space="preserve"> Svarb</w:t>
            </w:r>
            <w:r w:rsidR="009C7380">
              <w:rPr>
                <w:rFonts w:ascii="Arial" w:hAnsi="Arial" w:cs="Arial"/>
                <w:sz w:val="16"/>
                <w:szCs w:val="16"/>
              </w:rPr>
              <w:t>ios (-</w:t>
            </w:r>
            <w:proofErr w:type="spellStart"/>
            <w:r w:rsidRPr="00C84573">
              <w:rPr>
                <w:rFonts w:ascii="Arial" w:hAnsi="Arial" w:cs="Arial"/>
                <w:sz w:val="16"/>
                <w:szCs w:val="16"/>
              </w:rPr>
              <w:t>ių</w:t>
            </w:r>
            <w:proofErr w:type="spellEnd"/>
            <w:r w:rsidR="009C7380">
              <w:rPr>
                <w:rFonts w:ascii="Arial" w:hAnsi="Arial" w:cs="Arial"/>
                <w:sz w:val="16"/>
                <w:szCs w:val="16"/>
              </w:rPr>
              <w:t>)</w:t>
            </w:r>
            <w:r w:rsidRPr="00C84573">
              <w:rPr>
                <w:rFonts w:ascii="Arial" w:hAnsi="Arial" w:cs="Arial"/>
                <w:sz w:val="16"/>
                <w:szCs w:val="16"/>
              </w:rPr>
              <w:t xml:space="preserve"> studijų kryp</w:t>
            </w:r>
            <w:r w:rsidR="009C7380">
              <w:rPr>
                <w:rFonts w:ascii="Arial" w:hAnsi="Arial" w:cs="Arial"/>
                <w:sz w:val="16"/>
                <w:szCs w:val="16"/>
              </w:rPr>
              <w:t>ties (-</w:t>
            </w:r>
            <w:proofErr w:type="spellStart"/>
            <w:r w:rsidRPr="00C84573">
              <w:rPr>
                <w:rFonts w:ascii="Arial" w:hAnsi="Arial" w:cs="Arial"/>
                <w:sz w:val="16"/>
                <w:szCs w:val="16"/>
              </w:rPr>
              <w:t>čių</w:t>
            </w:r>
            <w:proofErr w:type="spellEnd"/>
            <w:r w:rsidR="009C7380">
              <w:rPr>
                <w:rFonts w:ascii="Arial" w:hAnsi="Arial" w:cs="Arial"/>
                <w:sz w:val="16"/>
                <w:szCs w:val="16"/>
              </w:rPr>
              <w:t>)</w:t>
            </w:r>
            <w:r w:rsidR="00E457A3">
              <w:rPr>
                <w:rFonts w:ascii="Arial" w:hAnsi="Arial" w:cs="Arial"/>
                <w:sz w:val="16"/>
                <w:szCs w:val="16"/>
              </w:rPr>
              <w:t xml:space="preserve"> nuolatine forma vykdomos (</w:t>
            </w:r>
            <w:r w:rsidR="00016E48">
              <w:rPr>
                <w:rFonts w:ascii="Arial" w:hAnsi="Arial" w:cs="Arial"/>
                <w:sz w:val="16"/>
                <w:szCs w:val="16"/>
              </w:rPr>
              <w:t>-</w:t>
            </w:r>
            <w:r w:rsidR="00E457A3">
              <w:rPr>
                <w:rFonts w:ascii="Arial" w:hAnsi="Arial" w:cs="Arial"/>
                <w:sz w:val="16"/>
                <w:szCs w:val="16"/>
              </w:rPr>
              <w:t>ų) pirmosios pakopos</w:t>
            </w:r>
            <w:r w:rsidRPr="00C84573">
              <w:rPr>
                <w:rFonts w:ascii="Arial" w:hAnsi="Arial" w:cs="Arial"/>
                <w:sz w:val="16"/>
                <w:szCs w:val="16"/>
              </w:rPr>
              <w:t xml:space="preserve"> studijų program</w:t>
            </w:r>
            <w:r w:rsidR="009C7380">
              <w:rPr>
                <w:rFonts w:ascii="Arial" w:hAnsi="Arial" w:cs="Arial"/>
                <w:sz w:val="16"/>
                <w:szCs w:val="16"/>
              </w:rPr>
              <w:t>os (-</w:t>
            </w:r>
            <w:r w:rsidRPr="00C84573">
              <w:rPr>
                <w:rFonts w:ascii="Arial" w:hAnsi="Arial" w:cs="Arial"/>
                <w:sz w:val="16"/>
                <w:szCs w:val="16"/>
              </w:rPr>
              <w:t>ų</w:t>
            </w:r>
            <w:r w:rsidR="009C7380">
              <w:rPr>
                <w:rFonts w:ascii="Arial" w:hAnsi="Arial" w:cs="Arial"/>
                <w:sz w:val="16"/>
                <w:szCs w:val="16"/>
              </w:rPr>
              <w:t>)</w:t>
            </w:r>
            <w:r w:rsidRPr="00C84573">
              <w:rPr>
                <w:rFonts w:ascii="Arial" w:hAnsi="Arial" w:cs="Arial"/>
                <w:sz w:val="16"/>
                <w:szCs w:val="16"/>
              </w:rPr>
              <w:t xml:space="preserve"> populiarumo ir patrauklumo didinimui; Pareiškėjas pateikė tikslią ir aiškią informaciją apie įgyvendintą projektą, pagrindė jo įgyvendinimą (sklaidą) savivaldybės mastu, aiškiai ir motyvuotai pagrindė projektu sukurtą vertę, jos realumą.</w:t>
            </w:r>
          </w:p>
          <w:p w:rsidRPr="00C84573" w:rsidR="002A3330" w:rsidP="002A3330" w:rsidRDefault="002A3330" w14:paraId="408DB93C" w14:textId="3ED9249A">
            <w:pPr>
              <w:tabs>
                <w:tab w:val="left" w:pos="709"/>
              </w:tabs>
              <w:jc w:val="both"/>
              <w:rPr>
                <w:rFonts w:ascii="Arial" w:hAnsi="Arial" w:cs="Arial"/>
                <w:sz w:val="16"/>
                <w:szCs w:val="16"/>
              </w:rPr>
            </w:pPr>
            <w:r w:rsidRPr="00C84573">
              <w:rPr>
                <w:rFonts w:ascii="Arial" w:hAnsi="Arial" w:cs="Arial"/>
                <w:b/>
                <w:bCs/>
                <w:sz w:val="16"/>
                <w:szCs w:val="16"/>
              </w:rPr>
              <w:t>3 balai</w:t>
            </w:r>
            <w:r w:rsidRPr="00C84573">
              <w:rPr>
                <w:rFonts w:ascii="Arial" w:hAnsi="Arial" w:cs="Arial"/>
                <w:sz w:val="16"/>
                <w:szCs w:val="16"/>
              </w:rPr>
              <w:t xml:space="preserve"> - jei Pareiškėjas per Akademinius metus, einančius iki tų Akademinių metų, kuriems prašoma Paramos, nacionaliniu mastu įgyvendino bent vieną projektą, skirtą Pareiškėjo akredituot</w:t>
            </w:r>
            <w:r w:rsidR="0061089B">
              <w:rPr>
                <w:rFonts w:ascii="Arial" w:hAnsi="Arial" w:cs="Arial"/>
                <w:sz w:val="16"/>
                <w:szCs w:val="16"/>
              </w:rPr>
              <w:t>os (-</w:t>
            </w:r>
            <w:r w:rsidRPr="00C84573">
              <w:rPr>
                <w:rFonts w:ascii="Arial" w:hAnsi="Arial" w:cs="Arial"/>
                <w:sz w:val="16"/>
                <w:szCs w:val="16"/>
              </w:rPr>
              <w:t>ų</w:t>
            </w:r>
            <w:r w:rsidR="0061089B">
              <w:rPr>
                <w:rFonts w:ascii="Arial" w:hAnsi="Arial" w:cs="Arial"/>
                <w:sz w:val="16"/>
                <w:szCs w:val="16"/>
              </w:rPr>
              <w:t>)</w:t>
            </w:r>
            <w:r w:rsidRPr="00C84573">
              <w:rPr>
                <w:rFonts w:ascii="Arial" w:hAnsi="Arial" w:cs="Arial"/>
                <w:sz w:val="16"/>
                <w:szCs w:val="16"/>
              </w:rPr>
              <w:t xml:space="preserve"> Svarb</w:t>
            </w:r>
            <w:r w:rsidR="0061089B">
              <w:rPr>
                <w:rFonts w:ascii="Arial" w:hAnsi="Arial" w:cs="Arial"/>
                <w:sz w:val="16"/>
                <w:szCs w:val="16"/>
              </w:rPr>
              <w:t>ios (-</w:t>
            </w:r>
            <w:proofErr w:type="spellStart"/>
            <w:r w:rsidRPr="00C84573">
              <w:rPr>
                <w:rFonts w:ascii="Arial" w:hAnsi="Arial" w:cs="Arial"/>
                <w:sz w:val="16"/>
                <w:szCs w:val="16"/>
              </w:rPr>
              <w:t>ių</w:t>
            </w:r>
            <w:proofErr w:type="spellEnd"/>
            <w:r w:rsidR="0061089B">
              <w:rPr>
                <w:rFonts w:ascii="Arial" w:hAnsi="Arial" w:cs="Arial"/>
                <w:sz w:val="16"/>
                <w:szCs w:val="16"/>
              </w:rPr>
              <w:t>)</w:t>
            </w:r>
            <w:r w:rsidRPr="00C84573">
              <w:rPr>
                <w:rFonts w:ascii="Arial" w:hAnsi="Arial" w:cs="Arial"/>
                <w:sz w:val="16"/>
                <w:szCs w:val="16"/>
              </w:rPr>
              <w:t xml:space="preserve"> studijų kryp</w:t>
            </w:r>
            <w:r w:rsidR="0061089B">
              <w:rPr>
                <w:rFonts w:ascii="Arial" w:hAnsi="Arial" w:cs="Arial"/>
                <w:sz w:val="16"/>
                <w:szCs w:val="16"/>
              </w:rPr>
              <w:t>ties (-</w:t>
            </w:r>
            <w:proofErr w:type="spellStart"/>
            <w:r w:rsidRPr="00C84573">
              <w:rPr>
                <w:rFonts w:ascii="Arial" w:hAnsi="Arial" w:cs="Arial"/>
                <w:sz w:val="16"/>
                <w:szCs w:val="16"/>
              </w:rPr>
              <w:t>čių</w:t>
            </w:r>
            <w:proofErr w:type="spellEnd"/>
            <w:r w:rsidR="0061089B">
              <w:rPr>
                <w:rFonts w:ascii="Arial" w:hAnsi="Arial" w:cs="Arial"/>
                <w:sz w:val="16"/>
                <w:szCs w:val="16"/>
              </w:rPr>
              <w:t>)</w:t>
            </w:r>
            <w:r w:rsidR="00EC322C">
              <w:rPr>
                <w:rFonts w:ascii="Arial" w:hAnsi="Arial" w:cs="Arial"/>
                <w:sz w:val="16"/>
                <w:szCs w:val="16"/>
              </w:rPr>
              <w:t xml:space="preserve"> nuolatine forma vykdomos (</w:t>
            </w:r>
            <w:r w:rsidR="00016E48">
              <w:rPr>
                <w:rFonts w:ascii="Arial" w:hAnsi="Arial" w:cs="Arial"/>
                <w:sz w:val="16"/>
                <w:szCs w:val="16"/>
              </w:rPr>
              <w:t>-</w:t>
            </w:r>
            <w:r w:rsidR="00EC322C">
              <w:rPr>
                <w:rFonts w:ascii="Arial" w:hAnsi="Arial" w:cs="Arial"/>
                <w:sz w:val="16"/>
                <w:szCs w:val="16"/>
              </w:rPr>
              <w:t>ų) pirmosios pakopos</w:t>
            </w:r>
            <w:r w:rsidRPr="00C84573">
              <w:rPr>
                <w:rFonts w:ascii="Arial" w:hAnsi="Arial" w:cs="Arial"/>
                <w:sz w:val="16"/>
                <w:szCs w:val="16"/>
              </w:rPr>
              <w:t xml:space="preserve"> studijų program</w:t>
            </w:r>
            <w:r w:rsidR="0061089B">
              <w:rPr>
                <w:rFonts w:ascii="Arial" w:hAnsi="Arial" w:cs="Arial"/>
                <w:sz w:val="16"/>
                <w:szCs w:val="16"/>
              </w:rPr>
              <w:t>os (-</w:t>
            </w:r>
            <w:r w:rsidRPr="00C84573">
              <w:rPr>
                <w:rFonts w:ascii="Arial" w:hAnsi="Arial" w:cs="Arial"/>
                <w:sz w:val="16"/>
                <w:szCs w:val="16"/>
              </w:rPr>
              <w:t>ų</w:t>
            </w:r>
            <w:r w:rsidR="0061089B">
              <w:rPr>
                <w:rFonts w:ascii="Arial" w:hAnsi="Arial" w:cs="Arial"/>
                <w:sz w:val="16"/>
                <w:szCs w:val="16"/>
              </w:rPr>
              <w:t>)</w:t>
            </w:r>
            <w:r w:rsidRPr="00C84573">
              <w:rPr>
                <w:rFonts w:ascii="Arial" w:hAnsi="Arial" w:cs="Arial"/>
                <w:sz w:val="16"/>
                <w:szCs w:val="16"/>
              </w:rPr>
              <w:t xml:space="preserve"> populiarumo ir patrauklumo didinimui; Pareiškėjas pateikė informacijos apie projekto įgyvendinimą ir jo sklaidą nacionaliniu mastu, tačiau joje yra netikslumų, projektu sukurta vertė ir jos realumas nėra pagrįstas pakankamai aiškiai ir motyvuotai. </w:t>
            </w:r>
          </w:p>
          <w:p w:rsidRPr="003B7AAF" w:rsidR="002A3330" w:rsidP="002A3330" w:rsidRDefault="002A3330" w14:paraId="18081003" w14:textId="77777777">
            <w:pPr>
              <w:tabs>
                <w:tab w:val="left" w:pos="709"/>
              </w:tabs>
              <w:jc w:val="both"/>
              <w:rPr>
                <w:rFonts w:ascii="Arial" w:hAnsi="Arial" w:cs="Arial"/>
                <w:i/>
                <w:iCs/>
                <w:sz w:val="16"/>
                <w:szCs w:val="16"/>
              </w:rPr>
            </w:pPr>
            <w:r w:rsidRPr="003B7AAF">
              <w:rPr>
                <w:rFonts w:ascii="Arial" w:hAnsi="Arial" w:cs="Arial"/>
                <w:i/>
                <w:iCs/>
                <w:sz w:val="16"/>
                <w:szCs w:val="16"/>
              </w:rPr>
              <w:t>arba</w:t>
            </w:r>
          </w:p>
          <w:p w:rsidRPr="00C84573" w:rsidR="002A3330" w:rsidP="002A3330" w:rsidRDefault="002A3330" w14:paraId="085AF512" w14:textId="739FDBA0">
            <w:pPr>
              <w:tabs>
                <w:tab w:val="left" w:pos="709"/>
              </w:tabs>
              <w:jc w:val="both"/>
              <w:rPr>
                <w:rFonts w:ascii="Arial" w:hAnsi="Arial" w:cs="Arial"/>
                <w:sz w:val="16"/>
                <w:szCs w:val="16"/>
              </w:rPr>
            </w:pPr>
            <w:r w:rsidRPr="00C84573">
              <w:rPr>
                <w:rFonts w:ascii="Arial" w:hAnsi="Arial" w:cs="Arial"/>
                <w:sz w:val="16"/>
                <w:szCs w:val="16"/>
              </w:rPr>
              <w:t xml:space="preserve">- </w:t>
            </w:r>
            <w:r w:rsidR="003B7AAF">
              <w:rPr>
                <w:rFonts w:ascii="Arial" w:hAnsi="Arial" w:cs="Arial"/>
                <w:sz w:val="16"/>
                <w:szCs w:val="16"/>
              </w:rPr>
              <w:t xml:space="preserve">jei </w:t>
            </w:r>
            <w:r w:rsidRPr="00C84573">
              <w:rPr>
                <w:rFonts w:ascii="Arial" w:hAnsi="Arial" w:cs="Arial"/>
                <w:sz w:val="16"/>
                <w:szCs w:val="16"/>
              </w:rPr>
              <w:t>Pareiškėjas per Akademinius metus, einančius iki tų Akademinių metų, kuriems prašoma Paramos, nacionaliniu mastu įgyvendino bent 3 veiksmus, skirtus Pareiškėjo akredituot</w:t>
            </w:r>
            <w:r w:rsidR="0061089B">
              <w:rPr>
                <w:rFonts w:ascii="Arial" w:hAnsi="Arial" w:cs="Arial"/>
                <w:sz w:val="16"/>
                <w:szCs w:val="16"/>
              </w:rPr>
              <w:t>os (-</w:t>
            </w:r>
            <w:r w:rsidRPr="00C84573">
              <w:rPr>
                <w:rFonts w:ascii="Arial" w:hAnsi="Arial" w:cs="Arial"/>
                <w:sz w:val="16"/>
                <w:szCs w:val="16"/>
              </w:rPr>
              <w:t>ų</w:t>
            </w:r>
            <w:r w:rsidR="0061089B">
              <w:rPr>
                <w:rFonts w:ascii="Arial" w:hAnsi="Arial" w:cs="Arial"/>
                <w:sz w:val="16"/>
                <w:szCs w:val="16"/>
              </w:rPr>
              <w:t>)</w:t>
            </w:r>
            <w:r w:rsidRPr="00C84573">
              <w:rPr>
                <w:rFonts w:ascii="Arial" w:hAnsi="Arial" w:cs="Arial"/>
                <w:sz w:val="16"/>
                <w:szCs w:val="16"/>
              </w:rPr>
              <w:t xml:space="preserve"> Svarb</w:t>
            </w:r>
            <w:r w:rsidR="0061089B">
              <w:rPr>
                <w:rFonts w:ascii="Arial" w:hAnsi="Arial" w:cs="Arial"/>
                <w:sz w:val="16"/>
                <w:szCs w:val="16"/>
              </w:rPr>
              <w:t>ios (</w:t>
            </w:r>
            <w:r w:rsidR="00741830">
              <w:rPr>
                <w:rFonts w:ascii="Arial" w:hAnsi="Arial" w:cs="Arial"/>
                <w:sz w:val="16"/>
                <w:szCs w:val="16"/>
              </w:rPr>
              <w:t>-</w:t>
            </w:r>
            <w:proofErr w:type="spellStart"/>
            <w:r w:rsidRPr="00C84573">
              <w:rPr>
                <w:rFonts w:ascii="Arial" w:hAnsi="Arial" w:cs="Arial"/>
                <w:sz w:val="16"/>
                <w:szCs w:val="16"/>
              </w:rPr>
              <w:t>ių</w:t>
            </w:r>
            <w:proofErr w:type="spellEnd"/>
            <w:r w:rsidR="00741830">
              <w:rPr>
                <w:rFonts w:ascii="Arial" w:hAnsi="Arial" w:cs="Arial"/>
                <w:sz w:val="16"/>
                <w:szCs w:val="16"/>
              </w:rPr>
              <w:t>)</w:t>
            </w:r>
            <w:r w:rsidRPr="00C84573">
              <w:rPr>
                <w:rFonts w:ascii="Arial" w:hAnsi="Arial" w:cs="Arial"/>
                <w:sz w:val="16"/>
                <w:szCs w:val="16"/>
              </w:rPr>
              <w:t xml:space="preserve"> studijų kryp</w:t>
            </w:r>
            <w:r w:rsidR="00741830">
              <w:rPr>
                <w:rFonts w:ascii="Arial" w:hAnsi="Arial" w:cs="Arial"/>
                <w:sz w:val="16"/>
                <w:szCs w:val="16"/>
              </w:rPr>
              <w:t>ties (-</w:t>
            </w:r>
            <w:proofErr w:type="spellStart"/>
            <w:r w:rsidRPr="00C84573">
              <w:rPr>
                <w:rFonts w:ascii="Arial" w:hAnsi="Arial" w:cs="Arial"/>
                <w:sz w:val="16"/>
                <w:szCs w:val="16"/>
              </w:rPr>
              <w:t>čių</w:t>
            </w:r>
            <w:proofErr w:type="spellEnd"/>
            <w:r w:rsidR="00741830">
              <w:rPr>
                <w:rFonts w:ascii="Arial" w:hAnsi="Arial" w:cs="Arial"/>
                <w:sz w:val="16"/>
                <w:szCs w:val="16"/>
              </w:rPr>
              <w:t>)</w:t>
            </w:r>
            <w:r w:rsidRPr="00C84573">
              <w:rPr>
                <w:rFonts w:ascii="Arial" w:hAnsi="Arial" w:cs="Arial"/>
                <w:sz w:val="16"/>
                <w:szCs w:val="16"/>
              </w:rPr>
              <w:t xml:space="preserve"> </w:t>
            </w:r>
            <w:r w:rsidR="00F12F5E">
              <w:rPr>
                <w:rFonts w:ascii="Arial" w:hAnsi="Arial" w:cs="Arial"/>
                <w:sz w:val="16"/>
                <w:szCs w:val="16"/>
              </w:rPr>
              <w:t>nuolatine forma vykdomos (</w:t>
            </w:r>
            <w:r w:rsidR="00016E48">
              <w:rPr>
                <w:rFonts w:ascii="Arial" w:hAnsi="Arial" w:cs="Arial"/>
                <w:sz w:val="16"/>
                <w:szCs w:val="16"/>
              </w:rPr>
              <w:t>-</w:t>
            </w:r>
            <w:r w:rsidR="00F12F5E">
              <w:rPr>
                <w:rFonts w:ascii="Arial" w:hAnsi="Arial" w:cs="Arial"/>
                <w:sz w:val="16"/>
                <w:szCs w:val="16"/>
              </w:rPr>
              <w:t xml:space="preserve">ų) pirmosios pakopos </w:t>
            </w:r>
            <w:r w:rsidRPr="00C84573">
              <w:rPr>
                <w:rFonts w:ascii="Arial" w:hAnsi="Arial" w:cs="Arial"/>
                <w:sz w:val="16"/>
                <w:szCs w:val="16"/>
              </w:rPr>
              <w:t>studijų program</w:t>
            </w:r>
            <w:r w:rsidR="00741830">
              <w:rPr>
                <w:rFonts w:ascii="Arial" w:hAnsi="Arial" w:cs="Arial"/>
                <w:sz w:val="16"/>
                <w:szCs w:val="16"/>
              </w:rPr>
              <w:t>os (-</w:t>
            </w:r>
            <w:r w:rsidRPr="00C84573">
              <w:rPr>
                <w:rFonts w:ascii="Arial" w:hAnsi="Arial" w:cs="Arial"/>
                <w:sz w:val="16"/>
                <w:szCs w:val="16"/>
              </w:rPr>
              <w:t>ų</w:t>
            </w:r>
            <w:r w:rsidR="00741830">
              <w:rPr>
                <w:rFonts w:ascii="Arial" w:hAnsi="Arial" w:cs="Arial"/>
                <w:sz w:val="16"/>
                <w:szCs w:val="16"/>
              </w:rPr>
              <w:t>)</w:t>
            </w:r>
            <w:r w:rsidRPr="00C84573">
              <w:rPr>
                <w:rFonts w:ascii="Arial" w:hAnsi="Arial" w:cs="Arial"/>
                <w:sz w:val="16"/>
                <w:szCs w:val="16"/>
              </w:rPr>
              <w:t xml:space="preserve"> populiarumo ir patrauklumo didinimui. Pareiškėjas pateikė tikslią ir aiškią informaciją apie visus įgyvendintus veiksmus bei jų sklaidą nacionaliniu mastu, aiškiai ir motyvuotai pagrindė visais įgyvendintais veiksmais sukurtą vertę, jos realumą. </w:t>
            </w:r>
          </w:p>
          <w:p w:rsidRPr="00C84573" w:rsidR="002A3330" w:rsidP="002A3330" w:rsidRDefault="002A3330" w14:paraId="24786CF0" w14:textId="61725D2A">
            <w:pPr>
              <w:tabs>
                <w:tab w:val="left" w:pos="709"/>
              </w:tabs>
              <w:jc w:val="both"/>
              <w:rPr>
                <w:rFonts w:ascii="Arial" w:hAnsi="Arial" w:cs="Arial"/>
                <w:sz w:val="16"/>
                <w:szCs w:val="16"/>
              </w:rPr>
            </w:pPr>
            <w:r w:rsidRPr="00C84573">
              <w:rPr>
                <w:rFonts w:ascii="Arial" w:hAnsi="Arial" w:cs="Arial"/>
                <w:b/>
                <w:bCs/>
                <w:sz w:val="16"/>
                <w:szCs w:val="16"/>
              </w:rPr>
              <w:t>2 balai</w:t>
            </w:r>
            <w:r w:rsidRPr="00C84573">
              <w:rPr>
                <w:rFonts w:ascii="Arial" w:hAnsi="Arial" w:cs="Arial"/>
                <w:sz w:val="16"/>
                <w:szCs w:val="16"/>
              </w:rPr>
              <w:t xml:space="preserve"> - jei Pareiškėjas per Akademinius metus, einančius iki tų Akademinių metų, kuriems prašoma Paramos, regioniniu mastu įgyvendino bent vieną projektą, skirtą Pareiškėjo akredituot</w:t>
            </w:r>
            <w:r w:rsidR="00741830">
              <w:rPr>
                <w:rFonts w:ascii="Arial" w:hAnsi="Arial" w:cs="Arial"/>
                <w:sz w:val="16"/>
                <w:szCs w:val="16"/>
              </w:rPr>
              <w:t>os (-</w:t>
            </w:r>
            <w:r w:rsidRPr="00C84573">
              <w:rPr>
                <w:rFonts w:ascii="Arial" w:hAnsi="Arial" w:cs="Arial"/>
                <w:sz w:val="16"/>
                <w:szCs w:val="16"/>
              </w:rPr>
              <w:t>ų</w:t>
            </w:r>
            <w:r w:rsidR="00741830">
              <w:rPr>
                <w:rFonts w:ascii="Arial" w:hAnsi="Arial" w:cs="Arial"/>
                <w:sz w:val="16"/>
                <w:szCs w:val="16"/>
              </w:rPr>
              <w:t>)</w:t>
            </w:r>
            <w:r w:rsidRPr="00C84573">
              <w:rPr>
                <w:rFonts w:ascii="Arial" w:hAnsi="Arial" w:cs="Arial"/>
                <w:sz w:val="16"/>
                <w:szCs w:val="16"/>
              </w:rPr>
              <w:t xml:space="preserve"> Svarb</w:t>
            </w:r>
            <w:r w:rsidR="00741830">
              <w:rPr>
                <w:rFonts w:ascii="Arial" w:hAnsi="Arial" w:cs="Arial"/>
                <w:sz w:val="16"/>
                <w:szCs w:val="16"/>
              </w:rPr>
              <w:t>ios (-</w:t>
            </w:r>
            <w:proofErr w:type="spellStart"/>
            <w:r w:rsidRPr="00C84573">
              <w:rPr>
                <w:rFonts w:ascii="Arial" w:hAnsi="Arial" w:cs="Arial"/>
                <w:sz w:val="16"/>
                <w:szCs w:val="16"/>
              </w:rPr>
              <w:t>ių</w:t>
            </w:r>
            <w:proofErr w:type="spellEnd"/>
            <w:r w:rsidR="00741830">
              <w:rPr>
                <w:rFonts w:ascii="Arial" w:hAnsi="Arial" w:cs="Arial"/>
                <w:sz w:val="16"/>
                <w:szCs w:val="16"/>
              </w:rPr>
              <w:t>)</w:t>
            </w:r>
            <w:r w:rsidRPr="00C84573">
              <w:rPr>
                <w:rFonts w:ascii="Arial" w:hAnsi="Arial" w:cs="Arial"/>
                <w:sz w:val="16"/>
                <w:szCs w:val="16"/>
              </w:rPr>
              <w:t xml:space="preserve"> studijų kryp</w:t>
            </w:r>
            <w:r w:rsidR="00741830">
              <w:rPr>
                <w:rFonts w:ascii="Arial" w:hAnsi="Arial" w:cs="Arial"/>
                <w:sz w:val="16"/>
                <w:szCs w:val="16"/>
              </w:rPr>
              <w:t>ties (-</w:t>
            </w:r>
            <w:proofErr w:type="spellStart"/>
            <w:r w:rsidRPr="00C84573">
              <w:rPr>
                <w:rFonts w:ascii="Arial" w:hAnsi="Arial" w:cs="Arial"/>
                <w:sz w:val="16"/>
                <w:szCs w:val="16"/>
              </w:rPr>
              <w:t>čių</w:t>
            </w:r>
            <w:proofErr w:type="spellEnd"/>
            <w:r w:rsidR="00741830">
              <w:rPr>
                <w:rFonts w:ascii="Arial" w:hAnsi="Arial" w:cs="Arial"/>
                <w:sz w:val="16"/>
                <w:szCs w:val="16"/>
              </w:rPr>
              <w:t>)</w:t>
            </w:r>
            <w:r w:rsidRPr="00C84573">
              <w:rPr>
                <w:rFonts w:ascii="Arial" w:hAnsi="Arial" w:cs="Arial"/>
                <w:sz w:val="16"/>
                <w:szCs w:val="16"/>
              </w:rPr>
              <w:t xml:space="preserve"> </w:t>
            </w:r>
            <w:r w:rsidR="005E34D6">
              <w:rPr>
                <w:rFonts w:ascii="Arial" w:hAnsi="Arial" w:cs="Arial"/>
                <w:sz w:val="16"/>
                <w:szCs w:val="16"/>
              </w:rPr>
              <w:t>nuolatine forma vykdomos (</w:t>
            </w:r>
            <w:r w:rsidR="00016E48">
              <w:rPr>
                <w:rFonts w:ascii="Arial" w:hAnsi="Arial" w:cs="Arial"/>
                <w:sz w:val="16"/>
                <w:szCs w:val="16"/>
              </w:rPr>
              <w:t>-</w:t>
            </w:r>
            <w:r w:rsidR="005E34D6">
              <w:rPr>
                <w:rFonts w:ascii="Arial" w:hAnsi="Arial" w:cs="Arial"/>
                <w:sz w:val="16"/>
                <w:szCs w:val="16"/>
              </w:rPr>
              <w:t xml:space="preserve">ų) pirmosios pakopos </w:t>
            </w:r>
            <w:r w:rsidRPr="00C84573">
              <w:rPr>
                <w:rFonts w:ascii="Arial" w:hAnsi="Arial" w:cs="Arial"/>
                <w:sz w:val="16"/>
                <w:szCs w:val="16"/>
              </w:rPr>
              <w:t>studijų program</w:t>
            </w:r>
            <w:r w:rsidR="00741830">
              <w:rPr>
                <w:rFonts w:ascii="Arial" w:hAnsi="Arial" w:cs="Arial"/>
                <w:sz w:val="16"/>
                <w:szCs w:val="16"/>
              </w:rPr>
              <w:t>os (-</w:t>
            </w:r>
            <w:r w:rsidRPr="00C84573">
              <w:rPr>
                <w:rFonts w:ascii="Arial" w:hAnsi="Arial" w:cs="Arial"/>
                <w:sz w:val="16"/>
                <w:szCs w:val="16"/>
              </w:rPr>
              <w:t>ų</w:t>
            </w:r>
            <w:r w:rsidR="00741830">
              <w:rPr>
                <w:rFonts w:ascii="Arial" w:hAnsi="Arial" w:cs="Arial"/>
                <w:sz w:val="16"/>
                <w:szCs w:val="16"/>
              </w:rPr>
              <w:t>)</w:t>
            </w:r>
            <w:r w:rsidRPr="00C84573">
              <w:rPr>
                <w:rFonts w:ascii="Arial" w:hAnsi="Arial" w:cs="Arial"/>
                <w:sz w:val="16"/>
                <w:szCs w:val="16"/>
              </w:rPr>
              <w:t xml:space="preserve"> populiarumo ir patrauklumo didinimui; Pareiškėjas pateikė informacijos apie projekto įgyvendinimą ir jo sklaidą regioniniu mastu, tačiau joje yra netikslumų, projektu sukurta vertė ir jos realumas nėra pagrįstas pakankamai aiškiai ir motyvuotai. </w:t>
            </w:r>
          </w:p>
          <w:p w:rsidRPr="00413DD7" w:rsidR="002A3330" w:rsidP="002A3330" w:rsidRDefault="002A3330" w14:paraId="3AF7EBE9" w14:textId="77777777">
            <w:pPr>
              <w:tabs>
                <w:tab w:val="left" w:pos="709"/>
              </w:tabs>
              <w:jc w:val="both"/>
              <w:rPr>
                <w:rFonts w:ascii="Arial" w:hAnsi="Arial" w:cs="Arial"/>
                <w:i/>
                <w:iCs/>
                <w:sz w:val="16"/>
                <w:szCs w:val="16"/>
              </w:rPr>
            </w:pPr>
            <w:r w:rsidRPr="00413DD7">
              <w:rPr>
                <w:rFonts w:ascii="Arial" w:hAnsi="Arial" w:cs="Arial"/>
                <w:i/>
                <w:iCs/>
                <w:sz w:val="16"/>
                <w:szCs w:val="16"/>
              </w:rPr>
              <w:t>arba</w:t>
            </w:r>
          </w:p>
          <w:p w:rsidRPr="00C84573" w:rsidR="002A3330" w:rsidP="002A3330" w:rsidRDefault="002A3330" w14:paraId="54221060" w14:textId="7EF4C8FA">
            <w:pPr>
              <w:tabs>
                <w:tab w:val="left" w:pos="709"/>
              </w:tabs>
              <w:jc w:val="both"/>
              <w:rPr>
                <w:rFonts w:ascii="Arial" w:hAnsi="Arial" w:cs="Arial"/>
                <w:sz w:val="16"/>
                <w:szCs w:val="16"/>
              </w:rPr>
            </w:pPr>
            <w:r w:rsidRPr="00C84573">
              <w:rPr>
                <w:rFonts w:ascii="Arial" w:hAnsi="Arial" w:cs="Arial"/>
                <w:sz w:val="16"/>
                <w:szCs w:val="16"/>
              </w:rPr>
              <w:t xml:space="preserve">- </w:t>
            </w:r>
            <w:r w:rsidR="00413DD7">
              <w:rPr>
                <w:rFonts w:ascii="Arial" w:hAnsi="Arial" w:cs="Arial"/>
                <w:sz w:val="16"/>
                <w:szCs w:val="16"/>
              </w:rPr>
              <w:t xml:space="preserve">jei </w:t>
            </w:r>
            <w:r w:rsidRPr="00C84573">
              <w:rPr>
                <w:rFonts w:ascii="Arial" w:hAnsi="Arial" w:cs="Arial"/>
                <w:sz w:val="16"/>
                <w:szCs w:val="16"/>
              </w:rPr>
              <w:t>Pareiškėjas per Akademinius metus, einančius iki tų Akademinių metų, kuriems prašoma Paramos, regioniniu mastu įgyvendino bent 3 veiksmus, skirtus Pareiškėjo akredituot</w:t>
            </w:r>
            <w:r w:rsidR="00F74D3E">
              <w:rPr>
                <w:rFonts w:ascii="Arial" w:hAnsi="Arial" w:cs="Arial"/>
                <w:sz w:val="16"/>
                <w:szCs w:val="16"/>
              </w:rPr>
              <w:t>os (-</w:t>
            </w:r>
            <w:r w:rsidRPr="00C84573">
              <w:rPr>
                <w:rFonts w:ascii="Arial" w:hAnsi="Arial" w:cs="Arial"/>
                <w:sz w:val="16"/>
                <w:szCs w:val="16"/>
              </w:rPr>
              <w:t>ų</w:t>
            </w:r>
            <w:r w:rsidR="00F74D3E">
              <w:rPr>
                <w:rFonts w:ascii="Arial" w:hAnsi="Arial" w:cs="Arial"/>
                <w:sz w:val="16"/>
                <w:szCs w:val="16"/>
              </w:rPr>
              <w:t>)</w:t>
            </w:r>
            <w:r w:rsidRPr="00C84573">
              <w:rPr>
                <w:rFonts w:ascii="Arial" w:hAnsi="Arial" w:cs="Arial"/>
                <w:sz w:val="16"/>
                <w:szCs w:val="16"/>
              </w:rPr>
              <w:t xml:space="preserve"> Svarb</w:t>
            </w:r>
            <w:r w:rsidR="00F74D3E">
              <w:rPr>
                <w:rFonts w:ascii="Arial" w:hAnsi="Arial" w:cs="Arial"/>
                <w:sz w:val="16"/>
                <w:szCs w:val="16"/>
              </w:rPr>
              <w:t>ios (-</w:t>
            </w:r>
            <w:proofErr w:type="spellStart"/>
            <w:r w:rsidRPr="00C84573">
              <w:rPr>
                <w:rFonts w:ascii="Arial" w:hAnsi="Arial" w:cs="Arial"/>
                <w:sz w:val="16"/>
                <w:szCs w:val="16"/>
              </w:rPr>
              <w:t>ių</w:t>
            </w:r>
            <w:proofErr w:type="spellEnd"/>
            <w:r w:rsidR="00F74D3E">
              <w:rPr>
                <w:rFonts w:ascii="Arial" w:hAnsi="Arial" w:cs="Arial"/>
                <w:sz w:val="16"/>
                <w:szCs w:val="16"/>
              </w:rPr>
              <w:t>)</w:t>
            </w:r>
            <w:r w:rsidRPr="00C84573">
              <w:rPr>
                <w:rFonts w:ascii="Arial" w:hAnsi="Arial" w:cs="Arial"/>
                <w:sz w:val="16"/>
                <w:szCs w:val="16"/>
              </w:rPr>
              <w:t xml:space="preserve"> studijų kryp</w:t>
            </w:r>
            <w:r w:rsidR="00F74D3E">
              <w:rPr>
                <w:rFonts w:ascii="Arial" w:hAnsi="Arial" w:cs="Arial"/>
                <w:sz w:val="16"/>
                <w:szCs w:val="16"/>
              </w:rPr>
              <w:t>ties (-</w:t>
            </w:r>
            <w:proofErr w:type="spellStart"/>
            <w:r w:rsidRPr="00C84573">
              <w:rPr>
                <w:rFonts w:ascii="Arial" w:hAnsi="Arial" w:cs="Arial"/>
                <w:sz w:val="16"/>
                <w:szCs w:val="16"/>
              </w:rPr>
              <w:t>čių</w:t>
            </w:r>
            <w:proofErr w:type="spellEnd"/>
            <w:r w:rsidR="00F74D3E">
              <w:rPr>
                <w:rFonts w:ascii="Arial" w:hAnsi="Arial" w:cs="Arial"/>
                <w:sz w:val="16"/>
                <w:szCs w:val="16"/>
              </w:rPr>
              <w:t>)</w:t>
            </w:r>
            <w:r w:rsidRPr="00C84573">
              <w:rPr>
                <w:rFonts w:ascii="Arial" w:hAnsi="Arial" w:cs="Arial"/>
                <w:sz w:val="16"/>
                <w:szCs w:val="16"/>
              </w:rPr>
              <w:t xml:space="preserve"> </w:t>
            </w:r>
            <w:r w:rsidR="005E34D6">
              <w:rPr>
                <w:rFonts w:ascii="Arial" w:hAnsi="Arial" w:cs="Arial"/>
                <w:sz w:val="16"/>
                <w:szCs w:val="16"/>
              </w:rPr>
              <w:t>nuolatine forma vykdomos (</w:t>
            </w:r>
            <w:r w:rsidR="00016E48">
              <w:rPr>
                <w:rFonts w:ascii="Arial" w:hAnsi="Arial" w:cs="Arial"/>
                <w:sz w:val="16"/>
                <w:szCs w:val="16"/>
              </w:rPr>
              <w:t>-</w:t>
            </w:r>
            <w:r w:rsidR="005E34D6">
              <w:rPr>
                <w:rFonts w:ascii="Arial" w:hAnsi="Arial" w:cs="Arial"/>
                <w:sz w:val="16"/>
                <w:szCs w:val="16"/>
              </w:rPr>
              <w:t xml:space="preserve">ų) pirmosios pakopos </w:t>
            </w:r>
            <w:r w:rsidRPr="00C84573">
              <w:rPr>
                <w:rFonts w:ascii="Arial" w:hAnsi="Arial" w:cs="Arial"/>
                <w:sz w:val="16"/>
                <w:szCs w:val="16"/>
              </w:rPr>
              <w:t>studijų program</w:t>
            </w:r>
            <w:r w:rsidR="00F74D3E">
              <w:rPr>
                <w:rFonts w:ascii="Arial" w:hAnsi="Arial" w:cs="Arial"/>
                <w:sz w:val="16"/>
                <w:szCs w:val="16"/>
              </w:rPr>
              <w:t>os (-</w:t>
            </w:r>
            <w:r w:rsidRPr="00C84573">
              <w:rPr>
                <w:rFonts w:ascii="Arial" w:hAnsi="Arial" w:cs="Arial"/>
                <w:sz w:val="16"/>
                <w:szCs w:val="16"/>
              </w:rPr>
              <w:t>ų</w:t>
            </w:r>
            <w:r w:rsidR="00F74D3E">
              <w:rPr>
                <w:rFonts w:ascii="Arial" w:hAnsi="Arial" w:cs="Arial"/>
                <w:sz w:val="16"/>
                <w:szCs w:val="16"/>
              </w:rPr>
              <w:t>)</w:t>
            </w:r>
            <w:r w:rsidRPr="00C84573">
              <w:rPr>
                <w:rFonts w:ascii="Arial" w:hAnsi="Arial" w:cs="Arial"/>
                <w:sz w:val="16"/>
                <w:szCs w:val="16"/>
              </w:rPr>
              <w:t xml:space="preserve"> populiarumo ir patrauklumo didinimui. Pareiškėjas pateikė tikslią ir aiškią informaciją apie visus įgyvendintus veiksmus bei jų sklaidą regioniniu mastu, aiškiai ir motyvuotai pagrindė visais įgyvendintais veiksmais sukurtą vertę, jos realumą. </w:t>
            </w:r>
          </w:p>
          <w:p w:rsidRPr="00C84573" w:rsidR="002A3330" w:rsidP="002A3330" w:rsidRDefault="002A3330" w14:paraId="39DB1EB3" w14:textId="1B02190F">
            <w:pPr>
              <w:tabs>
                <w:tab w:val="left" w:pos="709"/>
              </w:tabs>
              <w:jc w:val="both"/>
              <w:rPr>
                <w:rFonts w:ascii="Arial" w:hAnsi="Arial" w:cs="Arial"/>
                <w:sz w:val="16"/>
                <w:szCs w:val="16"/>
              </w:rPr>
            </w:pPr>
            <w:r w:rsidRPr="00C84573">
              <w:rPr>
                <w:rFonts w:ascii="Arial" w:hAnsi="Arial" w:cs="Arial"/>
                <w:b/>
                <w:bCs/>
                <w:sz w:val="16"/>
                <w:szCs w:val="16"/>
              </w:rPr>
              <w:t>1 balas</w:t>
            </w:r>
            <w:r w:rsidRPr="00C84573">
              <w:rPr>
                <w:rFonts w:ascii="Arial" w:hAnsi="Arial" w:cs="Arial"/>
                <w:sz w:val="16"/>
                <w:szCs w:val="16"/>
              </w:rPr>
              <w:t xml:space="preserve"> - jei Pareiškėjas per Akademinius metus, einančius iki tų Akademinių metų, kuriems prašoma Paramos, savivaldybės mastu įgyvendino bent vieną </w:t>
            </w:r>
            <w:r w:rsidRPr="00C84573">
              <w:rPr>
                <w:rFonts w:ascii="Arial" w:hAnsi="Arial" w:cs="Arial"/>
                <w:sz w:val="16"/>
                <w:szCs w:val="16"/>
              </w:rPr>
              <w:lastRenderedPageBreak/>
              <w:t>projektą, skirtą Pareiškėjo akredituot</w:t>
            </w:r>
            <w:r w:rsidR="003F08F5">
              <w:rPr>
                <w:rFonts w:ascii="Arial" w:hAnsi="Arial" w:cs="Arial"/>
                <w:sz w:val="16"/>
                <w:szCs w:val="16"/>
              </w:rPr>
              <w:t>os (-</w:t>
            </w:r>
            <w:r w:rsidRPr="00C84573">
              <w:rPr>
                <w:rFonts w:ascii="Arial" w:hAnsi="Arial" w:cs="Arial"/>
                <w:sz w:val="16"/>
                <w:szCs w:val="16"/>
              </w:rPr>
              <w:t>ų</w:t>
            </w:r>
            <w:r w:rsidR="003F08F5">
              <w:rPr>
                <w:rFonts w:ascii="Arial" w:hAnsi="Arial" w:cs="Arial"/>
                <w:sz w:val="16"/>
                <w:szCs w:val="16"/>
              </w:rPr>
              <w:t>)</w:t>
            </w:r>
            <w:r w:rsidRPr="00C84573">
              <w:rPr>
                <w:rFonts w:ascii="Arial" w:hAnsi="Arial" w:cs="Arial"/>
                <w:sz w:val="16"/>
                <w:szCs w:val="16"/>
              </w:rPr>
              <w:t xml:space="preserve"> Svarbių studijų kryp</w:t>
            </w:r>
            <w:r w:rsidR="003F08F5">
              <w:rPr>
                <w:rFonts w:ascii="Arial" w:hAnsi="Arial" w:cs="Arial"/>
                <w:sz w:val="16"/>
                <w:szCs w:val="16"/>
              </w:rPr>
              <w:t>ties (-</w:t>
            </w:r>
            <w:proofErr w:type="spellStart"/>
            <w:r w:rsidRPr="00C84573">
              <w:rPr>
                <w:rFonts w:ascii="Arial" w:hAnsi="Arial" w:cs="Arial"/>
                <w:sz w:val="16"/>
                <w:szCs w:val="16"/>
              </w:rPr>
              <w:t>čių</w:t>
            </w:r>
            <w:proofErr w:type="spellEnd"/>
            <w:r w:rsidR="003F08F5">
              <w:rPr>
                <w:rFonts w:ascii="Arial" w:hAnsi="Arial" w:cs="Arial"/>
                <w:sz w:val="16"/>
                <w:szCs w:val="16"/>
              </w:rPr>
              <w:t>)</w:t>
            </w:r>
            <w:r w:rsidRPr="00C84573">
              <w:rPr>
                <w:rFonts w:ascii="Arial" w:hAnsi="Arial" w:cs="Arial"/>
                <w:sz w:val="16"/>
                <w:szCs w:val="16"/>
              </w:rPr>
              <w:t xml:space="preserve"> </w:t>
            </w:r>
            <w:r w:rsidR="005E34D6">
              <w:rPr>
                <w:rFonts w:ascii="Arial" w:hAnsi="Arial" w:cs="Arial"/>
                <w:sz w:val="16"/>
                <w:szCs w:val="16"/>
              </w:rPr>
              <w:t>nuolatine forma vykdomos (</w:t>
            </w:r>
            <w:r w:rsidR="00016E48">
              <w:rPr>
                <w:rFonts w:ascii="Arial" w:hAnsi="Arial" w:cs="Arial"/>
                <w:sz w:val="16"/>
                <w:szCs w:val="16"/>
              </w:rPr>
              <w:t>-</w:t>
            </w:r>
            <w:r w:rsidR="005E34D6">
              <w:rPr>
                <w:rFonts w:ascii="Arial" w:hAnsi="Arial" w:cs="Arial"/>
                <w:sz w:val="16"/>
                <w:szCs w:val="16"/>
              </w:rPr>
              <w:t xml:space="preserve">ų) pirmosios pakopos </w:t>
            </w:r>
            <w:r w:rsidRPr="00C84573">
              <w:rPr>
                <w:rFonts w:ascii="Arial" w:hAnsi="Arial" w:cs="Arial"/>
                <w:sz w:val="16"/>
                <w:szCs w:val="16"/>
              </w:rPr>
              <w:t>studijų program</w:t>
            </w:r>
            <w:r w:rsidR="003F08F5">
              <w:rPr>
                <w:rFonts w:ascii="Arial" w:hAnsi="Arial" w:cs="Arial"/>
                <w:sz w:val="16"/>
                <w:szCs w:val="16"/>
              </w:rPr>
              <w:t>os (-</w:t>
            </w:r>
            <w:r w:rsidRPr="00C84573">
              <w:rPr>
                <w:rFonts w:ascii="Arial" w:hAnsi="Arial" w:cs="Arial"/>
                <w:sz w:val="16"/>
                <w:szCs w:val="16"/>
              </w:rPr>
              <w:t>ų</w:t>
            </w:r>
            <w:r w:rsidR="003F08F5">
              <w:rPr>
                <w:rFonts w:ascii="Arial" w:hAnsi="Arial" w:cs="Arial"/>
                <w:sz w:val="16"/>
                <w:szCs w:val="16"/>
              </w:rPr>
              <w:t>)</w:t>
            </w:r>
            <w:r w:rsidRPr="00C84573">
              <w:rPr>
                <w:rFonts w:ascii="Arial" w:hAnsi="Arial" w:cs="Arial"/>
                <w:sz w:val="16"/>
                <w:szCs w:val="16"/>
              </w:rPr>
              <w:t xml:space="preserve"> populiarumo ir patrauklumo didinimui; Pareiškėjas pateikė informacijos apie projekto įgyvendinimą ir jo sklaidą savivaldybės mastu, tačiau joje yra netikslumų, projektu sukurta vertė ir jos realumas nėra pagrįstas pakankamai aiškiai ir motyvuotai. </w:t>
            </w:r>
          </w:p>
          <w:p w:rsidRPr="009A378B" w:rsidR="002A3330" w:rsidP="002A3330" w:rsidRDefault="002A3330" w14:paraId="26357B1E" w14:textId="77777777">
            <w:pPr>
              <w:tabs>
                <w:tab w:val="left" w:pos="709"/>
              </w:tabs>
              <w:jc w:val="both"/>
              <w:rPr>
                <w:rFonts w:ascii="Arial" w:hAnsi="Arial" w:cs="Arial"/>
                <w:i/>
                <w:iCs/>
                <w:sz w:val="16"/>
                <w:szCs w:val="16"/>
              </w:rPr>
            </w:pPr>
            <w:r w:rsidRPr="009A378B">
              <w:rPr>
                <w:rFonts w:ascii="Arial" w:hAnsi="Arial" w:cs="Arial"/>
                <w:i/>
                <w:iCs/>
                <w:sz w:val="16"/>
                <w:szCs w:val="16"/>
              </w:rPr>
              <w:t>arba</w:t>
            </w:r>
          </w:p>
          <w:p w:rsidRPr="00C84573" w:rsidR="002A3330" w:rsidP="002A3330" w:rsidRDefault="00B346F4" w14:paraId="6CC0E950" w14:textId="6F0256D4">
            <w:pPr>
              <w:tabs>
                <w:tab w:val="left" w:pos="709"/>
              </w:tabs>
              <w:jc w:val="both"/>
              <w:rPr>
                <w:rFonts w:ascii="Arial" w:hAnsi="Arial" w:cs="Arial"/>
                <w:sz w:val="16"/>
                <w:szCs w:val="16"/>
              </w:rPr>
            </w:pPr>
            <w:r>
              <w:rPr>
                <w:rFonts w:ascii="Arial" w:hAnsi="Arial" w:cs="Arial"/>
                <w:sz w:val="16"/>
                <w:szCs w:val="16"/>
              </w:rPr>
              <w:t xml:space="preserve">jei </w:t>
            </w:r>
            <w:r w:rsidRPr="00C84573" w:rsidR="002A3330">
              <w:rPr>
                <w:rFonts w:ascii="Arial" w:hAnsi="Arial" w:cs="Arial"/>
                <w:sz w:val="16"/>
                <w:szCs w:val="16"/>
              </w:rPr>
              <w:t>Pareiškėjas per Akademinius metus, einančius iki tų Akademinių metų, kuriems prašoma Paramos, savivaldybės mastu įgyvendino bent 3 veiksmus, skirtus Pareiškėjo akre</w:t>
            </w:r>
            <w:r w:rsidR="00963881">
              <w:rPr>
                <w:rFonts w:ascii="Arial" w:hAnsi="Arial" w:cs="Arial"/>
                <w:sz w:val="16"/>
                <w:szCs w:val="16"/>
              </w:rPr>
              <w:t>d</w:t>
            </w:r>
            <w:r w:rsidRPr="00C84573" w:rsidR="002A3330">
              <w:rPr>
                <w:rFonts w:ascii="Arial" w:hAnsi="Arial" w:cs="Arial"/>
                <w:sz w:val="16"/>
                <w:szCs w:val="16"/>
              </w:rPr>
              <w:t>i</w:t>
            </w:r>
            <w:r w:rsidR="00963881">
              <w:rPr>
                <w:rFonts w:ascii="Arial" w:hAnsi="Arial" w:cs="Arial"/>
                <w:sz w:val="16"/>
                <w:szCs w:val="16"/>
              </w:rPr>
              <w:t>t</w:t>
            </w:r>
            <w:r w:rsidRPr="00C84573" w:rsidR="002A3330">
              <w:rPr>
                <w:rFonts w:ascii="Arial" w:hAnsi="Arial" w:cs="Arial"/>
                <w:sz w:val="16"/>
                <w:szCs w:val="16"/>
              </w:rPr>
              <w:t>uot</w:t>
            </w:r>
            <w:r w:rsidR="008D26F2">
              <w:rPr>
                <w:rFonts w:ascii="Arial" w:hAnsi="Arial" w:cs="Arial"/>
                <w:sz w:val="16"/>
                <w:szCs w:val="16"/>
              </w:rPr>
              <w:t>os (-</w:t>
            </w:r>
            <w:r w:rsidRPr="00C84573" w:rsidR="002A3330">
              <w:rPr>
                <w:rFonts w:ascii="Arial" w:hAnsi="Arial" w:cs="Arial"/>
                <w:sz w:val="16"/>
                <w:szCs w:val="16"/>
              </w:rPr>
              <w:t>ų</w:t>
            </w:r>
            <w:r w:rsidR="008D26F2">
              <w:rPr>
                <w:rFonts w:ascii="Arial" w:hAnsi="Arial" w:cs="Arial"/>
                <w:sz w:val="16"/>
                <w:szCs w:val="16"/>
              </w:rPr>
              <w:t>)</w:t>
            </w:r>
            <w:r w:rsidRPr="00C84573" w:rsidR="002A3330">
              <w:rPr>
                <w:rFonts w:ascii="Arial" w:hAnsi="Arial" w:cs="Arial"/>
                <w:sz w:val="16"/>
                <w:szCs w:val="16"/>
              </w:rPr>
              <w:t xml:space="preserve"> Svarb</w:t>
            </w:r>
            <w:r w:rsidR="008D26F2">
              <w:rPr>
                <w:rFonts w:ascii="Arial" w:hAnsi="Arial" w:cs="Arial"/>
                <w:sz w:val="16"/>
                <w:szCs w:val="16"/>
              </w:rPr>
              <w:t>ios (-</w:t>
            </w:r>
            <w:proofErr w:type="spellStart"/>
            <w:r w:rsidRPr="00C84573" w:rsidR="002A3330">
              <w:rPr>
                <w:rFonts w:ascii="Arial" w:hAnsi="Arial" w:cs="Arial"/>
                <w:sz w:val="16"/>
                <w:szCs w:val="16"/>
              </w:rPr>
              <w:t>ių</w:t>
            </w:r>
            <w:proofErr w:type="spellEnd"/>
            <w:r w:rsidR="008D26F2">
              <w:rPr>
                <w:rFonts w:ascii="Arial" w:hAnsi="Arial" w:cs="Arial"/>
                <w:sz w:val="16"/>
                <w:szCs w:val="16"/>
              </w:rPr>
              <w:t>)</w:t>
            </w:r>
            <w:r w:rsidRPr="00C84573" w:rsidR="002A3330">
              <w:rPr>
                <w:rFonts w:ascii="Arial" w:hAnsi="Arial" w:cs="Arial"/>
                <w:sz w:val="16"/>
                <w:szCs w:val="16"/>
              </w:rPr>
              <w:t xml:space="preserve"> studijų kryp</w:t>
            </w:r>
            <w:r w:rsidR="008D26F2">
              <w:rPr>
                <w:rFonts w:ascii="Arial" w:hAnsi="Arial" w:cs="Arial"/>
                <w:sz w:val="16"/>
                <w:szCs w:val="16"/>
              </w:rPr>
              <w:t>ties (-</w:t>
            </w:r>
            <w:proofErr w:type="spellStart"/>
            <w:r w:rsidRPr="00C84573" w:rsidR="002A3330">
              <w:rPr>
                <w:rFonts w:ascii="Arial" w:hAnsi="Arial" w:cs="Arial"/>
                <w:sz w:val="16"/>
                <w:szCs w:val="16"/>
              </w:rPr>
              <w:t>čių</w:t>
            </w:r>
            <w:proofErr w:type="spellEnd"/>
            <w:r w:rsidR="008D26F2">
              <w:rPr>
                <w:rFonts w:ascii="Arial" w:hAnsi="Arial" w:cs="Arial"/>
                <w:sz w:val="16"/>
                <w:szCs w:val="16"/>
              </w:rPr>
              <w:t>)</w:t>
            </w:r>
            <w:r w:rsidRPr="00C84573" w:rsidR="002A3330">
              <w:rPr>
                <w:rFonts w:ascii="Arial" w:hAnsi="Arial" w:cs="Arial"/>
                <w:sz w:val="16"/>
                <w:szCs w:val="16"/>
              </w:rPr>
              <w:t xml:space="preserve"> </w:t>
            </w:r>
            <w:r w:rsidR="002151B2">
              <w:rPr>
                <w:rFonts w:ascii="Arial" w:hAnsi="Arial" w:cs="Arial"/>
                <w:sz w:val="16"/>
                <w:szCs w:val="16"/>
              </w:rPr>
              <w:t>nuolatine forma vykdomos (</w:t>
            </w:r>
            <w:r w:rsidR="00016E48">
              <w:rPr>
                <w:rFonts w:ascii="Arial" w:hAnsi="Arial" w:cs="Arial"/>
                <w:sz w:val="16"/>
                <w:szCs w:val="16"/>
              </w:rPr>
              <w:t>-</w:t>
            </w:r>
            <w:r w:rsidR="002151B2">
              <w:rPr>
                <w:rFonts w:ascii="Arial" w:hAnsi="Arial" w:cs="Arial"/>
                <w:sz w:val="16"/>
                <w:szCs w:val="16"/>
              </w:rPr>
              <w:t xml:space="preserve">ų) pirmosios pakopos </w:t>
            </w:r>
            <w:r w:rsidRPr="00C84573" w:rsidR="002A3330">
              <w:rPr>
                <w:rFonts w:ascii="Arial" w:hAnsi="Arial" w:cs="Arial"/>
                <w:sz w:val="16"/>
                <w:szCs w:val="16"/>
              </w:rPr>
              <w:t>studijų program</w:t>
            </w:r>
            <w:r w:rsidR="008D26F2">
              <w:rPr>
                <w:rFonts w:ascii="Arial" w:hAnsi="Arial" w:cs="Arial"/>
                <w:sz w:val="16"/>
                <w:szCs w:val="16"/>
              </w:rPr>
              <w:t>os (-</w:t>
            </w:r>
            <w:r w:rsidRPr="00C84573" w:rsidR="002A3330">
              <w:rPr>
                <w:rFonts w:ascii="Arial" w:hAnsi="Arial" w:cs="Arial"/>
                <w:sz w:val="16"/>
                <w:szCs w:val="16"/>
              </w:rPr>
              <w:t>ų</w:t>
            </w:r>
            <w:r w:rsidR="008D26F2">
              <w:rPr>
                <w:rFonts w:ascii="Arial" w:hAnsi="Arial" w:cs="Arial"/>
                <w:sz w:val="16"/>
                <w:szCs w:val="16"/>
              </w:rPr>
              <w:t>)</w:t>
            </w:r>
            <w:r w:rsidRPr="00C84573" w:rsidR="002A3330">
              <w:rPr>
                <w:rFonts w:ascii="Arial" w:hAnsi="Arial" w:cs="Arial"/>
                <w:sz w:val="16"/>
                <w:szCs w:val="16"/>
              </w:rPr>
              <w:t xml:space="preserve"> populiarumo ir patrauklumo didinimui.  Pareiškėjas pateikė tikslią ir aiškią informaciją apie visus įgyvendintus veiksmus bei jų sklaidą savivaldybės mastu, aiškiai ir motyvuotai pagrindė visais įgyvendintais veiksmais sukurtą vertę, jos realumą. </w:t>
            </w:r>
          </w:p>
          <w:p w:rsidRPr="00C84573" w:rsidR="002A3330" w:rsidP="002A3330" w:rsidRDefault="002A3330" w14:paraId="3FC3A3D7" w14:textId="5610E88B">
            <w:pPr>
              <w:tabs>
                <w:tab w:val="left" w:pos="709"/>
              </w:tabs>
              <w:jc w:val="both"/>
              <w:rPr>
                <w:rFonts w:ascii="Arial" w:hAnsi="Arial" w:cs="Arial"/>
                <w:sz w:val="16"/>
                <w:szCs w:val="16"/>
              </w:rPr>
            </w:pPr>
            <w:r w:rsidRPr="00C84573">
              <w:rPr>
                <w:rFonts w:ascii="Arial" w:hAnsi="Arial" w:cs="Arial"/>
                <w:b/>
                <w:bCs/>
                <w:sz w:val="16"/>
                <w:szCs w:val="16"/>
              </w:rPr>
              <w:t>0 balų</w:t>
            </w:r>
            <w:r w:rsidRPr="00C84573">
              <w:rPr>
                <w:rFonts w:ascii="Arial" w:hAnsi="Arial" w:cs="Arial"/>
                <w:sz w:val="16"/>
                <w:szCs w:val="16"/>
              </w:rPr>
              <w:t xml:space="preserve">  - jei Pareiškėjas per Akademinius metus, einančius iki tų Akademinių metų, kuriems prašoma Paramos, neįgyvendino nei vieno projekto ar veiksmų, skirtų Pareiškėjo akredituot</w:t>
            </w:r>
            <w:r w:rsidR="007C4724">
              <w:rPr>
                <w:rFonts w:ascii="Arial" w:hAnsi="Arial" w:cs="Arial"/>
                <w:sz w:val="16"/>
                <w:szCs w:val="16"/>
              </w:rPr>
              <w:t>os (-</w:t>
            </w:r>
            <w:r w:rsidRPr="00C84573">
              <w:rPr>
                <w:rFonts w:ascii="Arial" w:hAnsi="Arial" w:cs="Arial"/>
                <w:sz w:val="16"/>
                <w:szCs w:val="16"/>
              </w:rPr>
              <w:t>ų</w:t>
            </w:r>
            <w:r w:rsidR="007C4724">
              <w:rPr>
                <w:rFonts w:ascii="Arial" w:hAnsi="Arial" w:cs="Arial"/>
                <w:sz w:val="16"/>
                <w:szCs w:val="16"/>
              </w:rPr>
              <w:t>)</w:t>
            </w:r>
            <w:r w:rsidRPr="00C84573">
              <w:rPr>
                <w:rFonts w:ascii="Arial" w:hAnsi="Arial" w:cs="Arial"/>
                <w:sz w:val="16"/>
                <w:szCs w:val="16"/>
              </w:rPr>
              <w:t xml:space="preserve"> Svarb</w:t>
            </w:r>
            <w:r w:rsidR="007C4724">
              <w:rPr>
                <w:rFonts w:ascii="Arial" w:hAnsi="Arial" w:cs="Arial"/>
                <w:sz w:val="16"/>
                <w:szCs w:val="16"/>
              </w:rPr>
              <w:t>ios (-</w:t>
            </w:r>
            <w:proofErr w:type="spellStart"/>
            <w:r w:rsidRPr="00C84573">
              <w:rPr>
                <w:rFonts w:ascii="Arial" w:hAnsi="Arial" w:cs="Arial"/>
                <w:sz w:val="16"/>
                <w:szCs w:val="16"/>
              </w:rPr>
              <w:t>ių</w:t>
            </w:r>
            <w:proofErr w:type="spellEnd"/>
            <w:r w:rsidR="007C4724">
              <w:rPr>
                <w:rFonts w:ascii="Arial" w:hAnsi="Arial" w:cs="Arial"/>
                <w:sz w:val="16"/>
                <w:szCs w:val="16"/>
              </w:rPr>
              <w:t>)</w:t>
            </w:r>
            <w:r w:rsidRPr="00C84573">
              <w:rPr>
                <w:rFonts w:ascii="Arial" w:hAnsi="Arial" w:cs="Arial"/>
                <w:sz w:val="16"/>
                <w:szCs w:val="16"/>
              </w:rPr>
              <w:t xml:space="preserve"> studijų kryp</w:t>
            </w:r>
            <w:r w:rsidR="007C4724">
              <w:rPr>
                <w:rFonts w:ascii="Arial" w:hAnsi="Arial" w:cs="Arial"/>
                <w:sz w:val="16"/>
                <w:szCs w:val="16"/>
              </w:rPr>
              <w:t>ties (-</w:t>
            </w:r>
            <w:proofErr w:type="spellStart"/>
            <w:r w:rsidRPr="00C84573">
              <w:rPr>
                <w:rFonts w:ascii="Arial" w:hAnsi="Arial" w:cs="Arial"/>
                <w:sz w:val="16"/>
                <w:szCs w:val="16"/>
              </w:rPr>
              <w:t>čių</w:t>
            </w:r>
            <w:proofErr w:type="spellEnd"/>
            <w:r w:rsidR="007C4724">
              <w:rPr>
                <w:rFonts w:ascii="Arial" w:hAnsi="Arial" w:cs="Arial"/>
                <w:sz w:val="16"/>
                <w:szCs w:val="16"/>
              </w:rPr>
              <w:t>)</w:t>
            </w:r>
            <w:r w:rsidR="002151B2">
              <w:rPr>
                <w:rFonts w:ascii="Arial" w:hAnsi="Arial" w:cs="Arial"/>
                <w:sz w:val="16"/>
                <w:szCs w:val="16"/>
              </w:rPr>
              <w:t xml:space="preserve"> nuolatine forma vykdomos (</w:t>
            </w:r>
            <w:r w:rsidR="00016E48">
              <w:rPr>
                <w:rFonts w:ascii="Arial" w:hAnsi="Arial" w:cs="Arial"/>
                <w:sz w:val="16"/>
                <w:szCs w:val="16"/>
              </w:rPr>
              <w:t>-</w:t>
            </w:r>
            <w:r w:rsidR="002151B2">
              <w:rPr>
                <w:rFonts w:ascii="Arial" w:hAnsi="Arial" w:cs="Arial"/>
                <w:sz w:val="16"/>
                <w:szCs w:val="16"/>
              </w:rPr>
              <w:t>ų) pirmosios pakopos</w:t>
            </w:r>
            <w:r w:rsidRPr="00C84573">
              <w:rPr>
                <w:rFonts w:ascii="Arial" w:hAnsi="Arial" w:cs="Arial"/>
                <w:sz w:val="16"/>
                <w:szCs w:val="16"/>
              </w:rPr>
              <w:t xml:space="preserve"> studijų program</w:t>
            </w:r>
            <w:r w:rsidR="007C4724">
              <w:rPr>
                <w:rFonts w:ascii="Arial" w:hAnsi="Arial" w:cs="Arial"/>
                <w:sz w:val="16"/>
                <w:szCs w:val="16"/>
              </w:rPr>
              <w:t>os (-</w:t>
            </w:r>
            <w:r w:rsidRPr="00C84573">
              <w:rPr>
                <w:rFonts w:ascii="Arial" w:hAnsi="Arial" w:cs="Arial"/>
                <w:sz w:val="16"/>
                <w:szCs w:val="16"/>
              </w:rPr>
              <w:t>ų</w:t>
            </w:r>
            <w:r w:rsidR="007C4724">
              <w:rPr>
                <w:rFonts w:ascii="Arial" w:hAnsi="Arial" w:cs="Arial"/>
                <w:sz w:val="16"/>
                <w:szCs w:val="16"/>
              </w:rPr>
              <w:t>)</w:t>
            </w:r>
            <w:r w:rsidRPr="00C84573">
              <w:rPr>
                <w:rFonts w:ascii="Arial" w:hAnsi="Arial" w:cs="Arial"/>
                <w:sz w:val="16"/>
                <w:szCs w:val="16"/>
              </w:rPr>
              <w:t xml:space="preserve"> populiarumo ir patrauklumo didinimui, arba įgyvendino 2 ar 1 veiksmus, skirtus </w:t>
            </w:r>
            <w:r w:rsidRPr="00C84573" w:rsidR="00543596">
              <w:rPr>
                <w:rFonts w:ascii="Arial" w:hAnsi="Arial" w:cs="Arial"/>
                <w:sz w:val="16"/>
                <w:szCs w:val="16"/>
              </w:rPr>
              <w:t>Pareiškėjo akredituot</w:t>
            </w:r>
            <w:r w:rsidR="00543596">
              <w:rPr>
                <w:rFonts w:ascii="Arial" w:hAnsi="Arial" w:cs="Arial"/>
                <w:sz w:val="16"/>
                <w:szCs w:val="16"/>
              </w:rPr>
              <w:t>os (-</w:t>
            </w:r>
            <w:r w:rsidRPr="00C84573" w:rsidR="00543596">
              <w:rPr>
                <w:rFonts w:ascii="Arial" w:hAnsi="Arial" w:cs="Arial"/>
                <w:sz w:val="16"/>
                <w:szCs w:val="16"/>
              </w:rPr>
              <w:t>ų</w:t>
            </w:r>
            <w:r w:rsidR="00543596">
              <w:rPr>
                <w:rFonts w:ascii="Arial" w:hAnsi="Arial" w:cs="Arial"/>
                <w:sz w:val="16"/>
                <w:szCs w:val="16"/>
              </w:rPr>
              <w:t>)</w:t>
            </w:r>
            <w:r w:rsidRPr="00C84573" w:rsidR="00543596">
              <w:rPr>
                <w:rFonts w:ascii="Arial" w:hAnsi="Arial" w:cs="Arial"/>
                <w:sz w:val="16"/>
                <w:szCs w:val="16"/>
              </w:rPr>
              <w:t xml:space="preserve"> Svarb</w:t>
            </w:r>
            <w:r w:rsidR="00543596">
              <w:rPr>
                <w:rFonts w:ascii="Arial" w:hAnsi="Arial" w:cs="Arial"/>
                <w:sz w:val="16"/>
                <w:szCs w:val="16"/>
              </w:rPr>
              <w:t>ios (-</w:t>
            </w:r>
            <w:proofErr w:type="spellStart"/>
            <w:r w:rsidRPr="00C84573" w:rsidR="00543596">
              <w:rPr>
                <w:rFonts w:ascii="Arial" w:hAnsi="Arial" w:cs="Arial"/>
                <w:sz w:val="16"/>
                <w:szCs w:val="16"/>
              </w:rPr>
              <w:t>ių</w:t>
            </w:r>
            <w:proofErr w:type="spellEnd"/>
            <w:r w:rsidR="00543596">
              <w:rPr>
                <w:rFonts w:ascii="Arial" w:hAnsi="Arial" w:cs="Arial"/>
                <w:sz w:val="16"/>
                <w:szCs w:val="16"/>
              </w:rPr>
              <w:t>)</w:t>
            </w:r>
            <w:r w:rsidRPr="00C84573" w:rsidR="00543596">
              <w:rPr>
                <w:rFonts w:ascii="Arial" w:hAnsi="Arial" w:cs="Arial"/>
                <w:sz w:val="16"/>
                <w:szCs w:val="16"/>
              </w:rPr>
              <w:t xml:space="preserve"> studijų kryp</w:t>
            </w:r>
            <w:r w:rsidR="00543596">
              <w:rPr>
                <w:rFonts w:ascii="Arial" w:hAnsi="Arial" w:cs="Arial"/>
                <w:sz w:val="16"/>
                <w:szCs w:val="16"/>
              </w:rPr>
              <w:t>ties (-</w:t>
            </w:r>
            <w:proofErr w:type="spellStart"/>
            <w:r w:rsidRPr="00C84573" w:rsidR="00543596">
              <w:rPr>
                <w:rFonts w:ascii="Arial" w:hAnsi="Arial" w:cs="Arial"/>
                <w:sz w:val="16"/>
                <w:szCs w:val="16"/>
              </w:rPr>
              <w:t>čių</w:t>
            </w:r>
            <w:proofErr w:type="spellEnd"/>
            <w:r w:rsidR="00543596">
              <w:rPr>
                <w:rFonts w:ascii="Arial" w:hAnsi="Arial" w:cs="Arial"/>
                <w:sz w:val="16"/>
                <w:szCs w:val="16"/>
              </w:rPr>
              <w:t>)</w:t>
            </w:r>
            <w:r w:rsidRPr="00C84573" w:rsidR="00543596">
              <w:rPr>
                <w:rFonts w:ascii="Arial" w:hAnsi="Arial" w:cs="Arial"/>
                <w:sz w:val="16"/>
                <w:szCs w:val="16"/>
              </w:rPr>
              <w:t xml:space="preserve"> </w:t>
            </w:r>
            <w:r w:rsidR="00B4599C">
              <w:rPr>
                <w:rFonts w:ascii="Arial" w:hAnsi="Arial" w:cs="Arial"/>
                <w:sz w:val="16"/>
                <w:szCs w:val="16"/>
              </w:rPr>
              <w:t>nuolatine forma vykdomos (</w:t>
            </w:r>
            <w:r w:rsidR="00016E48">
              <w:rPr>
                <w:rFonts w:ascii="Arial" w:hAnsi="Arial" w:cs="Arial"/>
                <w:sz w:val="16"/>
                <w:szCs w:val="16"/>
              </w:rPr>
              <w:t>-</w:t>
            </w:r>
            <w:r w:rsidR="00B4599C">
              <w:rPr>
                <w:rFonts w:ascii="Arial" w:hAnsi="Arial" w:cs="Arial"/>
                <w:sz w:val="16"/>
                <w:szCs w:val="16"/>
              </w:rPr>
              <w:t xml:space="preserve">ų) pirmosios pakopos </w:t>
            </w:r>
            <w:r w:rsidRPr="00C84573" w:rsidR="00543596">
              <w:rPr>
                <w:rFonts w:ascii="Arial" w:hAnsi="Arial" w:cs="Arial"/>
                <w:sz w:val="16"/>
                <w:szCs w:val="16"/>
              </w:rPr>
              <w:t>studijų program</w:t>
            </w:r>
            <w:r w:rsidR="00543596">
              <w:rPr>
                <w:rFonts w:ascii="Arial" w:hAnsi="Arial" w:cs="Arial"/>
                <w:sz w:val="16"/>
                <w:szCs w:val="16"/>
              </w:rPr>
              <w:t>os (-</w:t>
            </w:r>
            <w:r w:rsidRPr="00C84573" w:rsidR="00543596">
              <w:rPr>
                <w:rFonts w:ascii="Arial" w:hAnsi="Arial" w:cs="Arial"/>
                <w:sz w:val="16"/>
                <w:szCs w:val="16"/>
              </w:rPr>
              <w:t>ų</w:t>
            </w:r>
            <w:r w:rsidR="00543596">
              <w:rPr>
                <w:rFonts w:ascii="Arial" w:hAnsi="Arial" w:cs="Arial"/>
                <w:sz w:val="16"/>
                <w:szCs w:val="16"/>
              </w:rPr>
              <w:t>)</w:t>
            </w:r>
            <w:r w:rsidRPr="00C84573" w:rsidR="00543596">
              <w:rPr>
                <w:rFonts w:ascii="Arial" w:hAnsi="Arial" w:cs="Arial"/>
                <w:sz w:val="16"/>
                <w:szCs w:val="16"/>
              </w:rPr>
              <w:t xml:space="preserve"> </w:t>
            </w:r>
            <w:r w:rsidRPr="00C84573">
              <w:rPr>
                <w:rFonts w:ascii="Arial" w:hAnsi="Arial" w:cs="Arial"/>
                <w:sz w:val="16"/>
                <w:szCs w:val="16"/>
              </w:rPr>
              <w:t>populiarumo ir patrauklumo didinimui.</w:t>
            </w:r>
          </w:p>
          <w:p w:rsidRPr="00B346F4" w:rsidR="002A3330" w:rsidP="002A3330" w:rsidRDefault="002A3330" w14:paraId="4F7139A9" w14:textId="77777777">
            <w:pPr>
              <w:tabs>
                <w:tab w:val="left" w:pos="709"/>
              </w:tabs>
              <w:jc w:val="both"/>
              <w:rPr>
                <w:rFonts w:ascii="Arial" w:hAnsi="Arial" w:cs="Arial"/>
                <w:i/>
                <w:iCs/>
                <w:sz w:val="16"/>
                <w:szCs w:val="16"/>
              </w:rPr>
            </w:pPr>
            <w:r w:rsidRPr="00B346F4">
              <w:rPr>
                <w:rFonts w:ascii="Arial" w:hAnsi="Arial" w:cs="Arial"/>
                <w:i/>
                <w:iCs/>
                <w:sz w:val="16"/>
                <w:szCs w:val="16"/>
              </w:rPr>
              <w:t>arba</w:t>
            </w:r>
          </w:p>
          <w:p w:rsidRPr="00C84573" w:rsidR="002A3330" w:rsidP="002A3330" w:rsidRDefault="002A3330" w14:paraId="45BDD7F8" w14:textId="516294E4">
            <w:pPr>
              <w:tabs>
                <w:tab w:val="left" w:pos="709"/>
              </w:tabs>
              <w:jc w:val="both"/>
              <w:rPr>
                <w:rFonts w:ascii="Arial" w:hAnsi="Arial" w:cs="Arial"/>
                <w:sz w:val="16"/>
                <w:szCs w:val="16"/>
              </w:rPr>
            </w:pPr>
            <w:r w:rsidRPr="00C84573">
              <w:rPr>
                <w:rFonts w:ascii="Arial" w:hAnsi="Arial" w:cs="Arial"/>
                <w:sz w:val="16"/>
                <w:szCs w:val="16"/>
              </w:rPr>
              <w:t xml:space="preserve">- </w:t>
            </w:r>
            <w:r w:rsidR="00B346F4">
              <w:rPr>
                <w:rFonts w:ascii="Arial" w:hAnsi="Arial" w:cs="Arial"/>
                <w:sz w:val="16"/>
                <w:szCs w:val="16"/>
              </w:rPr>
              <w:t xml:space="preserve">jei </w:t>
            </w:r>
            <w:r w:rsidRPr="00C84573">
              <w:rPr>
                <w:rFonts w:ascii="Arial" w:hAnsi="Arial" w:cs="Arial"/>
                <w:sz w:val="16"/>
                <w:szCs w:val="16"/>
              </w:rPr>
              <w:t>Pareiškėjas per Akademinius metus, einančius iki tų Akademinių metų, kuriems prašoma Paramos, (nacionaliniu ar regioninių ar savivaldybės mastu) įgyvendino projektą (-</w:t>
            </w:r>
            <w:proofErr w:type="spellStart"/>
            <w:r w:rsidRPr="00C84573">
              <w:rPr>
                <w:rFonts w:ascii="Arial" w:hAnsi="Arial" w:cs="Arial"/>
                <w:sz w:val="16"/>
                <w:szCs w:val="16"/>
              </w:rPr>
              <w:t>us</w:t>
            </w:r>
            <w:proofErr w:type="spellEnd"/>
            <w:r w:rsidRPr="00C84573">
              <w:rPr>
                <w:rFonts w:ascii="Arial" w:hAnsi="Arial" w:cs="Arial"/>
                <w:sz w:val="16"/>
                <w:szCs w:val="16"/>
              </w:rPr>
              <w:t>), skirtą (-</w:t>
            </w:r>
            <w:proofErr w:type="spellStart"/>
            <w:r w:rsidRPr="00C84573">
              <w:rPr>
                <w:rFonts w:ascii="Arial" w:hAnsi="Arial" w:cs="Arial"/>
                <w:sz w:val="16"/>
                <w:szCs w:val="16"/>
              </w:rPr>
              <w:t>us</w:t>
            </w:r>
            <w:proofErr w:type="spellEnd"/>
            <w:r w:rsidRPr="00C84573">
              <w:rPr>
                <w:rFonts w:ascii="Arial" w:hAnsi="Arial" w:cs="Arial"/>
                <w:sz w:val="16"/>
                <w:szCs w:val="16"/>
              </w:rPr>
              <w:t>) Pareiškėjo akredituot</w:t>
            </w:r>
            <w:r w:rsidR="005B693F">
              <w:rPr>
                <w:rFonts w:ascii="Arial" w:hAnsi="Arial" w:cs="Arial"/>
                <w:sz w:val="16"/>
                <w:szCs w:val="16"/>
              </w:rPr>
              <w:t>os (-</w:t>
            </w:r>
            <w:r w:rsidRPr="00C84573">
              <w:rPr>
                <w:rFonts w:ascii="Arial" w:hAnsi="Arial" w:cs="Arial"/>
                <w:sz w:val="16"/>
                <w:szCs w:val="16"/>
              </w:rPr>
              <w:t>ų</w:t>
            </w:r>
            <w:r w:rsidR="005B693F">
              <w:rPr>
                <w:rFonts w:ascii="Arial" w:hAnsi="Arial" w:cs="Arial"/>
                <w:sz w:val="16"/>
                <w:szCs w:val="16"/>
              </w:rPr>
              <w:t>)</w:t>
            </w:r>
            <w:r w:rsidRPr="00C84573">
              <w:rPr>
                <w:rFonts w:ascii="Arial" w:hAnsi="Arial" w:cs="Arial"/>
                <w:sz w:val="16"/>
                <w:szCs w:val="16"/>
              </w:rPr>
              <w:t xml:space="preserve"> Svarb</w:t>
            </w:r>
            <w:r w:rsidR="005B693F">
              <w:rPr>
                <w:rFonts w:ascii="Arial" w:hAnsi="Arial" w:cs="Arial"/>
                <w:sz w:val="16"/>
                <w:szCs w:val="16"/>
              </w:rPr>
              <w:t>ios (-</w:t>
            </w:r>
            <w:proofErr w:type="spellStart"/>
            <w:r w:rsidRPr="00C84573">
              <w:rPr>
                <w:rFonts w:ascii="Arial" w:hAnsi="Arial" w:cs="Arial"/>
                <w:sz w:val="16"/>
                <w:szCs w:val="16"/>
              </w:rPr>
              <w:t>ių</w:t>
            </w:r>
            <w:proofErr w:type="spellEnd"/>
            <w:r w:rsidR="005B693F">
              <w:rPr>
                <w:rFonts w:ascii="Arial" w:hAnsi="Arial" w:cs="Arial"/>
                <w:sz w:val="16"/>
                <w:szCs w:val="16"/>
              </w:rPr>
              <w:t>)</w:t>
            </w:r>
            <w:r w:rsidRPr="00C84573">
              <w:rPr>
                <w:rFonts w:ascii="Arial" w:hAnsi="Arial" w:cs="Arial"/>
                <w:sz w:val="16"/>
                <w:szCs w:val="16"/>
              </w:rPr>
              <w:t xml:space="preserve"> studijų kryp</w:t>
            </w:r>
            <w:r w:rsidR="005B693F">
              <w:rPr>
                <w:rFonts w:ascii="Arial" w:hAnsi="Arial" w:cs="Arial"/>
                <w:sz w:val="16"/>
                <w:szCs w:val="16"/>
              </w:rPr>
              <w:t>ties (-</w:t>
            </w:r>
            <w:proofErr w:type="spellStart"/>
            <w:r w:rsidRPr="00C84573">
              <w:rPr>
                <w:rFonts w:ascii="Arial" w:hAnsi="Arial" w:cs="Arial"/>
                <w:sz w:val="16"/>
                <w:szCs w:val="16"/>
              </w:rPr>
              <w:t>čių</w:t>
            </w:r>
            <w:proofErr w:type="spellEnd"/>
            <w:r w:rsidR="005B693F">
              <w:rPr>
                <w:rFonts w:ascii="Arial" w:hAnsi="Arial" w:cs="Arial"/>
                <w:sz w:val="16"/>
                <w:szCs w:val="16"/>
              </w:rPr>
              <w:t>)</w:t>
            </w:r>
            <w:r w:rsidRPr="00C84573">
              <w:rPr>
                <w:rFonts w:ascii="Arial" w:hAnsi="Arial" w:cs="Arial"/>
                <w:sz w:val="16"/>
                <w:szCs w:val="16"/>
              </w:rPr>
              <w:t xml:space="preserve"> </w:t>
            </w:r>
            <w:r w:rsidR="00910AD3">
              <w:rPr>
                <w:rFonts w:ascii="Arial" w:hAnsi="Arial" w:cs="Arial"/>
                <w:sz w:val="16"/>
                <w:szCs w:val="16"/>
              </w:rPr>
              <w:t xml:space="preserve">nuolatine forma vykdomos (-ų) pirmosios pakopos </w:t>
            </w:r>
            <w:r w:rsidRPr="00C84573">
              <w:rPr>
                <w:rFonts w:ascii="Arial" w:hAnsi="Arial" w:cs="Arial"/>
                <w:sz w:val="16"/>
                <w:szCs w:val="16"/>
              </w:rPr>
              <w:t>studijų program</w:t>
            </w:r>
            <w:r w:rsidR="005B693F">
              <w:rPr>
                <w:rFonts w:ascii="Arial" w:hAnsi="Arial" w:cs="Arial"/>
                <w:sz w:val="16"/>
                <w:szCs w:val="16"/>
              </w:rPr>
              <w:t>os (-</w:t>
            </w:r>
            <w:r w:rsidRPr="00C84573">
              <w:rPr>
                <w:rFonts w:ascii="Arial" w:hAnsi="Arial" w:cs="Arial"/>
                <w:sz w:val="16"/>
                <w:szCs w:val="16"/>
              </w:rPr>
              <w:t>ų</w:t>
            </w:r>
            <w:r w:rsidR="005B693F">
              <w:rPr>
                <w:rFonts w:ascii="Arial" w:hAnsi="Arial" w:cs="Arial"/>
                <w:sz w:val="16"/>
                <w:szCs w:val="16"/>
              </w:rPr>
              <w:t>)</w:t>
            </w:r>
            <w:r w:rsidRPr="00C84573">
              <w:rPr>
                <w:rFonts w:ascii="Arial" w:hAnsi="Arial" w:cs="Arial"/>
                <w:sz w:val="16"/>
                <w:szCs w:val="16"/>
              </w:rPr>
              <w:t xml:space="preserve"> populiarumo ir patrauklumo didinimui. Pareiškėjo pateiktos informacijos apie įgyvendintą (-</w:t>
            </w:r>
            <w:proofErr w:type="spellStart"/>
            <w:r w:rsidRPr="00C84573">
              <w:rPr>
                <w:rFonts w:ascii="Arial" w:hAnsi="Arial" w:cs="Arial"/>
                <w:sz w:val="16"/>
                <w:szCs w:val="16"/>
              </w:rPr>
              <w:t>us</w:t>
            </w:r>
            <w:proofErr w:type="spellEnd"/>
            <w:r w:rsidRPr="00C84573">
              <w:rPr>
                <w:rFonts w:ascii="Arial" w:hAnsi="Arial" w:cs="Arial"/>
                <w:sz w:val="16"/>
                <w:szCs w:val="16"/>
              </w:rPr>
              <w:t>) projektą (-</w:t>
            </w:r>
            <w:proofErr w:type="spellStart"/>
            <w:r w:rsidRPr="00C84573">
              <w:rPr>
                <w:rFonts w:ascii="Arial" w:hAnsi="Arial" w:cs="Arial"/>
                <w:sz w:val="16"/>
                <w:szCs w:val="16"/>
              </w:rPr>
              <w:t>us</w:t>
            </w:r>
            <w:proofErr w:type="spellEnd"/>
            <w:r w:rsidRPr="00C84573">
              <w:rPr>
                <w:rFonts w:ascii="Arial" w:hAnsi="Arial" w:cs="Arial"/>
                <w:sz w:val="16"/>
                <w:szCs w:val="16"/>
              </w:rPr>
              <w:t>) nepakanka (arba informacija išvis nepateikta), Pareiškėjas nepagrindžia projektu (-</w:t>
            </w:r>
            <w:proofErr w:type="spellStart"/>
            <w:r w:rsidRPr="00C84573">
              <w:rPr>
                <w:rFonts w:ascii="Arial" w:hAnsi="Arial" w:cs="Arial"/>
                <w:sz w:val="16"/>
                <w:szCs w:val="16"/>
              </w:rPr>
              <w:t>ais</w:t>
            </w:r>
            <w:proofErr w:type="spellEnd"/>
            <w:r w:rsidRPr="00C84573">
              <w:rPr>
                <w:rFonts w:ascii="Arial" w:hAnsi="Arial" w:cs="Arial"/>
                <w:sz w:val="16"/>
                <w:szCs w:val="16"/>
              </w:rPr>
              <w:t xml:space="preserve">) sukurtos vertės ir jos realumo. </w:t>
            </w:r>
          </w:p>
          <w:p w:rsidRPr="00B346F4" w:rsidR="002A3330" w:rsidP="002A3330" w:rsidRDefault="002A3330" w14:paraId="1F131B30" w14:textId="77777777">
            <w:pPr>
              <w:tabs>
                <w:tab w:val="left" w:pos="709"/>
              </w:tabs>
              <w:jc w:val="both"/>
              <w:rPr>
                <w:rFonts w:ascii="Arial" w:hAnsi="Arial" w:cs="Arial"/>
                <w:i/>
                <w:iCs/>
                <w:sz w:val="16"/>
                <w:szCs w:val="16"/>
              </w:rPr>
            </w:pPr>
            <w:r w:rsidRPr="00B346F4">
              <w:rPr>
                <w:rFonts w:ascii="Arial" w:hAnsi="Arial" w:cs="Arial"/>
                <w:i/>
                <w:iCs/>
                <w:sz w:val="16"/>
                <w:szCs w:val="16"/>
              </w:rPr>
              <w:t>arba</w:t>
            </w:r>
          </w:p>
          <w:p w:rsidRPr="00C84573" w:rsidR="0042508D" w:rsidP="00401624" w:rsidRDefault="002A3330" w14:paraId="202C17D7" w14:textId="469188A6">
            <w:pPr>
              <w:tabs>
                <w:tab w:val="left" w:pos="709"/>
              </w:tabs>
              <w:jc w:val="both"/>
              <w:rPr>
                <w:rFonts w:ascii="Arial" w:hAnsi="Arial" w:cs="Arial"/>
                <w:sz w:val="16"/>
                <w:szCs w:val="16"/>
              </w:rPr>
            </w:pPr>
            <w:r w:rsidRPr="00C84573">
              <w:rPr>
                <w:rFonts w:ascii="Arial" w:hAnsi="Arial" w:cs="Arial"/>
                <w:sz w:val="16"/>
                <w:szCs w:val="16"/>
              </w:rPr>
              <w:t xml:space="preserve">- </w:t>
            </w:r>
            <w:r w:rsidR="00B346F4">
              <w:rPr>
                <w:rFonts w:ascii="Arial" w:hAnsi="Arial" w:cs="Arial"/>
                <w:sz w:val="16"/>
                <w:szCs w:val="16"/>
              </w:rPr>
              <w:t xml:space="preserve">jei </w:t>
            </w:r>
            <w:r w:rsidRPr="00C84573">
              <w:rPr>
                <w:rFonts w:ascii="Arial" w:hAnsi="Arial" w:cs="Arial"/>
                <w:sz w:val="16"/>
                <w:szCs w:val="16"/>
              </w:rPr>
              <w:t>Pareiškėjas per Akademinius metus, einančius iki tų Akademinių metų, kuriems prašoma Paramos, (nacionaliniu ar regioninių ar savivaldybės mastu) įgyvendino veiksm</w:t>
            </w:r>
            <w:r w:rsidR="003C51D4">
              <w:rPr>
                <w:rFonts w:ascii="Arial" w:hAnsi="Arial" w:cs="Arial"/>
                <w:sz w:val="16"/>
                <w:szCs w:val="16"/>
              </w:rPr>
              <w:t>ą (</w:t>
            </w:r>
            <w:r w:rsidR="009345BC">
              <w:rPr>
                <w:rFonts w:ascii="Arial" w:hAnsi="Arial" w:cs="Arial"/>
                <w:sz w:val="16"/>
                <w:szCs w:val="16"/>
              </w:rPr>
              <w:t>-</w:t>
            </w:r>
            <w:proofErr w:type="spellStart"/>
            <w:r w:rsidRPr="00C84573">
              <w:rPr>
                <w:rFonts w:ascii="Arial" w:hAnsi="Arial" w:cs="Arial"/>
                <w:sz w:val="16"/>
                <w:szCs w:val="16"/>
              </w:rPr>
              <w:t>us</w:t>
            </w:r>
            <w:proofErr w:type="spellEnd"/>
            <w:r w:rsidR="009345BC">
              <w:rPr>
                <w:rFonts w:ascii="Arial" w:hAnsi="Arial" w:cs="Arial"/>
                <w:sz w:val="16"/>
                <w:szCs w:val="16"/>
              </w:rPr>
              <w:t>)</w:t>
            </w:r>
            <w:r w:rsidRPr="00C84573">
              <w:rPr>
                <w:rFonts w:ascii="Arial" w:hAnsi="Arial" w:cs="Arial"/>
                <w:sz w:val="16"/>
                <w:szCs w:val="16"/>
              </w:rPr>
              <w:t>, skirt</w:t>
            </w:r>
            <w:r w:rsidR="009345BC">
              <w:rPr>
                <w:rFonts w:ascii="Arial" w:hAnsi="Arial" w:cs="Arial"/>
                <w:sz w:val="16"/>
                <w:szCs w:val="16"/>
              </w:rPr>
              <w:t>ą (-</w:t>
            </w:r>
            <w:proofErr w:type="spellStart"/>
            <w:r w:rsidRPr="00C84573">
              <w:rPr>
                <w:rFonts w:ascii="Arial" w:hAnsi="Arial" w:cs="Arial"/>
                <w:sz w:val="16"/>
                <w:szCs w:val="16"/>
              </w:rPr>
              <w:t>us</w:t>
            </w:r>
            <w:proofErr w:type="spellEnd"/>
            <w:r w:rsidR="009345BC">
              <w:rPr>
                <w:rFonts w:ascii="Arial" w:hAnsi="Arial" w:cs="Arial"/>
                <w:sz w:val="16"/>
                <w:szCs w:val="16"/>
              </w:rPr>
              <w:t>)</w:t>
            </w:r>
            <w:r w:rsidRPr="00C84573">
              <w:rPr>
                <w:rFonts w:ascii="Arial" w:hAnsi="Arial" w:cs="Arial"/>
                <w:sz w:val="16"/>
                <w:szCs w:val="16"/>
              </w:rPr>
              <w:t xml:space="preserve"> Pareiškėjo akredituot</w:t>
            </w:r>
            <w:r w:rsidR="005567CE">
              <w:rPr>
                <w:rFonts w:ascii="Arial" w:hAnsi="Arial" w:cs="Arial"/>
                <w:sz w:val="16"/>
                <w:szCs w:val="16"/>
              </w:rPr>
              <w:t>os (-</w:t>
            </w:r>
            <w:r w:rsidRPr="00C84573">
              <w:rPr>
                <w:rFonts w:ascii="Arial" w:hAnsi="Arial" w:cs="Arial"/>
                <w:sz w:val="16"/>
                <w:szCs w:val="16"/>
              </w:rPr>
              <w:t>ų</w:t>
            </w:r>
            <w:r w:rsidR="005567CE">
              <w:rPr>
                <w:rFonts w:ascii="Arial" w:hAnsi="Arial" w:cs="Arial"/>
                <w:sz w:val="16"/>
                <w:szCs w:val="16"/>
              </w:rPr>
              <w:t>)</w:t>
            </w:r>
            <w:r w:rsidRPr="00C84573">
              <w:rPr>
                <w:rFonts w:ascii="Arial" w:hAnsi="Arial" w:cs="Arial"/>
                <w:sz w:val="16"/>
                <w:szCs w:val="16"/>
              </w:rPr>
              <w:t xml:space="preserve"> Svarb</w:t>
            </w:r>
            <w:r w:rsidR="005567CE">
              <w:rPr>
                <w:rFonts w:ascii="Arial" w:hAnsi="Arial" w:cs="Arial"/>
                <w:sz w:val="16"/>
                <w:szCs w:val="16"/>
              </w:rPr>
              <w:t>ios (-</w:t>
            </w:r>
            <w:proofErr w:type="spellStart"/>
            <w:r w:rsidRPr="00C84573">
              <w:rPr>
                <w:rFonts w:ascii="Arial" w:hAnsi="Arial" w:cs="Arial"/>
                <w:sz w:val="16"/>
                <w:szCs w:val="16"/>
              </w:rPr>
              <w:t>ių</w:t>
            </w:r>
            <w:proofErr w:type="spellEnd"/>
            <w:r w:rsidR="005567CE">
              <w:rPr>
                <w:rFonts w:ascii="Arial" w:hAnsi="Arial" w:cs="Arial"/>
                <w:sz w:val="16"/>
                <w:szCs w:val="16"/>
              </w:rPr>
              <w:t>)</w:t>
            </w:r>
            <w:r w:rsidRPr="00C84573">
              <w:rPr>
                <w:rFonts w:ascii="Arial" w:hAnsi="Arial" w:cs="Arial"/>
                <w:sz w:val="16"/>
                <w:szCs w:val="16"/>
              </w:rPr>
              <w:t xml:space="preserve"> studijų kryp</w:t>
            </w:r>
            <w:r w:rsidR="005567CE">
              <w:rPr>
                <w:rFonts w:ascii="Arial" w:hAnsi="Arial" w:cs="Arial"/>
                <w:sz w:val="16"/>
                <w:szCs w:val="16"/>
              </w:rPr>
              <w:t>ties (-</w:t>
            </w:r>
            <w:proofErr w:type="spellStart"/>
            <w:r w:rsidRPr="00C84573">
              <w:rPr>
                <w:rFonts w:ascii="Arial" w:hAnsi="Arial" w:cs="Arial"/>
                <w:sz w:val="16"/>
                <w:szCs w:val="16"/>
              </w:rPr>
              <w:t>čių</w:t>
            </w:r>
            <w:proofErr w:type="spellEnd"/>
            <w:r w:rsidR="005567CE">
              <w:rPr>
                <w:rFonts w:ascii="Arial" w:hAnsi="Arial" w:cs="Arial"/>
                <w:sz w:val="16"/>
                <w:szCs w:val="16"/>
              </w:rPr>
              <w:t>)</w:t>
            </w:r>
            <w:r w:rsidRPr="00C84573">
              <w:rPr>
                <w:rFonts w:ascii="Arial" w:hAnsi="Arial" w:cs="Arial"/>
                <w:sz w:val="16"/>
                <w:szCs w:val="16"/>
              </w:rPr>
              <w:t xml:space="preserve"> </w:t>
            </w:r>
            <w:r w:rsidR="00910AD3">
              <w:rPr>
                <w:rFonts w:ascii="Arial" w:hAnsi="Arial" w:cs="Arial"/>
                <w:sz w:val="16"/>
                <w:szCs w:val="16"/>
              </w:rPr>
              <w:t xml:space="preserve">nuolatine forma vykdomos (-ų) pirmosios pakopos </w:t>
            </w:r>
            <w:r w:rsidRPr="00C84573">
              <w:rPr>
                <w:rFonts w:ascii="Arial" w:hAnsi="Arial" w:cs="Arial"/>
                <w:sz w:val="16"/>
                <w:szCs w:val="16"/>
              </w:rPr>
              <w:t>studijų program</w:t>
            </w:r>
            <w:r w:rsidR="005567CE">
              <w:rPr>
                <w:rFonts w:ascii="Arial" w:hAnsi="Arial" w:cs="Arial"/>
                <w:sz w:val="16"/>
                <w:szCs w:val="16"/>
              </w:rPr>
              <w:t>os (-</w:t>
            </w:r>
            <w:r w:rsidRPr="00C84573">
              <w:rPr>
                <w:rFonts w:ascii="Arial" w:hAnsi="Arial" w:cs="Arial"/>
                <w:sz w:val="16"/>
                <w:szCs w:val="16"/>
              </w:rPr>
              <w:t>ų</w:t>
            </w:r>
            <w:r w:rsidR="005567CE">
              <w:rPr>
                <w:rFonts w:ascii="Arial" w:hAnsi="Arial" w:cs="Arial"/>
                <w:sz w:val="16"/>
                <w:szCs w:val="16"/>
              </w:rPr>
              <w:t>)</w:t>
            </w:r>
            <w:r w:rsidRPr="00C84573">
              <w:rPr>
                <w:rFonts w:ascii="Arial" w:hAnsi="Arial" w:cs="Arial"/>
                <w:sz w:val="16"/>
                <w:szCs w:val="16"/>
              </w:rPr>
              <w:t xml:space="preserve"> populiarumo ir patrauklumo didinimui. Pareiškėjas pateikė informacijos apie įgyvendint</w:t>
            </w:r>
            <w:r w:rsidR="001859BF">
              <w:rPr>
                <w:rFonts w:ascii="Arial" w:hAnsi="Arial" w:cs="Arial"/>
                <w:sz w:val="16"/>
                <w:szCs w:val="16"/>
              </w:rPr>
              <w:t>ą (-</w:t>
            </w:r>
            <w:proofErr w:type="spellStart"/>
            <w:r w:rsidR="00C75771">
              <w:rPr>
                <w:rFonts w:ascii="Arial" w:hAnsi="Arial" w:cs="Arial"/>
                <w:sz w:val="16"/>
                <w:szCs w:val="16"/>
              </w:rPr>
              <w:t>us</w:t>
            </w:r>
            <w:proofErr w:type="spellEnd"/>
            <w:r w:rsidR="001859BF">
              <w:rPr>
                <w:rFonts w:ascii="Arial" w:hAnsi="Arial" w:cs="Arial"/>
                <w:sz w:val="16"/>
                <w:szCs w:val="16"/>
              </w:rPr>
              <w:t>)</w:t>
            </w:r>
            <w:r w:rsidR="00C75771">
              <w:rPr>
                <w:rFonts w:ascii="Arial" w:hAnsi="Arial" w:cs="Arial"/>
                <w:sz w:val="16"/>
                <w:szCs w:val="16"/>
              </w:rPr>
              <w:t xml:space="preserve"> veiksm</w:t>
            </w:r>
            <w:r w:rsidR="001859BF">
              <w:rPr>
                <w:rFonts w:ascii="Arial" w:hAnsi="Arial" w:cs="Arial"/>
                <w:sz w:val="16"/>
                <w:szCs w:val="16"/>
              </w:rPr>
              <w:t>ą (-</w:t>
            </w:r>
            <w:proofErr w:type="spellStart"/>
            <w:r w:rsidR="00C75771">
              <w:rPr>
                <w:rFonts w:ascii="Arial" w:hAnsi="Arial" w:cs="Arial"/>
                <w:sz w:val="16"/>
                <w:szCs w:val="16"/>
              </w:rPr>
              <w:t>us</w:t>
            </w:r>
            <w:proofErr w:type="spellEnd"/>
            <w:r w:rsidR="001859BF">
              <w:rPr>
                <w:rFonts w:ascii="Arial" w:hAnsi="Arial" w:cs="Arial"/>
                <w:sz w:val="16"/>
                <w:szCs w:val="16"/>
              </w:rPr>
              <w:t>)</w:t>
            </w:r>
            <w:r w:rsidRPr="00C84573">
              <w:rPr>
                <w:rFonts w:ascii="Arial" w:hAnsi="Arial" w:cs="Arial"/>
                <w:sz w:val="16"/>
                <w:szCs w:val="16"/>
              </w:rPr>
              <w:t>, tačiau joje yra netikslumų, arba pateiktos informacijos apie įgyvendint</w:t>
            </w:r>
            <w:r w:rsidR="001859BF">
              <w:rPr>
                <w:rFonts w:ascii="Arial" w:hAnsi="Arial" w:cs="Arial"/>
                <w:sz w:val="16"/>
                <w:szCs w:val="16"/>
              </w:rPr>
              <w:t>ą (-</w:t>
            </w:r>
            <w:proofErr w:type="spellStart"/>
            <w:r w:rsidR="00C75771">
              <w:rPr>
                <w:rFonts w:ascii="Arial" w:hAnsi="Arial" w:cs="Arial"/>
                <w:sz w:val="16"/>
                <w:szCs w:val="16"/>
              </w:rPr>
              <w:t>us</w:t>
            </w:r>
            <w:proofErr w:type="spellEnd"/>
            <w:r w:rsidR="001859BF">
              <w:rPr>
                <w:rFonts w:ascii="Arial" w:hAnsi="Arial" w:cs="Arial"/>
                <w:sz w:val="16"/>
                <w:szCs w:val="16"/>
              </w:rPr>
              <w:t>)</w:t>
            </w:r>
            <w:r w:rsidR="00C75771">
              <w:rPr>
                <w:rFonts w:ascii="Arial" w:hAnsi="Arial" w:cs="Arial"/>
                <w:sz w:val="16"/>
                <w:szCs w:val="16"/>
              </w:rPr>
              <w:t xml:space="preserve"> veiksm</w:t>
            </w:r>
            <w:r w:rsidR="001859BF">
              <w:rPr>
                <w:rFonts w:ascii="Arial" w:hAnsi="Arial" w:cs="Arial"/>
                <w:sz w:val="16"/>
                <w:szCs w:val="16"/>
              </w:rPr>
              <w:t>ą (-</w:t>
            </w:r>
            <w:proofErr w:type="spellStart"/>
            <w:r w:rsidR="00C75771">
              <w:rPr>
                <w:rFonts w:ascii="Arial" w:hAnsi="Arial" w:cs="Arial"/>
                <w:sz w:val="16"/>
                <w:szCs w:val="16"/>
              </w:rPr>
              <w:t>us</w:t>
            </w:r>
            <w:proofErr w:type="spellEnd"/>
            <w:r w:rsidR="001859BF">
              <w:rPr>
                <w:rFonts w:ascii="Arial" w:hAnsi="Arial" w:cs="Arial"/>
                <w:sz w:val="16"/>
                <w:szCs w:val="16"/>
              </w:rPr>
              <w:t>)</w:t>
            </w:r>
            <w:r w:rsidRPr="00C84573">
              <w:rPr>
                <w:rFonts w:ascii="Arial" w:hAnsi="Arial" w:cs="Arial"/>
                <w:sz w:val="16"/>
                <w:szCs w:val="16"/>
              </w:rPr>
              <w:t xml:space="preserve"> nepakanka, arba informacija išvis nepateikta. </w:t>
            </w:r>
            <w:r w:rsidR="001859BF">
              <w:rPr>
                <w:rFonts w:ascii="Arial" w:hAnsi="Arial" w:cs="Arial"/>
                <w:sz w:val="16"/>
                <w:szCs w:val="16"/>
              </w:rPr>
              <w:t>Veiksmu (-</w:t>
            </w:r>
            <w:proofErr w:type="spellStart"/>
            <w:r w:rsidR="001859BF">
              <w:rPr>
                <w:rFonts w:ascii="Arial" w:hAnsi="Arial" w:cs="Arial"/>
                <w:sz w:val="16"/>
                <w:szCs w:val="16"/>
              </w:rPr>
              <w:t>ais</w:t>
            </w:r>
            <w:proofErr w:type="spellEnd"/>
            <w:r w:rsidR="001859BF">
              <w:rPr>
                <w:rFonts w:ascii="Arial" w:hAnsi="Arial" w:cs="Arial"/>
                <w:sz w:val="16"/>
                <w:szCs w:val="16"/>
              </w:rPr>
              <w:t>)</w:t>
            </w:r>
            <w:r w:rsidRPr="00C84573" w:rsidR="001859BF">
              <w:rPr>
                <w:rFonts w:ascii="Arial" w:hAnsi="Arial" w:cs="Arial"/>
                <w:sz w:val="16"/>
                <w:szCs w:val="16"/>
              </w:rPr>
              <w:t xml:space="preserve"> </w:t>
            </w:r>
            <w:r w:rsidRPr="00C84573">
              <w:rPr>
                <w:rFonts w:ascii="Arial" w:hAnsi="Arial" w:cs="Arial"/>
                <w:sz w:val="16"/>
                <w:szCs w:val="16"/>
              </w:rPr>
              <w:t>sukurta vertė ir jos realumas nėra pagrįsti.</w:t>
            </w:r>
          </w:p>
        </w:tc>
      </w:tr>
      <w:tr w:rsidRPr="00C84573" w:rsidR="0042508D" w:rsidTr="3C9769A3" w14:paraId="6606F2B4" w14:textId="77777777">
        <w:tc>
          <w:tcPr>
            <w:tcW w:w="704" w:type="dxa"/>
          </w:tcPr>
          <w:p w:rsidRPr="00C84573" w:rsidR="0042508D" w:rsidP="00401624" w:rsidRDefault="001C1FAB" w14:paraId="05EAD4B9" w14:textId="3FC2E347">
            <w:pPr>
              <w:pStyle w:val="ListParagraph"/>
              <w:tabs>
                <w:tab w:val="left" w:pos="709"/>
              </w:tabs>
              <w:ind w:left="0"/>
              <w:jc w:val="both"/>
              <w:rPr>
                <w:rFonts w:ascii="Arial" w:hAnsi="Arial" w:cs="Arial"/>
                <w:sz w:val="16"/>
                <w:szCs w:val="16"/>
              </w:rPr>
            </w:pPr>
            <w:r w:rsidRPr="00C84573">
              <w:rPr>
                <w:rFonts w:ascii="Arial" w:hAnsi="Arial" w:cs="Arial"/>
                <w:sz w:val="16"/>
                <w:szCs w:val="16"/>
              </w:rPr>
              <w:lastRenderedPageBreak/>
              <w:t>3</w:t>
            </w:r>
            <w:r w:rsidRPr="00C84573" w:rsidR="00892119">
              <w:rPr>
                <w:rFonts w:ascii="Arial" w:hAnsi="Arial" w:cs="Arial"/>
                <w:sz w:val="16"/>
                <w:szCs w:val="16"/>
              </w:rPr>
              <w:t>.</w:t>
            </w:r>
            <w:r w:rsidRPr="00C84573" w:rsidR="009565E1">
              <w:rPr>
                <w:rFonts w:ascii="Arial" w:hAnsi="Arial" w:cs="Arial"/>
                <w:sz w:val="16"/>
                <w:szCs w:val="16"/>
              </w:rPr>
              <w:t>2</w:t>
            </w:r>
            <w:r w:rsidRPr="00C84573" w:rsidR="00F758C9">
              <w:rPr>
                <w:rFonts w:ascii="Arial" w:hAnsi="Arial" w:cs="Arial"/>
                <w:sz w:val="16"/>
                <w:szCs w:val="16"/>
              </w:rPr>
              <w:t>.2.</w:t>
            </w:r>
          </w:p>
        </w:tc>
        <w:tc>
          <w:tcPr>
            <w:tcW w:w="2977" w:type="dxa"/>
          </w:tcPr>
          <w:p w:rsidRPr="00C84573" w:rsidR="0042508D" w:rsidP="00401624" w:rsidRDefault="0042508D" w14:paraId="1EB8CAC0" w14:textId="61B60A44">
            <w:pPr>
              <w:pStyle w:val="ListParagraph"/>
              <w:tabs>
                <w:tab w:val="left" w:pos="709"/>
              </w:tabs>
              <w:ind w:left="0"/>
              <w:jc w:val="both"/>
              <w:rPr>
                <w:rFonts w:ascii="Arial" w:hAnsi="Arial" w:cs="Arial"/>
                <w:sz w:val="16"/>
                <w:szCs w:val="16"/>
              </w:rPr>
            </w:pPr>
            <w:r w:rsidRPr="00C84573">
              <w:rPr>
                <w:rFonts w:ascii="Arial" w:hAnsi="Arial" w:cs="Arial"/>
                <w:sz w:val="16"/>
                <w:szCs w:val="16"/>
              </w:rPr>
              <w:t xml:space="preserve">Bendras </w:t>
            </w:r>
            <w:r w:rsidRPr="00C84573" w:rsidR="00384837">
              <w:rPr>
                <w:rFonts w:ascii="Arial" w:hAnsi="Arial" w:cs="Arial"/>
                <w:sz w:val="16"/>
                <w:szCs w:val="16"/>
              </w:rPr>
              <w:t>akredituot</w:t>
            </w:r>
            <w:r w:rsidR="00E55461">
              <w:rPr>
                <w:rFonts w:ascii="Arial" w:hAnsi="Arial" w:cs="Arial"/>
                <w:sz w:val="16"/>
                <w:szCs w:val="16"/>
              </w:rPr>
              <w:t>os (-</w:t>
            </w:r>
            <w:r w:rsidRPr="00C84573" w:rsidR="00384837">
              <w:rPr>
                <w:rFonts w:ascii="Arial" w:hAnsi="Arial" w:cs="Arial"/>
                <w:sz w:val="16"/>
                <w:szCs w:val="16"/>
              </w:rPr>
              <w:t>ų</w:t>
            </w:r>
            <w:r w:rsidR="00E55461">
              <w:rPr>
                <w:rFonts w:ascii="Arial" w:hAnsi="Arial" w:cs="Arial"/>
                <w:sz w:val="16"/>
                <w:szCs w:val="16"/>
              </w:rPr>
              <w:t>)</w:t>
            </w:r>
            <w:r w:rsidRPr="00C84573" w:rsidR="00384837">
              <w:rPr>
                <w:rFonts w:ascii="Arial" w:hAnsi="Arial" w:cs="Arial"/>
                <w:sz w:val="16"/>
                <w:szCs w:val="16"/>
              </w:rPr>
              <w:t xml:space="preserve"> </w:t>
            </w:r>
            <w:r w:rsidRPr="00C84573">
              <w:rPr>
                <w:rFonts w:ascii="Arial" w:hAnsi="Arial" w:cs="Arial"/>
                <w:sz w:val="16"/>
                <w:szCs w:val="16"/>
              </w:rPr>
              <w:t>Svarb</w:t>
            </w:r>
            <w:r w:rsidR="00E55461">
              <w:rPr>
                <w:rFonts w:ascii="Arial" w:hAnsi="Arial" w:cs="Arial"/>
                <w:sz w:val="16"/>
                <w:szCs w:val="16"/>
              </w:rPr>
              <w:t>ios (-</w:t>
            </w:r>
            <w:proofErr w:type="spellStart"/>
            <w:r w:rsidRPr="00C84573">
              <w:rPr>
                <w:rFonts w:ascii="Arial" w:hAnsi="Arial" w:cs="Arial"/>
                <w:sz w:val="16"/>
                <w:szCs w:val="16"/>
              </w:rPr>
              <w:t>ių</w:t>
            </w:r>
            <w:proofErr w:type="spellEnd"/>
            <w:r w:rsidR="00E55461">
              <w:rPr>
                <w:rFonts w:ascii="Arial" w:hAnsi="Arial" w:cs="Arial"/>
                <w:sz w:val="16"/>
                <w:szCs w:val="16"/>
              </w:rPr>
              <w:t>)</w:t>
            </w:r>
            <w:r w:rsidRPr="00C84573">
              <w:rPr>
                <w:rFonts w:ascii="Arial" w:hAnsi="Arial" w:cs="Arial"/>
                <w:sz w:val="16"/>
                <w:szCs w:val="16"/>
              </w:rPr>
              <w:t xml:space="preserve"> studijų kryp</w:t>
            </w:r>
            <w:r w:rsidR="00E55461">
              <w:rPr>
                <w:rFonts w:ascii="Arial" w:hAnsi="Arial" w:cs="Arial"/>
                <w:sz w:val="16"/>
                <w:szCs w:val="16"/>
              </w:rPr>
              <w:t>ties (-</w:t>
            </w:r>
            <w:proofErr w:type="spellStart"/>
            <w:r w:rsidRPr="00C84573">
              <w:rPr>
                <w:rFonts w:ascii="Arial" w:hAnsi="Arial" w:cs="Arial"/>
                <w:sz w:val="16"/>
                <w:szCs w:val="16"/>
              </w:rPr>
              <w:t>čių</w:t>
            </w:r>
            <w:proofErr w:type="spellEnd"/>
            <w:r w:rsidR="00E55461">
              <w:rPr>
                <w:rFonts w:ascii="Arial" w:hAnsi="Arial" w:cs="Arial"/>
                <w:sz w:val="16"/>
                <w:szCs w:val="16"/>
              </w:rPr>
              <w:t>)</w:t>
            </w:r>
            <w:r w:rsidRPr="00C84573">
              <w:rPr>
                <w:rFonts w:ascii="Arial" w:hAnsi="Arial" w:cs="Arial"/>
                <w:sz w:val="16"/>
                <w:szCs w:val="16"/>
              </w:rPr>
              <w:t xml:space="preserve"> pirmosios pakopos studijų programų, </w:t>
            </w:r>
            <w:r w:rsidRPr="00C84573" w:rsidR="00F263CD">
              <w:rPr>
                <w:rFonts w:ascii="Arial" w:hAnsi="Arial" w:cs="Arial"/>
                <w:sz w:val="16"/>
                <w:szCs w:val="16"/>
              </w:rPr>
              <w:t xml:space="preserve">Pareiškėjo </w:t>
            </w:r>
            <w:r w:rsidRPr="00C84573">
              <w:rPr>
                <w:rFonts w:ascii="Arial" w:hAnsi="Arial" w:cs="Arial"/>
                <w:sz w:val="16"/>
                <w:szCs w:val="16"/>
              </w:rPr>
              <w:t xml:space="preserve">vykdomų nuolatine forma, skaičius, į kurių pirmą kursą </w:t>
            </w:r>
            <w:r w:rsidRPr="00C84573" w:rsidR="0037434D">
              <w:rPr>
                <w:rFonts w:ascii="Arial" w:hAnsi="Arial" w:cs="Arial"/>
                <w:sz w:val="16"/>
                <w:szCs w:val="16"/>
              </w:rPr>
              <w:t>A</w:t>
            </w:r>
            <w:r w:rsidRPr="00C84573">
              <w:rPr>
                <w:rFonts w:ascii="Arial" w:hAnsi="Arial" w:cs="Arial"/>
                <w:sz w:val="16"/>
                <w:szCs w:val="16"/>
              </w:rPr>
              <w:t>kademiniais metais</w:t>
            </w:r>
            <w:r w:rsidRPr="00C84573" w:rsidR="0037434D">
              <w:rPr>
                <w:rFonts w:ascii="Arial" w:hAnsi="Arial" w:cs="Arial"/>
                <w:sz w:val="16"/>
                <w:szCs w:val="16"/>
              </w:rPr>
              <w:t>, kuriems prašoma Paramos,</w:t>
            </w:r>
            <w:r w:rsidRPr="00C84573">
              <w:rPr>
                <w:rFonts w:ascii="Arial" w:hAnsi="Arial" w:cs="Arial"/>
                <w:sz w:val="16"/>
                <w:szCs w:val="16"/>
              </w:rPr>
              <w:t xml:space="preserve"> bus vykdomas studentų priėmimas.</w:t>
            </w:r>
          </w:p>
        </w:tc>
        <w:tc>
          <w:tcPr>
            <w:tcW w:w="5714" w:type="dxa"/>
          </w:tcPr>
          <w:p w:rsidRPr="00C84573" w:rsidR="0042508D" w:rsidP="00401624" w:rsidRDefault="0042508D" w14:paraId="003BC585" w14:textId="19F4FA4A">
            <w:pPr>
              <w:tabs>
                <w:tab w:val="left" w:pos="709"/>
              </w:tabs>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 jei Pareiškėjas </w:t>
            </w:r>
            <w:r w:rsidRPr="00C84573" w:rsidR="0037434D">
              <w:rPr>
                <w:rFonts w:ascii="Arial" w:hAnsi="Arial" w:cs="Arial"/>
                <w:sz w:val="16"/>
                <w:szCs w:val="16"/>
              </w:rPr>
              <w:t xml:space="preserve">Akademiniais metais, kuriems prašoma Paramos, </w:t>
            </w:r>
            <w:r w:rsidRPr="00C84573">
              <w:rPr>
                <w:rFonts w:ascii="Arial" w:hAnsi="Arial" w:cs="Arial"/>
                <w:sz w:val="16"/>
                <w:szCs w:val="16"/>
              </w:rPr>
              <w:t xml:space="preserve">vykdys studentų priėmimą į 3 (trijų) ir daugiau </w:t>
            </w:r>
            <w:r w:rsidRPr="00C84573" w:rsidR="00384837">
              <w:rPr>
                <w:rFonts w:ascii="Arial" w:hAnsi="Arial" w:cs="Arial"/>
                <w:sz w:val="16"/>
                <w:szCs w:val="16"/>
              </w:rPr>
              <w:t>akredituot</w:t>
            </w:r>
            <w:r w:rsidR="00771D81">
              <w:rPr>
                <w:rFonts w:ascii="Arial" w:hAnsi="Arial" w:cs="Arial"/>
                <w:sz w:val="16"/>
                <w:szCs w:val="16"/>
              </w:rPr>
              <w:t>os (-</w:t>
            </w:r>
            <w:r w:rsidRPr="00C84573" w:rsidR="00384837">
              <w:rPr>
                <w:rFonts w:ascii="Arial" w:hAnsi="Arial" w:cs="Arial"/>
                <w:sz w:val="16"/>
                <w:szCs w:val="16"/>
              </w:rPr>
              <w:t>ų</w:t>
            </w:r>
            <w:r w:rsidR="00771D81">
              <w:rPr>
                <w:rFonts w:ascii="Arial" w:hAnsi="Arial" w:cs="Arial"/>
                <w:sz w:val="16"/>
                <w:szCs w:val="16"/>
              </w:rPr>
              <w:t>)</w:t>
            </w:r>
            <w:r w:rsidRPr="00C84573" w:rsidR="00384837">
              <w:rPr>
                <w:rFonts w:ascii="Arial" w:hAnsi="Arial" w:cs="Arial"/>
                <w:sz w:val="16"/>
                <w:szCs w:val="16"/>
              </w:rPr>
              <w:t xml:space="preserve"> </w:t>
            </w:r>
            <w:r w:rsidRPr="00C84573">
              <w:rPr>
                <w:rFonts w:ascii="Arial" w:hAnsi="Arial" w:cs="Arial"/>
                <w:sz w:val="16"/>
                <w:szCs w:val="16"/>
              </w:rPr>
              <w:t>Svarb</w:t>
            </w:r>
            <w:r w:rsidR="00771D81">
              <w:rPr>
                <w:rFonts w:ascii="Arial" w:hAnsi="Arial" w:cs="Arial"/>
                <w:sz w:val="16"/>
                <w:szCs w:val="16"/>
              </w:rPr>
              <w:t>ios (-</w:t>
            </w:r>
            <w:proofErr w:type="spellStart"/>
            <w:r w:rsidRPr="00C84573">
              <w:rPr>
                <w:rFonts w:ascii="Arial" w:hAnsi="Arial" w:cs="Arial"/>
                <w:sz w:val="16"/>
                <w:szCs w:val="16"/>
              </w:rPr>
              <w:t>ių</w:t>
            </w:r>
            <w:proofErr w:type="spellEnd"/>
            <w:r w:rsidR="00771D81">
              <w:rPr>
                <w:rFonts w:ascii="Arial" w:hAnsi="Arial" w:cs="Arial"/>
                <w:sz w:val="16"/>
                <w:szCs w:val="16"/>
              </w:rPr>
              <w:t>)</w:t>
            </w:r>
            <w:r w:rsidRPr="00C84573">
              <w:rPr>
                <w:rFonts w:ascii="Arial" w:hAnsi="Arial" w:cs="Arial"/>
                <w:sz w:val="16"/>
                <w:szCs w:val="16"/>
              </w:rPr>
              <w:t xml:space="preserve"> studijų kryp</w:t>
            </w:r>
            <w:r w:rsidR="00771D81">
              <w:rPr>
                <w:rFonts w:ascii="Arial" w:hAnsi="Arial" w:cs="Arial"/>
                <w:sz w:val="16"/>
                <w:szCs w:val="16"/>
              </w:rPr>
              <w:t>ties (-</w:t>
            </w:r>
            <w:proofErr w:type="spellStart"/>
            <w:r w:rsidRPr="00C84573">
              <w:rPr>
                <w:rFonts w:ascii="Arial" w:hAnsi="Arial" w:cs="Arial"/>
                <w:sz w:val="16"/>
                <w:szCs w:val="16"/>
              </w:rPr>
              <w:t>čių</w:t>
            </w:r>
            <w:proofErr w:type="spellEnd"/>
            <w:r w:rsidR="00771D81">
              <w:rPr>
                <w:rFonts w:ascii="Arial" w:hAnsi="Arial" w:cs="Arial"/>
                <w:sz w:val="16"/>
                <w:szCs w:val="16"/>
              </w:rPr>
              <w:t>)</w:t>
            </w:r>
            <w:r w:rsidRPr="00C84573">
              <w:rPr>
                <w:rFonts w:ascii="Arial" w:hAnsi="Arial" w:cs="Arial"/>
                <w:sz w:val="16"/>
                <w:szCs w:val="16"/>
              </w:rPr>
              <w:t xml:space="preserve"> pirmosios pakopos studijų programų, vykdomų nuolatine forma, pirmą kursą. </w:t>
            </w:r>
          </w:p>
          <w:p w:rsidRPr="00C84573" w:rsidR="0042508D" w:rsidP="00401624" w:rsidRDefault="0042508D" w14:paraId="10153E7C" w14:textId="00604500">
            <w:pPr>
              <w:tabs>
                <w:tab w:val="left" w:pos="709"/>
              </w:tabs>
              <w:jc w:val="both"/>
              <w:rPr>
                <w:rFonts w:ascii="Arial" w:hAnsi="Arial" w:cs="Arial"/>
                <w:sz w:val="16"/>
                <w:szCs w:val="16"/>
              </w:rPr>
            </w:pPr>
            <w:r w:rsidRPr="00C84573">
              <w:rPr>
                <w:rFonts w:ascii="Arial" w:hAnsi="Arial" w:cs="Arial"/>
                <w:b/>
                <w:bCs/>
                <w:sz w:val="16"/>
                <w:szCs w:val="16"/>
              </w:rPr>
              <w:t>4 balai -</w:t>
            </w:r>
            <w:r w:rsidRPr="00C84573">
              <w:rPr>
                <w:rFonts w:ascii="Arial" w:hAnsi="Arial" w:cs="Arial"/>
                <w:sz w:val="16"/>
                <w:szCs w:val="16"/>
              </w:rPr>
              <w:t xml:space="preserve"> jei Pareiškėjas </w:t>
            </w:r>
            <w:r w:rsidRPr="00C84573" w:rsidR="0037434D">
              <w:rPr>
                <w:rFonts w:ascii="Arial" w:hAnsi="Arial" w:cs="Arial"/>
                <w:sz w:val="16"/>
                <w:szCs w:val="16"/>
              </w:rPr>
              <w:t xml:space="preserve">Akademiniais metais, kuriems prašoma Paramos, </w:t>
            </w:r>
            <w:r w:rsidRPr="00C84573">
              <w:rPr>
                <w:rFonts w:ascii="Arial" w:hAnsi="Arial" w:cs="Arial"/>
                <w:sz w:val="16"/>
                <w:szCs w:val="16"/>
              </w:rPr>
              <w:t xml:space="preserve">vykdys studentų priėmimą į 2 (dviejų) </w:t>
            </w:r>
            <w:r w:rsidRPr="00C84573" w:rsidR="00384837">
              <w:rPr>
                <w:rFonts w:ascii="Arial" w:hAnsi="Arial" w:cs="Arial"/>
                <w:sz w:val="16"/>
                <w:szCs w:val="16"/>
              </w:rPr>
              <w:t>akredituot</w:t>
            </w:r>
            <w:r w:rsidR="004E138A">
              <w:rPr>
                <w:rFonts w:ascii="Arial" w:hAnsi="Arial" w:cs="Arial"/>
                <w:sz w:val="16"/>
                <w:szCs w:val="16"/>
              </w:rPr>
              <w:t>os (-</w:t>
            </w:r>
            <w:r w:rsidRPr="00C84573" w:rsidR="00384837">
              <w:rPr>
                <w:rFonts w:ascii="Arial" w:hAnsi="Arial" w:cs="Arial"/>
                <w:sz w:val="16"/>
                <w:szCs w:val="16"/>
              </w:rPr>
              <w:t>ų</w:t>
            </w:r>
            <w:r w:rsidR="004E138A">
              <w:rPr>
                <w:rFonts w:ascii="Arial" w:hAnsi="Arial" w:cs="Arial"/>
                <w:sz w:val="16"/>
                <w:szCs w:val="16"/>
              </w:rPr>
              <w:t>)</w:t>
            </w:r>
            <w:r w:rsidRPr="00C84573" w:rsidR="00384837">
              <w:rPr>
                <w:rFonts w:ascii="Arial" w:hAnsi="Arial" w:cs="Arial"/>
                <w:sz w:val="16"/>
                <w:szCs w:val="16"/>
              </w:rPr>
              <w:t xml:space="preserve"> </w:t>
            </w:r>
            <w:r w:rsidRPr="00C84573">
              <w:rPr>
                <w:rFonts w:ascii="Arial" w:hAnsi="Arial" w:cs="Arial"/>
                <w:sz w:val="16"/>
                <w:szCs w:val="16"/>
              </w:rPr>
              <w:t>Svarb</w:t>
            </w:r>
            <w:r w:rsidR="004E138A">
              <w:rPr>
                <w:rFonts w:ascii="Arial" w:hAnsi="Arial" w:cs="Arial"/>
                <w:sz w:val="16"/>
                <w:szCs w:val="16"/>
              </w:rPr>
              <w:t>ios (-</w:t>
            </w:r>
            <w:proofErr w:type="spellStart"/>
            <w:r w:rsidRPr="00C84573">
              <w:rPr>
                <w:rFonts w:ascii="Arial" w:hAnsi="Arial" w:cs="Arial"/>
                <w:sz w:val="16"/>
                <w:szCs w:val="16"/>
              </w:rPr>
              <w:t>ių</w:t>
            </w:r>
            <w:proofErr w:type="spellEnd"/>
            <w:r w:rsidR="004E138A">
              <w:rPr>
                <w:rFonts w:ascii="Arial" w:hAnsi="Arial" w:cs="Arial"/>
                <w:sz w:val="16"/>
                <w:szCs w:val="16"/>
              </w:rPr>
              <w:t>)</w:t>
            </w:r>
            <w:r w:rsidRPr="00C84573">
              <w:rPr>
                <w:rFonts w:ascii="Arial" w:hAnsi="Arial" w:cs="Arial"/>
                <w:sz w:val="16"/>
                <w:szCs w:val="16"/>
              </w:rPr>
              <w:t xml:space="preserve"> studijų kryp</w:t>
            </w:r>
            <w:r w:rsidR="004E138A">
              <w:rPr>
                <w:rFonts w:ascii="Arial" w:hAnsi="Arial" w:cs="Arial"/>
                <w:sz w:val="16"/>
                <w:szCs w:val="16"/>
              </w:rPr>
              <w:t>ties (-</w:t>
            </w:r>
            <w:proofErr w:type="spellStart"/>
            <w:r w:rsidRPr="00C84573">
              <w:rPr>
                <w:rFonts w:ascii="Arial" w:hAnsi="Arial" w:cs="Arial"/>
                <w:sz w:val="16"/>
                <w:szCs w:val="16"/>
              </w:rPr>
              <w:t>čių</w:t>
            </w:r>
            <w:proofErr w:type="spellEnd"/>
            <w:r w:rsidR="004E138A">
              <w:rPr>
                <w:rFonts w:ascii="Arial" w:hAnsi="Arial" w:cs="Arial"/>
                <w:sz w:val="16"/>
                <w:szCs w:val="16"/>
              </w:rPr>
              <w:t>)</w:t>
            </w:r>
            <w:r w:rsidRPr="00C84573">
              <w:rPr>
                <w:rFonts w:ascii="Arial" w:hAnsi="Arial" w:cs="Arial"/>
                <w:sz w:val="16"/>
                <w:szCs w:val="16"/>
              </w:rPr>
              <w:t xml:space="preserve"> pirmosios pakopos studijų programų, vykdomų nuolatine forma, pirmą kursą. </w:t>
            </w:r>
          </w:p>
          <w:p w:rsidRPr="00C84573" w:rsidR="0042508D" w:rsidP="00F85135" w:rsidRDefault="0042508D" w14:paraId="3246ED36" w14:textId="572A69A3">
            <w:pPr>
              <w:tabs>
                <w:tab w:val="left" w:pos="709"/>
              </w:tabs>
              <w:jc w:val="both"/>
            </w:pPr>
            <w:r w:rsidRPr="00C84573">
              <w:rPr>
                <w:rFonts w:ascii="Arial" w:hAnsi="Arial" w:cs="Arial"/>
                <w:b/>
                <w:bCs/>
                <w:sz w:val="16"/>
                <w:szCs w:val="16"/>
              </w:rPr>
              <w:t>2 balai</w:t>
            </w:r>
            <w:r w:rsidRPr="00C84573">
              <w:rPr>
                <w:rFonts w:ascii="Arial" w:hAnsi="Arial" w:cs="Arial"/>
                <w:sz w:val="16"/>
                <w:szCs w:val="16"/>
              </w:rPr>
              <w:t xml:space="preserve"> - jei Pareiškėjas </w:t>
            </w:r>
            <w:r w:rsidRPr="00C84573" w:rsidR="0037434D">
              <w:rPr>
                <w:rFonts w:ascii="Arial" w:hAnsi="Arial" w:cs="Arial"/>
                <w:sz w:val="16"/>
                <w:szCs w:val="16"/>
              </w:rPr>
              <w:t xml:space="preserve">Akademiniais metais, kuriems prašoma Paramos, </w:t>
            </w:r>
            <w:r w:rsidRPr="00C84573">
              <w:rPr>
                <w:rFonts w:ascii="Arial" w:hAnsi="Arial" w:cs="Arial"/>
                <w:sz w:val="16"/>
                <w:szCs w:val="16"/>
              </w:rPr>
              <w:t xml:space="preserve">vykdys studentų priėmimą į 1 (vienos) </w:t>
            </w:r>
            <w:r w:rsidRPr="00C84573" w:rsidR="005B7A5F">
              <w:rPr>
                <w:rFonts w:ascii="Arial" w:hAnsi="Arial" w:cs="Arial"/>
                <w:sz w:val="16"/>
                <w:szCs w:val="16"/>
              </w:rPr>
              <w:t xml:space="preserve">akredituotos </w:t>
            </w:r>
            <w:r w:rsidRPr="00C84573">
              <w:rPr>
                <w:rFonts w:ascii="Arial" w:hAnsi="Arial" w:cs="Arial"/>
                <w:sz w:val="16"/>
                <w:szCs w:val="16"/>
              </w:rPr>
              <w:t xml:space="preserve">Svarbios studijų krypties pirmosios pakopos studijų programos, vykdomos nuolatine forma, pirmą kursą. </w:t>
            </w:r>
          </w:p>
        </w:tc>
      </w:tr>
      <w:tr w:rsidRPr="00C84573" w:rsidR="0042508D" w:rsidTr="3C9769A3" w14:paraId="596B879B" w14:textId="77777777">
        <w:tc>
          <w:tcPr>
            <w:tcW w:w="704" w:type="dxa"/>
          </w:tcPr>
          <w:p w:rsidRPr="00C84573" w:rsidR="0042508D" w:rsidP="00401624" w:rsidRDefault="00892119" w14:paraId="7CAE7663" w14:textId="3BF1F05B">
            <w:pPr>
              <w:pStyle w:val="ListParagraph"/>
              <w:tabs>
                <w:tab w:val="left" w:pos="709"/>
              </w:tabs>
              <w:ind w:left="0"/>
              <w:jc w:val="both"/>
              <w:rPr>
                <w:rFonts w:ascii="Arial" w:hAnsi="Arial" w:cs="Arial"/>
                <w:sz w:val="16"/>
                <w:szCs w:val="16"/>
              </w:rPr>
            </w:pPr>
            <w:r w:rsidRPr="00C84573">
              <w:rPr>
                <w:rFonts w:ascii="Arial" w:hAnsi="Arial" w:cs="Arial"/>
                <w:sz w:val="16"/>
                <w:szCs w:val="16"/>
              </w:rPr>
              <w:t>3.</w:t>
            </w:r>
            <w:r w:rsidRPr="00C84573" w:rsidR="009565E1">
              <w:rPr>
                <w:rFonts w:ascii="Arial" w:hAnsi="Arial" w:cs="Arial"/>
                <w:sz w:val="16"/>
                <w:szCs w:val="16"/>
              </w:rPr>
              <w:t>2.3.</w:t>
            </w:r>
          </w:p>
        </w:tc>
        <w:tc>
          <w:tcPr>
            <w:tcW w:w="2977" w:type="dxa"/>
          </w:tcPr>
          <w:p w:rsidRPr="00C84573" w:rsidR="0042508D" w:rsidP="00401624" w:rsidRDefault="0042508D" w14:paraId="3399C52C" w14:textId="30F1F5EC">
            <w:pPr>
              <w:pStyle w:val="ListParagraph"/>
              <w:tabs>
                <w:tab w:val="left" w:pos="709"/>
              </w:tabs>
              <w:ind w:left="0"/>
              <w:jc w:val="both"/>
              <w:rPr>
                <w:rFonts w:ascii="Arial" w:hAnsi="Arial" w:cs="Arial"/>
                <w:sz w:val="16"/>
                <w:szCs w:val="16"/>
              </w:rPr>
            </w:pPr>
            <w:r w:rsidRPr="00C84573">
              <w:rPr>
                <w:rFonts w:ascii="Arial" w:hAnsi="Arial" w:cs="Arial"/>
                <w:sz w:val="16"/>
                <w:szCs w:val="16"/>
              </w:rPr>
              <w:t>Bendras studentų,</w:t>
            </w:r>
            <w:r w:rsidRPr="00C84573" w:rsidR="0038696C">
              <w:rPr>
                <w:rFonts w:ascii="Arial" w:hAnsi="Arial" w:cs="Arial"/>
                <w:sz w:val="16"/>
                <w:szCs w:val="16"/>
              </w:rPr>
              <w:t xml:space="preserve"> kurie Akademiniais metais, einančiais iki tų Akademinių metų, kuriems prašoma Paramos,</w:t>
            </w:r>
            <w:r w:rsidRPr="00C84573">
              <w:rPr>
                <w:rFonts w:ascii="Arial" w:hAnsi="Arial" w:cs="Arial"/>
                <w:sz w:val="16"/>
                <w:szCs w:val="16"/>
              </w:rPr>
              <w:t xml:space="preserve"> įstoj</w:t>
            </w:r>
            <w:r w:rsidRPr="00C84573" w:rsidR="0038696C">
              <w:rPr>
                <w:rFonts w:ascii="Arial" w:hAnsi="Arial" w:cs="Arial"/>
                <w:sz w:val="16"/>
                <w:szCs w:val="16"/>
              </w:rPr>
              <w:t>o</w:t>
            </w:r>
            <w:r w:rsidRPr="00C84573">
              <w:rPr>
                <w:rFonts w:ascii="Arial" w:hAnsi="Arial" w:cs="Arial"/>
                <w:sz w:val="16"/>
                <w:szCs w:val="16"/>
              </w:rPr>
              <w:t xml:space="preserve"> į visų Pareiškėjo nuolatine forma vykdomų </w:t>
            </w:r>
            <w:r w:rsidRPr="00C84573" w:rsidR="005B7A5F">
              <w:rPr>
                <w:rFonts w:ascii="Arial" w:hAnsi="Arial" w:cs="Arial"/>
                <w:sz w:val="16"/>
                <w:szCs w:val="16"/>
              </w:rPr>
              <w:t>ak</w:t>
            </w:r>
            <w:r w:rsidRPr="00C84573" w:rsidR="000932E8">
              <w:rPr>
                <w:rFonts w:ascii="Arial" w:hAnsi="Arial" w:cs="Arial"/>
                <w:sz w:val="16"/>
                <w:szCs w:val="16"/>
              </w:rPr>
              <w:t>redituot</w:t>
            </w:r>
            <w:r w:rsidR="00644A25">
              <w:rPr>
                <w:rFonts w:ascii="Arial" w:hAnsi="Arial" w:cs="Arial"/>
                <w:sz w:val="16"/>
                <w:szCs w:val="16"/>
              </w:rPr>
              <w:t>os (-</w:t>
            </w:r>
            <w:r w:rsidRPr="00C84573" w:rsidR="000932E8">
              <w:rPr>
                <w:rFonts w:ascii="Arial" w:hAnsi="Arial" w:cs="Arial"/>
                <w:sz w:val="16"/>
                <w:szCs w:val="16"/>
              </w:rPr>
              <w:t>ų</w:t>
            </w:r>
            <w:r w:rsidR="00644A25">
              <w:rPr>
                <w:rFonts w:ascii="Arial" w:hAnsi="Arial" w:cs="Arial"/>
                <w:sz w:val="16"/>
                <w:szCs w:val="16"/>
              </w:rPr>
              <w:t>)</w:t>
            </w:r>
            <w:r w:rsidRPr="00C84573" w:rsidR="000932E8">
              <w:rPr>
                <w:rFonts w:ascii="Arial" w:hAnsi="Arial" w:cs="Arial"/>
                <w:sz w:val="16"/>
                <w:szCs w:val="16"/>
              </w:rPr>
              <w:t xml:space="preserve"> </w:t>
            </w:r>
            <w:r w:rsidRPr="00C84573">
              <w:rPr>
                <w:rFonts w:ascii="Arial" w:hAnsi="Arial" w:cs="Arial"/>
                <w:sz w:val="16"/>
                <w:szCs w:val="16"/>
              </w:rPr>
              <w:t>Svarb</w:t>
            </w:r>
            <w:r w:rsidR="00644A25">
              <w:rPr>
                <w:rFonts w:ascii="Arial" w:hAnsi="Arial" w:cs="Arial"/>
                <w:sz w:val="16"/>
                <w:szCs w:val="16"/>
              </w:rPr>
              <w:t>ios (-</w:t>
            </w:r>
            <w:proofErr w:type="spellStart"/>
            <w:r w:rsidRPr="00C84573">
              <w:rPr>
                <w:rFonts w:ascii="Arial" w:hAnsi="Arial" w:cs="Arial"/>
                <w:sz w:val="16"/>
                <w:szCs w:val="16"/>
              </w:rPr>
              <w:t>ių</w:t>
            </w:r>
            <w:proofErr w:type="spellEnd"/>
            <w:r w:rsidR="00644A25">
              <w:rPr>
                <w:rFonts w:ascii="Arial" w:hAnsi="Arial" w:cs="Arial"/>
                <w:sz w:val="16"/>
                <w:szCs w:val="16"/>
              </w:rPr>
              <w:t>)</w:t>
            </w:r>
            <w:r w:rsidRPr="00C84573">
              <w:rPr>
                <w:rFonts w:ascii="Arial" w:hAnsi="Arial" w:cs="Arial"/>
                <w:sz w:val="16"/>
                <w:szCs w:val="16"/>
              </w:rPr>
              <w:t xml:space="preserve"> studijų kryp</w:t>
            </w:r>
            <w:r w:rsidR="00644A25">
              <w:rPr>
                <w:rFonts w:ascii="Arial" w:hAnsi="Arial" w:cs="Arial"/>
                <w:sz w:val="16"/>
                <w:szCs w:val="16"/>
              </w:rPr>
              <w:t>ties (-</w:t>
            </w:r>
            <w:proofErr w:type="spellStart"/>
            <w:r w:rsidRPr="00C84573">
              <w:rPr>
                <w:rFonts w:ascii="Arial" w:hAnsi="Arial" w:cs="Arial"/>
                <w:sz w:val="16"/>
                <w:szCs w:val="16"/>
              </w:rPr>
              <w:t>čių</w:t>
            </w:r>
            <w:proofErr w:type="spellEnd"/>
            <w:r w:rsidR="00644A25">
              <w:rPr>
                <w:rFonts w:ascii="Arial" w:hAnsi="Arial" w:cs="Arial"/>
                <w:sz w:val="16"/>
                <w:szCs w:val="16"/>
              </w:rPr>
              <w:t>)</w:t>
            </w:r>
            <w:r w:rsidRPr="00C84573">
              <w:rPr>
                <w:rFonts w:ascii="Arial" w:hAnsi="Arial" w:cs="Arial"/>
                <w:sz w:val="16"/>
                <w:szCs w:val="16"/>
              </w:rPr>
              <w:t xml:space="preserve"> pirmosios pakopos studijų programų pirmą kursą, skaičius.</w:t>
            </w:r>
          </w:p>
        </w:tc>
        <w:tc>
          <w:tcPr>
            <w:tcW w:w="5714" w:type="dxa"/>
          </w:tcPr>
          <w:p w:rsidRPr="00C84573" w:rsidR="0042508D" w:rsidP="00401624" w:rsidRDefault="0042508D" w14:paraId="571FE4B4" w14:textId="609D10BC">
            <w:pPr>
              <w:tabs>
                <w:tab w:val="left" w:pos="709"/>
              </w:tabs>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 jei bendrai į visų Pareiškėjo nuolatine forma vykdomų </w:t>
            </w:r>
            <w:r w:rsidRPr="00C84573" w:rsidR="000932E8">
              <w:rPr>
                <w:rFonts w:ascii="Arial" w:hAnsi="Arial" w:cs="Arial"/>
                <w:sz w:val="16"/>
                <w:szCs w:val="16"/>
              </w:rPr>
              <w:t>akredituot</w:t>
            </w:r>
            <w:r w:rsidR="00383B2D">
              <w:rPr>
                <w:rFonts w:ascii="Arial" w:hAnsi="Arial" w:cs="Arial"/>
                <w:sz w:val="16"/>
                <w:szCs w:val="16"/>
              </w:rPr>
              <w:t>os (-</w:t>
            </w:r>
            <w:r w:rsidRPr="00C84573" w:rsidR="000932E8">
              <w:rPr>
                <w:rFonts w:ascii="Arial" w:hAnsi="Arial" w:cs="Arial"/>
                <w:sz w:val="16"/>
                <w:szCs w:val="16"/>
              </w:rPr>
              <w:t>ų</w:t>
            </w:r>
            <w:r w:rsidR="00383B2D">
              <w:rPr>
                <w:rFonts w:ascii="Arial" w:hAnsi="Arial" w:cs="Arial"/>
                <w:sz w:val="16"/>
                <w:szCs w:val="16"/>
              </w:rPr>
              <w:t>)</w:t>
            </w:r>
            <w:r w:rsidRPr="00C84573" w:rsidR="000932E8">
              <w:rPr>
                <w:rFonts w:ascii="Arial" w:hAnsi="Arial" w:cs="Arial"/>
                <w:sz w:val="16"/>
                <w:szCs w:val="16"/>
              </w:rPr>
              <w:t xml:space="preserve"> </w:t>
            </w:r>
            <w:r w:rsidRPr="00C84573">
              <w:rPr>
                <w:rFonts w:ascii="Arial" w:hAnsi="Arial" w:cs="Arial"/>
                <w:sz w:val="16"/>
                <w:szCs w:val="16"/>
              </w:rPr>
              <w:t>Svarb</w:t>
            </w:r>
            <w:r w:rsidR="00383B2D">
              <w:rPr>
                <w:rFonts w:ascii="Arial" w:hAnsi="Arial" w:cs="Arial"/>
                <w:sz w:val="16"/>
                <w:szCs w:val="16"/>
              </w:rPr>
              <w:t>ios (-</w:t>
            </w:r>
            <w:proofErr w:type="spellStart"/>
            <w:r w:rsidRPr="00C84573">
              <w:rPr>
                <w:rFonts w:ascii="Arial" w:hAnsi="Arial" w:cs="Arial"/>
                <w:sz w:val="16"/>
                <w:szCs w:val="16"/>
              </w:rPr>
              <w:t>ių</w:t>
            </w:r>
            <w:proofErr w:type="spellEnd"/>
            <w:r w:rsidR="00383B2D">
              <w:rPr>
                <w:rFonts w:ascii="Arial" w:hAnsi="Arial" w:cs="Arial"/>
                <w:sz w:val="16"/>
                <w:szCs w:val="16"/>
              </w:rPr>
              <w:t>)</w:t>
            </w:r>
            <w:r w:rsidRPr="00C84573">
              <w:rPr>
                <w:rFonts w:ascii="Arial" w:hAnsi="Arial" w:cs="Arial"/>
                <w:sz w:val="16"/>
                <w:szCs w:val="16"/>
              </w:rPr>
              <w:t xml:space="preserve"> studijų kryp</w:t>
            </w:r>
            <w:r w:rsidR="00383B2D">
              <w:rPr>
                <w:rFonts w:ascii="Arial" w:hAnsi="Arial" w:cs="Arial"/>
                <w:sz w:val="16"/>
                <w:szCs w:val="16"/>
              </w:rPr>
              <w:t>ties (-</w:t>
            </w:r>
            <w:proofErr w:type="spellStart"/>
            <w:r w:rsidRPr="00C84573">
              <w:rPr>
                <w:rFonts w:ascii="Arial" w:hAnsi="Arial" w:cs="Arial"/>
                <w:sz w:val="16"/>
                <w:szCs w:val="16"/>
              </w:rPr>
              <w:t>čių</w:t>
            </w:r>
            <w:proofErr w:type="spellEnd"/>
            <w:r w:rsidR="00383B2D">
              <w:rPr>
                <w:rFonts w:ascii="Arial" w:hAnsi="Arial" w:cs="Arial"/>
                <w:sz w:val="16"/>
                <w:szCs w:val="16"/>
              </w:rPr>
              <w:t>)</w:t>
            </w:r>
            <w:r w:rsidRPr="00C84573">
              <w:rPr>
                <w:rFonts w:ascii="Arial" w:hAnsi="Arial" w:cs="Arial"/>
                <w:sz w:val="16"/>
                <w:szCs w:val="16"/>
              </w:rPr>
              <w:t xml:space="preserve"> pirmosios pakopos studijų programų pirmą kursą </w:t>
            </w:r>
            <w:r w:rsidRPr="00C84573" w:rsidR="00AD2825">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 xml:space="preserve"> įstojo 50 ir daugiau studentų; </w:t>
            </w:r>
          </w:p>
          <w:p w:rsidRPr="00C84573" w:rsidR="0042508D" w:rsidP="00401624" w:rsidRDefault="0042508D" w14:paraId="7D95BBD5" w14:textId="2517FD9A">
            <w:pPr>
              <w:tabs>
                <w:tab w:val="left" w:pos="709"/>
              </w:tabs>
              <w:jc w:val="both"/>
              <w:rPr>
                <w:rFonts w:ascii="Arial" w:hAnsi="Arial" w:cs="Arial"/>
                <w:sz w:val="16"/>
                <w:szCs w:val="16"/>
              </w:rPr>
            </w:pPr>
            <w:r w:rsidRPr="00C84573">
              <w:rPr>
                <w:rFonts w:ascii="Arial" w:hAnsi="Arial" w:cs="Arial"/>
                <w:b/>
                <w:bCs/>
                <w:sz w:val="16"/>
                <w:szCs w:val="16"/>
              </w:rPr>
              <w:t>5 balai</w:t>
            </w:r>
            <w:r w:rsidRPr="00C84573">
              <w:rPr>
                <w:rFonts w:ascii="Arial" w:hAnsi="Arial" w:cs="Arial"/>
                <w:sz w:val="16"/>
                <w:szCs w:val="16"/>
              </w:rPr>
              <w:t xml:space="preserve"> - jei bendrai į visų Pareiškėjo nuolatine forma vykdomų </w:t>
            </w:r>
            <w:r w:rsidRPr="00C84573" w:rsidR="000932E8">
              <w:rPr>
                <w:rFonts w:ascii="Arial" w:hAnsi="Arial" w:cs="Arial"/>
                <w:sz w:val="16"/>
                <w:szCs w:val="16"/>
              </w:rPr>
              <w:t>akredituot</w:t>
            </w:r>
            <w:r w:rsidR="00013386">
              <w:rPr>
                <w:rFonts w:ascii="Arial" w:hAnsi="Arial" w:cs="Arial"/>
                <w:sz w:val="16"/>
                <w:szCs w:val="16"/>
              </w:rPr>
              <w:t>os (-</w:t>
            </w:r>
            <w:r w:rsidRPr="00C84573" w:rsidR="000932E8">
              <w:rPr>
                <w:rFonts w:ascii="Arial" w:hAnsi="Arial" w:cs="Arial"/>
                <w:sz w:val="16"/>
                <w:szCs w:val="16"/>
              </w:rPr>
              <w:t>ų</w:t>
            </w:r>
            <w:r w:rsidR="00013386">
              <w:rPr>
                <w:rFonts w:ascii="Arial" w:hAnsi="Arial" w:cs="Arial"/>
                <w:sz w:val="16"/>
                <w:szCs w:val="16"/>
              </w:rPr>
              <w:t>)</w:t>
            </w:r>
            <w:r w:rsidRPr="00C84573" w:rsidR="000932E8">
              <w:rPr>
                <w:rFonts w:ascii="Arial" w:hAnsi="Arial" w:cs="Arial"/>
                <w:sz w:val="16"/>
                <w:szCs w:val="16"/>
              </w:rPr>
              <w:t xml:space="preserve"> </w:t>
            </w:r>
            <w:r w:rsidRPr="00C84573">
              <w:rPr>
                <w:rFonts w:ascii="Arial" w:hAnsi="Arial" w:cs="Arial"/>
                <w:sz w:val="16"/>
                <w:szCs w:val="16"/>
              </w:rPr>
              <w:t>Svarb</w:t>
            </w:r>
            <w:r w:rsidR="00013386">
              <w:rPr>
                <w:rFonts w:ascii="Arial" w:hAnsi="Arial" w:cs="Arial"/>
                <w:sz w:val="16"/>
                <w:szCs w:val="16"/>
              </w:rPr>
              <w:t>ios (-</w:t>
            </w:r>
            <w:proofErr w:type="spellStart"/>
            <w:r w:rsidRPr="00C84573">
              <w:rPr>
                <w:rFonts w:ascii="Arial" w:hAnsi="Arial" w:cs="Arial"/>
                <w:sz w:val="16"/>
                <w:szCs w:val="16"/>
              </w:rPr>
              <w:t>ių</w:t>
            </w:r>
            <w:proofErr w:type="spellEnd"/>
            <w:r w:rsidR="00013386">
              <w:rPr>
                <w:rFonts w:ascii="Arial" w:hAnsi="Arial" w:cs="Arial"/>
                <w:sz w:val="16"/>
                <w:szCs w:val="16"/>
              </w:rPr>
              <w:t>)</w:t>
            </w:r>
            <w:r w:rsidRPr="00C84573">
              <w:rPr>
                <w:rFonts w:ascii="Arial" w:hAnsi="Arial" w:cs="Arial"/>
                <w:sz w:val="16"/>
                <w:szCs w:val="16"/>
              </w:rPr>
              <w:t xml:space="preserve"> studijų kryp</w:t>
            </w:r>
            <w:r w:rsidR="00013386">
              <w:rPr>
                <w:rFonts w:ascii="Arial" w:hAnsi="Arial" w:cs="Arial"/>
                <w:sz w:val="16"/>
                <w:szCs w:val="16"/>
              </w:rPr>
              <w:t>ties (-</w:t>
            </w:r>
            <w:proofErr w:type="spellStart"/>
            <w:r w:rsidRPr="00C84573">
              <w:rPr>
                <w:rFonts w:ascii="Arial" w:hAnsi="Arial" w:cs="Arial"/>
                <w:sz w:val="16"/>
                <w:szCs w:val="16"/>
              </w:rPr>
              <w:t>čių</w:t>
            </w:r>
            <w:proofErr w:type="spellEnd"/>
            <w:r w:rsidR="00013386">
              <w:rPr>
                <w:rFonts w:ascii="Arial" w:hAnsi="Arial" w:cs="Arial"/>
                <w:sz w:val="16"/>
                <w:szCs w:val="16"/>
              </w:rPr>
              <w:t>)</w:t>
            </w:r>
            <w:r w:rsidRPr="00C84573">
              <w:rPr>
                <w:rFonts w:ascii="Arial" w:hAnsi="Arial" w:cs="Arial"/>
                <w:sz w:val="16"/>
                <w:szCs w:val="16"/>
              </w:rPr>
              <w:t xml:space="preserve"> pirmosios pakopos studijų programų pirmą kursą </w:t>
            </w:r>
            <w:r w:rsidRPr="00C84573" w:rsidR="00AD2825">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 xml:space="preserve"> įstojo 40 - 49 studentai; </w:t>
            </w:r>
          </w:p>
          <w:p w:rsidRPr="00C84573" w:rsidR="0042508D" w:rsidP="00401624" w:rsidRDefault="0042508D" w14:paraId="7453D08A" w14:textId="339F9411">
            <w:pPr>
              <w:tabs>
                <w:tab w:val="left" w:pos="709"/>
              </w:tabs>
              <w:jc w:val="both"/>
              <w:rPr>
                <w:rFonts w:ascii="Arial" w:hAnsi="Arial" w:cs="Arial"/>
                <w:sz w:val="16"/>
                <w:szCs w:val="16"/>
              </w:rPr>
            </w:pPr>
            <w:r w:rsidRPr="00C84573">
              <w:rPr>
                <w:rFonts w:ascii="Arial" w:hAnsi="Arial" w:cs="Arial"/>
                <w:b/>
                <w:bCs/>
                <w:sz w:val="16"/>
                <w:szCs w:val="16"/>
              </w:rPr>
              <w:t>4 balai</w:t>
            </w:r>
            <w:r w:rsidRPr="00C84573">
              <w:rPr>
                <w:rFonts w:ascii="Arial" w:hAnsi="Arial" w:cs="Arial"/>
                <w:sz w:val="16"/>
                <w:szCs w:val="16"/>
              </w:rPr>
              <w:t xml:space="preserve"> – jei bendrai į visų Pareiškėjo nuolatine forma vykdomų </w:t>
            </w:r>
            <w:r w:rsidRPr="00C84573" w:rsidR="000932E8">
              <w:rPr>
                <w:rFonts w:ascii="Arial" w:hAnsi="Arial" w:cs="Arial"/>
                <w:sz w:val="16"/>
                <w:szCs w:val="16"/>
              </w:rPr>
              <w:t>akredituot</w:t>
            </w:r>
            <w:r w:rsidR="0070404E">
              <w:rPr>
                <w:rFonts w:ascii="Arial" w:hAnsi="Arial" w:cs="Arial"/>
                <w:sz w:val="16"/>
                <w:szCs w:val="16"/>
              </w:rPr>
              <w:t>os (-</w:t>
            </w:r>
            <w:r w:rsidRPr="00C84573" w:rsidR="000932E8">
              <w:rPr>
                <w:rFonts w:ascii="Arial" w:hAnsi="Arial" w:cs="Arial"/>
                <w:sz w:val="16"/>
                <w:szCs w:val="16"/>
              </w:rPr>
              <w:t>ų</w:t>
            </w:r>
            <w:r w:rsidR="00667910">
              <w:rPr>
                <w:rFonts w:ascii="Arial" w:hAnsi="Arial" w:cs="Arial"/>
                <w:sz w:val="16"/>
                <w:szCs w:val="16"/>
              </w:rPr>
              <w:t>)</w:t>
            </w:r>
            <w:r w:rsidRPr="00C84573" w:rsidR="000932E8">
              <w:rPr>
                <w:rFonts w:ascii="Arial" w:hAnsi="Arial" w:cs="Arial"/>
                <w:sz w:val="16"/>
                <w:szCs w:val="16"/>
              </w:rPr>
              <w:t xml:space="preserve"> </w:t>
            </w:r>
            <w:r w:rsidRPr="00C84573">
              <w:rPr>
                <w:rFonts w:ascii="Arial" w:hAnsi="Arial" w:cs="Arial"/>
                <w:sz w:val="16"/>
                <w:szCs w:val="16"/>
              </w:rPr>
              <w:t>Svarb</w:t>
            </w:r>
            <w:r w:rsidR="00667910">
              <w:rPr>
                <w:rFonts w:ascii="Arial" w:hAnsi="Arial" w:cs="Arial"/>
                <w:sz w:val="16"/>
                <w:szCs w:val="16"/>
              </w:rPr>
              <w:t>ios (-</w:t>
            </w:r>
            <w:proofErr w:type="spellStart"/>
            <w:r w:rsidRPr="00C84573">
              <w:rPr>
                <w:rFonts w:ascii="Arial" w:hAnsi="Arial" w:cs="Arial"/>
                <w:sz w:val="16"/>
                <w:szCs w:val="16"/>
              </w:rPr>
              <w:t>ių</w:t>
            </w:r>
            <w:proofErr w:type="spellEnd"/>
            <w:r w:rsidR="00667910">
              <w:rPr>
                <w:rFonts w:ascii="Arial" w:hAnsi="Arial" w:cs="Arial"/>
                <w:sz w:val="16"/>
                <w:szCs w:val="16"/>
              </w:rPr>
              <w:t>)</w:t>
            </w:r>
            <w:r w:rsidRPr="00C84573">
              <w:rPr>
                <w:rFonts w:ascii="Arial" w:hAnsi="Arial" w:cs="Arial"/>
                <w:sz w:val="16"/>
                <w:szCs w:val="16"/>
              </w:rPr>
              <w:t xml:space="preserve"> studijų kryp</w:t>
            </w:r>
            <w:r w:rsidR="00667910">
              <w:rPr>
                <w:rFonts w:ascii="Arial" w:hAnsi="Arial" w:cs="Arial"/>
                <w:sz w:val="16"/>
                <w:szCs w:val="16"/>
              </w:rPr>
              <w:t>ties (-</w:t>
            </w:r>
            <w:proofErr w:type="spellStart"/>
            <w:r w:rsidRPr="00C84573">
              <w:rPr>
                <w:rFonts w:ascii="Arial" w:hAnsi="Arial" w:cs="Arial"/>
                <w:sz w:val="16"/>
                <w:szCs w:val="16"/>
              </w:rPr>
              <w:t>čių</w:t>
            </w:r>
            <w:proofErr w:type="spellEnd"/>
            <w:r w:rsidR="00667910">
              <w:rPr>
                <w:rFonts w:ascii="Arial" w:hAnsi="Arial" w:cs="Arial"/>
                <w:sz w:val="16"/>
                <w:szCs w:val="16"/>
              </w:rPr>
              <w:t>)</w:t>
            </w:r>
            <w:r w:rsidRPr="00C84573">
              <w:rPr>
                <w:rFonts w:ascii="Arial" w:hAnsi="Arial" w:cs="Arial"/>
                <w:sz w:val="16"/>
                <w:szCs w:val="16"/>
              </w:rPr>
              <w:t xml:space="preserve"> pirmosios pakopos studijų programų pirmą kursą </w:t>
            </w:r>
            <w:r w:rsidRPr="00C84573" w:rsidR="00AD2825">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 xml:space="preserve"> įstojo 30 – 39 studentai; </w:t>
            </w:r>
          </w:p>
          <w:p w:rsidRPr="00C84573" w:rsidR="0042508D" w:rsidP="00401624" w:rsidRDefault="0042508D" w14:paraId="4E742934" w14:textId="1F083903">
            <w:pPr>
              <w:tabs>
                <w:tab w:val="left" w:pos="709"/>
              </w:tabs>
              <w:jc w:val="both"/>
              <w:rPr>
                <w:rFonts w:ascii="Arial" w:hAnsi="Arial" w:cs="Arial"/>
                <w:sz w:val="16"/>
                <w:szCs w:val="16"/>
              </w:rPr>
            </w:pPr>
            <w:r w:rsidRPr="00C84573">
              <w:rPr>
                <w:rFonts w:ascii="Arial" w:hAnsi="Arial" w:cs="Arial"/>
                <w:b/>
                <w:bCs/>
                <w:sz w:val="16"/>
                <w:szCs w:val="16"/>
              </w:rPr>
              <w:t>3 balai</w:t>
            </w:r>
            <w:r w:rsidRPr="00C84573">
              <w:rPr>
                <w:rFonts w:ascii="Arial" w:hAnsi="Arial" w:cs="Arial"/>
                <w:sz w:val="16"/>
                <w:szCs w:val="16"/>
              </w:rPr>
              <w:t xml:space="preserve"> – jei bendrai į visų Pareiškėjo nuolatine forma vykdomų </w:t>
            </w:r>
            <w:r w:rsidRPr="00C84573" w:rsidR="000932E8">
              <w:rPr>
                <w:rFonts w:ascii="Arial" w:hAnsi="Arial" w:cs="Arial"/>
                <w:sz w:val="16"/>
                <w:szCs w:val="16"/>
              </w:rPr>
              <w:t>akredituot</w:t>
            </w:r>
            <w:r w:rsidR="00667910">
              <w:rPr>
                <w:rFonts w:ascii="Arial" w:hAnsi="Arial" w:cs="Arial"/>
                <w:sz w:val="16"/>
                <w:szCs w:val="16"/>
              </w:rPr>
              <w:t>os (-</w:t>
            </w:r>
            <w:r w:rsidRPr="00C84573" w:rsidR="000932E8">
              <w:rPr>
                <w:rFonts w:ascii="Arial" w:hAnsi="Arial" w:cs="Arial"/>
                <w:sz w:val="16"/>
                <w:szCs w:val="16"/>
              </w:rPr>
              <w:t>ų</w:t>
            </w:r>
            <w:r w:rsidR="00667910">
              <w:rPr>
                <w:rFonts w:ascii="Arial" w:hAnsi="Arial" w:cs="Arial"/>
                <w:sz w:val="16"/>
                <w:szCs w:val="16"/>
              </w:rPr>
              <w:t>)</w:t>
            </w:r>
            <w:r w:rsidRPr="00C84573" w:rsidR="000932E8">
              <w:rPr>
                <w:rFonts w:ascii="Arial" w:hAnsi="Arial" w:cs="Arial"/>
                <w:sz w:val="16"/>
                <w:szCs w:val="16"/>
              </w:rPr>
              <w:t xml:space="preserve"> </w:t>
            </w:r>
            <w:r w:rsidRPr="00C84573">
              <w:rPr>
                <w:rFonts w:ascii="Arial" w:hAnsi="Arial" w:cs="Arial"/>
                <w:sz w:val="16"/>
                <w:szCs w:val="16"/>
              </w:rPr>
              <w:t>Svarb</w:t>
            </w:r>
            <w:r w:rsidR="00667910">
              <w:rPr>
                <w:rFonts w:ascii="Arial" w:hAnsi="Arial" w:cs="Arial"/>
                <w:sz w:val="16"/>
                <w:szCs w:val="16"/>
              </w:rPr>
              <w:t>ios (-</w:t>
            </w:r>
            <w:proofErr w:type="spellStart"/>
            <w:r w:rsidRPr="00C84573">
              <w:rPr>
                <w:rFonts w:ascii="Arial" w:hAnsi="Arial" w:cs="Arial"/>
                <w:sz w:val="16"/>
                <w:szCs w:val="16"/>
              </w:rPr>
              <w:t>ių</w:t>
            </w:r>
            <w:proofErr w:type="spellEnd"/>
            <w:r w:rsidR="00667910">
              <w:rPr>
                <w:rFonts w:ascii="Arial" w:hAnsi="Arial" w:cs="Arial"/>
                <w:sz w:val="16"/>
                <w:szCs w:val="16"/>
              </w:rPr>
              <w:t>)</w:t>
            </w:r>
            <w:r w:rsidRPr="00C84573">
              <w:rPr>
                <w:rFonts w:ascii="Arial" w:hAnsi="Arial" w:cs="Arial"/>
                <w:sz w:val="16"/>
                <w:szCs w:val="16"/>
              </w:rPr>
              <w:t xml:space="preserve"> studijų kryp</w:t>
            </w:r>
            <w:r w:rsidR="00667910">
              <w:rPr>
                <w:rFonts w:ascii="Arial" w:hAnsi="Arial" w:cs="Arial"/>
                <w:sz w:val="16"/>
                <w:szCs w:val="16"/>
              </w:rPr>
              <w:t>ties (-</w:t>
            </w:r>
            <w:proofErr w:type="spellStart"/>
            <w:r w:rsidRPr="00C84573">
              <w:rPr>
                <w:rFonts w:ascii="Arial" w:hAnsi="Arial" w:cs="Arial"/>
                <w:sz w:val="16"/>
                <w:szCs w:val="16"/>
              </w:rPr>
              <w:t>čių</w:t>
            </w:r>
            <w:proofErr w:type="spellEnd"/>
            <w:r w:rsidR="00667910">
              <w:rPr>
                <w:rFonts w:ascii="Arial" w:hAnsi="Arial" w:cs="Arial"/>
                <w:sz w:val="16"/>
                <w:szCs w:val="16"/>
              </w:rPr>
              <w:t>)</w:t>
            </w:r>
            <w:r w:rsidRPr="00C84573">
              <w:rPr>
                <w:rFonts w:ascii="Arial" w:hAnsi="Arial" w:cs="Arial"/>
                <w:sz w:val="16"/>
                <w:szCs w:val="16"/>
              </w:rPr>
              <w:t xml:space="preserve"> pirmosios pakopos studijų programų pirmą kursą </w:t>
            </w:r>
            <w:r w:rsidRPr="00C84573" w:rsidR="00AD2825">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 xml:space="preserve"> įstojo 20 - 29 studentai; </w:t>
            </w:r>
          </w:p>
          <w:p w:rsidRPr="00C84573" w:rsidR="0042508D" w:rsidP="00401624" w:rsidRDefault="0042508D" w14:paraId="595D9F75" w14:textId="61BE0D18">
            <w:pPr>
              <w:tabs>
                <w:tab w:val="left" w:pos="709"/>
              </w:tabs>
              <w:jc w:val="both"/>
              <w:rPr>
                <w:rFonts w:ascii="Arial" w:hAnsi="Arial" w:cs="Arial"/>
                <w:sz w:val="16"/>
                <w:szCs w:val="16"/>
              </w:rPr>
            </w:pPr>
            <w:r w:rsidRPr="00C84573">
              <w:rPr>
                <w:rFonts w:ascii="Arial" w:hAnsi="Arial" w:cs="Arial"/>
                <w:b/>
                <w:bCs/>
                <w:sz w:val="16"/>
                <w:szCs w:val="16"/>
              </w:rPr>
              <w:t>2 balai</w:t>
            </w:r>
            <w:r w:rsidRPr="00C84573">
              <w:rPr>
                <w:rFonts w:ascii="Arial" w:hAnsi="Arial" w:cs="Arial"/>
                <w:sz w:val="16"/>
                <w:szCs w:val="16"/>
              </w:rPr>
              <w:t xml:space="preserve"> – jei bendrai į visų Pareiškėjo nuolatine forma vykdomų </w:t>
            </w:r>
            <w:r w:rsidRPr="00C84573" w:rsidR="000932E8">
              <w:rPr>
                <w:rFonts w:ascii="Arial" w:hAnsi="Arial" w:cs="Arial"/>
                <w:sz w:val="16"/>
                <w:szCs w:val="16"/>
              </w:rPr>
              <w:t>akredituot</w:t>
            </w:r>
            <w:r w:rsidR="002A50F5">
              <w:rPr>
                <w:rFonts w:ascii="Arial" w:hAnsi="Arial" w:cs="Arial"/>
                <w:sz w:val="16"/>
                <w:szCs w:val="16"/>
              </w:rPr>
              <w:t>os (-</w:t>
            </w:r>
            <w:r w:rsidRPr="00C84573" w:rsidR="000932E8">
              <w:rPr>
                <w:rFonts w:ascii="Arial" w:hAnsi="Arial" w:cs="Arial"/>
                <w:sz w:val="16"/>
                <w:szCs w:val="16"/>
              </w:rPr>
              <w:t>ų</w:t>
            </w:r>
            <w:r w:rsidR="002A50F5">
              <w:rPr>
                <w:rFonts w:ascii="Arial" w:hAnsi="Arial" w:cs="Arial"/>
                <w:sz w:val="16"/>
                <w:szCs w:val="16"/>
              </w:rPr>
              <w:t>)</w:t>
            </w:r>
            <w:r w:rsidRPr="00C84573" w:rsidR="000932E8">
              <w:rPr>
                <w:rFonts w:ascii="Arial" w:hAnsi="Arial" w:cs="Arial"/>
                <w:sz w:val="16"/>
                <w:szCs w:val="16"/>
              </w:rPr>
              <w:t xml:space="preserve"> </w:t>
            </w:r>
            <w:r w:rsidRPr="00C84573">
              <w:rPr>
                <w:rFonts w:ascii="Arial" w:hAnsi="Arial" w:cs="Arial"/>
                <w:sz w:val="16"/>
                <w:szCs w:val="16"/>
              </w:rPr>
              <w:t>Svarb</w:t>
            </w:r>
            <w:r w:rsidR="002A50F5">
              <w:rPr>
                <w:rFonts w:ascii="Arial" w:hAnsi="Arial" w:cs="Arial"/>
                <w:sz w:val="16"/>
                <w:szCs w:val="16"/>
              </w:rPr>
              <w:t>ios (-</w:t>
            </w:r>
            <w:proofErr w:type="spellStart"/>
            <w:r w:rsidRPr="00C84573">
              <w:rPr>
                <w:rFonts w:ascii="Arial" w:hAnsi="Arial" w:cs="Arial"/>
                <w:sz w:val="16"/>
                <w:szCs w:val="16"/>
              </w:rPr>
              <w:t>ių</w:t>
            </w:r>
            <w:proofErr w:type="spellEnd"/>
            <w:r w:rsidR="002A50F5">
              <w:rPr>
                <w:rFonts w:ascii="Arial" w:hAnsi="Arial" w:cs="Arial"/>
                <w:sz w:val="16"/>
                <w:szCs w:val="16"/>
              </w:rPr>
              <w:t>)</w:t>
            </w:r>
            <w:r w:rsidRPr="00C84573">
              <w:rPr>
                <w:rFonts w:ascii="Arial" w:hAnsi="Arial" w:cs="Arial"/>
                <w:sz w:val="16"/>
                <w:szCs w:val="16"/>
              </w:rPr>
              <w:t xml:space="preserve"> studijų kryp</w:t>
            </w:r>
            <w:r w:rsidR="002A50F5">
              <w:rPr>
                <w:rFonts w:ascii="Arial" w:hAnsi="Arial" w:cs="Arial"/>
                <w:sz w:val="16"/>
                <w:szCs w:val="16"/>
              </w:rPr>
              <w:t>ties (-</w:t>
            </w:r>
            <w:proofErr w:type="spellStart"/>
            <w:r w:rsidRPr="00C84573">
              <w:rPr>
                <w:rFonts w:ascii="Arial" w:hAnsi="Arial" w:cs="Arial"/>
                <w:sz w:val="16"/>
                <w:szCs w:val="16"/>
              </w:rPr>
              <w:t>čių</w:t>
            </w:r>
            <w:proofErr w:type="spellEnd"/>
            <w:r w:rsidR="002A50F5">
              <w:rPr>
                <w:rFonts w:ascii="Arial" w:hAnsi="Arial" w:cs="Arial"/>
                <w:sz w:val="16"/>
                <w:szCs w:val="16"/>
              </w:rPr>
              <w:t>)</w:t>
            </w:r>
            <w:r w:rsidRPr="00C84573">
              <w:rPr>
                <w:rFonts w:ascii="Arial" w:hAnsi="Arial" w:cs="Arial"/>
                <w:sz w:val="16"/>
                <w:szCs w:val="16"/>
              </w:rPr>
              <w:t xml:space="preserve"> pirmosios pakopos studijų programų pirmą kursą </w:t>
            </w:r>
            <w:r w:rsidRPr="00C84573" w:rsidR="00AD2825">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 xml:space="preserve"> įstojo 10 – 19 studentų; </w:t>
            </w:r>
          </w:p>
          <w:p w:rsidRPr="00C84573" w:rsidR="0042508D" w:rsidP="00401624" w:rsidRDefault="0042508D" w14:paraId="77BB3719" w14:textId="77B4A9D4">
            <w:pPr>
              <w:tabs>
                <w:tab w:val="left" w:pos="709"/>
              </w:tabs>
              <w:jc w:val="both"/>
              <w:rPr>
                <w:rFonts w:ascii="Arial" w:hAnsi="Arial" w:cs="Arial"/>
                <w:sz w:val="16"/>
                <w:szCs w:val="16"/>
              </w:rPr>
            </w:pPr>
            <w:r w:rsidRPr="00C84573">
              <w:rPr>
                <w:rFonts w:ascii="Arial" w:hAnsi="Arial" w:cs="Arial"/>
                <w:b/>
                <w:bCs/>
                <w:sz w:val="16"/>
                <w:szCs w:val="16"/>
              </w:rPr>
              <w:lastRenderedPageBreak/>
              <w:t>1 balas</w:t>
            </w:r>
            <w:r w:rsidRPr="00C84573">
              <w:rPr>
                <w:rFonts w:ascii="Arial" w:hAnsi="Arial" w:cs="Arial"/>
                <w:sz w:val="16"/>
                <w:szCs w:val="16"/>
              </w:rPr>
              <w:t xml:space="preserve"> – jei bendrai į visų Pareiškėjo nuolatine forma vykdomų </w:t>
            </w:r>
            <w:r w:rsidRPr="00C84573" w:rsidR="000932E8">
              <w:rPr>
                <w:rFonts w:ascii="Arial" w:hAnsi="Arial" w:cs="Arial"/>
                <w:sz w:val="16"/>
                <w:szCs w:val="16"/>
              </w:rPr>
              <w:t>akredituot</w:t>
            </w:r>
            <w:r w:rsidR="002D1B9E">
              <w:rPr>
                <w:rFonts w:ascii="Arial" w:hAnsi="Arial" w:cs="Arial"/>
                <w:sz w:val="16"/>
                <w:szCs w:val="16"/>
              </w:rPr>
              <w:t>os (-</w:t>
            </w:r>
            <w:r w:rsidRPr="00C84573" w:rsidR="000932E8">
              <w:rPr>
                <w:rFonts w:ascii="Arial" w:hAnsi="Arial" w:cs="Arial"/>
                <w:sz w:val="16"/>
                <w:szCs w:val="16"/>
              </w:rPr>
              <w:t>ų</w:t>
            </w:r>
            <w:r w:rsidR="002D1B9E">
              <w:rPr>
                <w:rFonts w:ascii="Arial" w:hAnsi="Arial" w:cs="Arial"/>
                <w:sz w:val="16"/>
                <w:szCs w:val="16"/>
              </w:rPr>
              <w:t>)</w:t>
            </w:r>
            <w:r w:rsidRPr="00C84573" w:rsidR="000932E8">
              <w:rPr>
                <w:rFonts w:ascii="Arial" w:hAnsi="Arial" w:cs="Arial"/>
                <w:sz w:val="16"/>
                <w:szCs w:val="16"/>
              </w:rPr>
              <w:t xml:space="preserve"> </w:t>
            </w:r>
            <w:r w:rsidRPr="00C84573">
              <w:rPr>
                <w:rFonts w:ascii="Arial" w:hAnsi="Arial" w:cs="Arial"/>
                <w:sz w:val="16"/>
                <w:szCs w:val="16"/>
              </w:rPr>
              <w:t>Svarb</w:t>
            </w:r>
            <w:r w:rsidR="002D1B9E">
              <w:rPr>
                <w:rFonts w:ascii="Arial" w:hAnsi="Arial" w:cs="Arial"/>
                <w:sz w:val="16"/>
                <w:szCs w:val="16"/>
              </w:rPr>
              <w:t>ios (-</w:t>
            </w:r>
            <w:proofErr w:type="spellStart"/>
            <w:r w:rsidRPr="00C84573">
              <w:rPr>
                <w:rFonts w:ascii="Arial" w:hAnsi="Arial" w:cs="Arial"/>
                <w:sz w:val="16"/>
                <w:szCs w:val="16"/>
              </w:rPr>
              <w:t>ių</w:t>
            </w:r>
            <w:proofErr w:type="spellEnd"/>
            <w:r w:rsidR="002D1B9E">
              <w:rPr>
                <w:rFonts w:ascii="Arial" w:hAnsi="Arial" w:cs="Arial"/>
                <w:sz w:val="16"/>
                <w:szCs w:val="16"/>
              </w:rPr>
              <w:t>)</w:t>
            </w:r>
            <w:r w:rsidRPr="00C84573">
              <w:rPr>
                <w:rFonts w:ascii="Arial" w:hAnsi="Arial" w:cs="Arial"/>
                <w:sz w:val="16"/>
                <w:szCs w:val="16"/>
              </w:rPr>
              <w:t xml:space="preserve"> studijų kryp</w:t>
            </w:r>
            <w:r w:rsidR="002D1B9E">
              <w:rPr>
                <w:rFonts w:ascii="Arial" w:hAnsi="Arial" w:cs="Arial"/>
                <w:sz w:val="16"/>
                <w:szCs w:val="16"/>
              </w:rPr>
              <w:t>ties (-</w:t>
            </w:r>
            <w:proofErr w:type="spellStart"/>
            <w:r w:rsidRPr="00C84573">
              <w:rPr>
                <w:rFonts w:ascii="Arial" w:hAnsi="Arial" w:cs="Arial"/>
                <w:sz w:val="16"/>
                <w:szCs w:val="16"/>
              </w:rPr>
              <w:t>čių</w:t>
            </w:r>
            <w:proofErr w:type="spellEnd"/>
            <w:r w:rsidR="002D1B9E">
              <w:rPr>
                <w:rFonts w:ascii="Arial" w:hAnsi="Arial" w:cs="Arial"/>
                <w:sz w:val="16"/>
                <w:szCs w:val="16"/>
              </w:rPr>
              <w:t>)</w:t>
            </w:r>
            <w:r w:rsidRPr="00C84573">
              <w:rPr>
                <w:rFonts w:ascii="Arial" w:hAnsi="Arial" w:cs="Arial"/>
                <w:sz w:val="16"/>
                <w:szCs w:val="16"/>
              </w:rPr>
              <w:t xml:space="preserve"> pirmosios pakopos studijų programų pirmą kursą </w:t>
            </w:r>
            <w:r w:rsidRPr="00C84573" w:rsidR="002451DC">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 xml:space="preserve">įstojo iki 9 studentų; </w:t>
            </w:r>
          </w:p>
          <w:p w:rsidRPr="00C84573" w:rsidR="0042508D" w:rsidP="00401624" w:rsidRDefault="0042508D" w14:paraId="2D2E0466" w14:textId="5E6D4A75">
            <w:pPr>
              <w:pStyle w:val="ListParagraph"/>
              <w:tabs>
                <w:tab w:val="left" w:pos="709"/>
              </w:tabs>
              <w:ind w:left="0"/>
              <w:jc w:val="both"/>
              <w:rPr>
                <w:rFonts w:ascii="Arial" w:hAnsi="Arial" w:cs="Arial"/>
                <w:sz w:val="16"/>
                <w:szCs w:val="16"/>
              </w:rPr>
            </w:pPr>
            <w:r w:rsidRPr="00C84573">
              <w:rPr>
                <w:rFonts w:ascii="Arial" w:hAnsi="Arial" w:cs="Arial"/>
                <w:b/>
                <w:bCs/>
                <w:sz w:val="16"/>
                <w:szCs w:val="16"/>
              </w:rPr>
              <w:t>0 balų</w:t>
            </w:r>
            <w:r w:rsidRPr="00C84573">
              <w:rPr>
                <w:rFonts w:ascii="Arial" w:hAnsi="Arial" w:cs="Arial"/>
                <w:sz w:val="16"/>
                <w:szCs w:val="16"/>
              </w:rPr>
              <w:t xml:space="preserve"> – jei </w:t>
            </w:r>
            <w:r w:rsidRPr="00C84573" w:rsidR="002451DC">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 xml:space="preserve">į Pareiškėjo nuolatine forma vykdomų </w:t>
            </w:r>
            <w:r w:rsidRPr="00C84573" w:rsidR="000932E8">
              <w:rPr>
                <w:rFonts w:ascii="Arial" w:hAnsi="Arial" w:cs="Arial"/>
                <w:sz w:val="16"/>
                <w:szCs w:val="16"/>
              </w:rPr>
              <w:t>akredituot</w:t>
            </w:r>
            <w:r w:rsidR="00097D84">
              <w:rPr>
                <w:rFonts w:ascii="Arial" w:hAnsi="Arial" w:cs="Arial"/>
                <w:sz w:val="16"/>
                <w:szCs w:val="16"/>
              </w:rPr>
              <w:t>os (-</w:t>
            </w:r>
            <w:r w:rsidRPr="00C84573" w:rsidR="000932E8">
              <w:rPr>
                <w:rFonts w:ascii="Arial" w:hAnsi="Arial" w:cs="Arial"/>
                <w:sz w:val="16"/>
                <w:szCs w:val="16"/>
              </w:rPr>
              <w:t>ų</w:t>
            </w:r>
            <w:r w:rsidR="00097D84">
              <w:rPr>
                <w:rFonts w:ascii="Arial" w:hAnsi="Arial" w:cs="Arial"/>
                <w:sz w:val="16"/>
                <w:szCs w:val="16"/>
              </w:rPr>
              <w:t>)</w:t>
            </w:r>
            <w:r w:rsidRPr="00C84573" w:rsidR="000932E8">
              <w:rPr>
                <w:rFonts w:ascii="Arial" w:hAnsi="Arial" w:cs="Arial"/>
                <w:sz w:val="16"/>
                <w:szCs w:val="16"/>
              </w:rPr>
              <w:t xml:space="preserve"> </w:t>
            </w:r>
            <w:r w:rsidRPr="00C84573">
              <w:rPr>
                <w:rFonts w:ascii="Arial" w:hAnsi="Arial" w:cs="Arial"/>
                <w:sz w:val="16"/>
                <w:szCs w:val="16"/>
              </w:rPr>
              <w:t>Svarb</w:t>
            </w:r>
            <w:r w:rsidR="00097D84">
              <w:rPr>
                <w:rFonts w:ascii="Arial" w:hAnsi="Arial" w:cs="Arial"/>
                <w:sz w:val="16"/>
                <w:szCs w:val="16"/>
              </w:rPr>
              <w:t>ios (-</w:t>
            </w:r>
            <w:proofErr w:type="spellStart"/>
            <w:r w:rsidRPr="00C84573">
              <w:rPr>
                <w:rFonts w:ascii="Arial" w:hAnsi="Arial" w:cs="Arial"/>
                <w:sz w:val="16"/>
                <w:szCs w:val="16"/>
              </w:rPr>
              <w:t>ių</w:t>
            </w:r>
            <w:proofErr w:type="spellEnd"/>
            <w:r w:rsidR="00097D84">
              <w:rPr>
                <w:rFonts w:ascii="Arial" w:hAnsi="Arial" w:cs="Arial"/>
                <w:sz w:val="16"/>
                <w:szCs w:val="16"/>
              </w:rPr>
              <w:t>)</w:t>
            </w:r>
            <w:r w:rsidRPr="00C84573">
              <w:rPr>
                <w:rFonts w:ascii="Arial" w:hAnsi="Arial" w:cs="Arial"/>
                <w:sz w:val="16"/>
                <w:szCs w:val="16"/>
              </w:rPr>
              <w:t xml:space="preserve"> studijų kryp</w:t>
            </w:r>
            <w:r w:rsidR="00097D84">
              <w:rPr>
                <w:rFonts w:ascii="Arial" w:hAnsi="Arial" w:cs="Arial"/>
                <w:sz w:val="16"/>
                <w:szCs w:val="16"/>
              </w:rPr>
              <w:t>ties (-</w:t>
            </w:r>
            <w:proofErr w:type="spellStart"/>
            <w:r w:rsidRPr="00C84573">
              <w:rPr>
                <w:rFonts w:ascii="Arial" w:hAnsi="Arial" w:cs="Arial"/>
                <w:sz w:val="16"/>
                <w:szCs w:val="16"/>
              </w:rPr>
              <w:t>čių</w:t>
            </w:r>
            <w:proofErr w:type="spellEnd"/>
            <w:r w:rsidR="00097D84">
              <w:rPr>
                <w:rFonts w:ascii="Arial" w:hAnsi="Arial" w:cs="Arial"/>
                <w:sz w:val="16"/>
                <w:szCs w:val="16"/>
              </w:rPr>
              <w:t>)</w:t>
            </w:r>
            <w:r w:rsidRPr="00C84573">
              <w:rPr>
                <w:rFonts w:ascii="Arial" w:hAnsi="Arial" w:cs="Arial"/>
                <w:sz w:val="16"/>
                <w:szCs w:val="16"/>
              </w:rPr>
              <w:t xml:space="preserve"> pirmosios pakopos studijų programų pirmą kursą</w:t>
            </w:r>
            <w:r w:rsidRPr="00C84573" w:rsidR="00FF4F9D">
              <w:rPr>
                <w:rFonts w:ascii="Arial" w:hAnsi="Arial" w:cs="Arial"/>
                <w:sz w:val="16"/>
                <w:szCs w:val="16"/>
              </w:rPr>
              <w:t xml:space="preserve"> įstojusių studentų nebuvo.</w:t>
            </w:r>
          </w:p>
        </w:tc>
      </w:tr>
      <w:tr w:rsidRPr="00C84573" w:rsidR="0042508D" w:rsidTr="3C9769A3" w14:paraId="1D192CB6" w14:textId="77777777">
        <w:tc>
          <w:tcPr>
            <w:tcW w:w="704" w:type="dxa"/>
          </w:tcPr>
          <w:p w:rsidRPr="00C84573" w:rsidR="0042508D" w:rsidP="00401624" w:rsidRDefault="000F0B6C" w14:paraId="65B4135C" w14:textId="19C1FE9D">
            <w:pPr>
              <w:pStyle w:val="ListParagraph"/>
              <w:tabs>
                <w:tab w:val="left" w:pos="709"/>
              </w:tabs>
              <w:ind w:left="0"/>
              <w:jc w:val="both"/>
              <w:rPr>
                <w:rFonts w:ascii="Arial" w:hAnsi="Arial" w:cs="Arial"/>
                <w:sz w:val="16"/>
                <w:szCs w:val="16"/>
              </w:rPr>
            </w:pPr>
            <w:r w:rsidRPr="00C84573">
              <w:rPr>
                <w:rFonts w:ascii="Arial" w:hAnsi="Arial" w:cs="Arial"/>
                <w:sz w:val="16"/>
                <w:szCs w:val="16"/>
              </w:rPr>
              <w:lastRenderedPageBreak/>
              <w:t>3.2.</w:t>
            </w:r>
            <w:r w:rsidRPr="00C84573" w:rsidR="00892119">
              <w:rPr>
                <w:rFonts w:ascii="Arial" w:hAnsi="Arial" w:cs="Arial"/>
                <w:sz w:val="16"/>
                <w:szCs w:val="16"/>
              </w:rPr>
              <w:t>4.</w:t>
            </w:r>
          </w:p>
        </w:tc>
        <w:tc>
          <w:tcPr>
            <w:tcW w:w="2977" w:type="dxa"/>
          </w:tcPr>
          <w:p w:rsidRPr="00C84573" w:rsidR="0042508D" w:rsidP="00401624" w:rsidRDefault="0042508D" w14:paraId="0D3E3B40" w14:textId="3E16FF8E">
            <w:pPr>
              <w:pStyle w:val="ListParagraph"/>
              <w:tabs>
                <w:tab w:val="left" w:pos="709"/>
              </w:tabs>
              <w:ind w:left="0"/>
              <w:jc w:val="both"/>
              <w:rPr>
                <w:rFonts w:ascii="Arial" w:hAnsi="Arial" w:cs="Arial"/>
                <w:sz w:val="16"/>
                <w:szCs w:val="16"/>
              </w:rPr>
            </w:pPr>
            <w:r w:rsidRPr="00C84573">
              <w:rPr>
                <w:rFonts w:ascii="Arial" w:hAnsi="Arial" w:cs="Arial"/>
                <w:sz w:val="16"/>
                <w:szCs w:val="16"/>
              </w:rPr>
              <w:t xml:space="preserve">Bendras studentų, </w:t>
            </w:r>
            <w:r w:rsidRPr="00C84573" w:rsidR="00F1054C">
              <w:rPr>
                <w:rFonts w:ascii="Arial" w:hAnsi="Arial" w:cs="Arial"/>
                <w:sz w:val="16"/>
                <w:szCs w:val="16"/>
              </w:rPr>
              <w:t xml:space="preserve">kurie Akademiniais metais, einančiais iki tų Akademinių metų, kuriems prašoma Paramos, </w:t>
            </w:r>
            <w:r w:rsidRPr="00C84573">
              <w:rPr>
                <w:rFonts w:ascii="Arial" w:hAnsi="Arial" w:cs="Arial"/>
                <w:sz w:val="16"/>
                <w:szCs w:val="16"/>
              </w:rPr>
              <w:t>įstoj</w:t>
            </w:r>
            <w:r w:rsidRPr="00C84573" w:rsidR="00F1054C">
              <w:rPr>
                <w:rFonts w:ascii="Arial" w:hAnsi="Arial" w:cs="Arial"/>
                <w:sz w:val="16"/>
                <w:szCs w:val="16"/>
              </w:rPr>
              <w:t>o</w:t>
            </w:r>
            <w:r w:rsidRPr="00C84573">
              <w:rPr>
                <w:rFonts w:ascii="Arial" w:hAnsi="Arial" w:cs="Arial"/>
                <w:sz w:val="16"/>
                <w:szCs w:val="16"/>
              </w:rPr>
              <w:t xml:space="preserve"> į visų Pareiškėjo nuolatine forma vykdomų </w:t>
            </w:r>
            <w:r w:rsidRPr="00C84573" w:rsidR="001F0DC4">
              <w:rPr>
                <w:rFonts w:ascii="Arial" w:hAnsi="Arial" w:cs="Arial"/>
                <w:sz w:val="16"/>
                <w:szCs w:val="16"/>
              </w:rPr>
              <w:t>akredituot</w:t>
            </w:r>
            <w:r w:rsidR="00097D84">
              <w:rPr>
                <w:rFonts w:ascii="Arial" w:hAnsi="Arial" w:cs="Arial"/>
                <w:sz w:val="16"/>
                <w:szCs w:val="16"/>
              </w:rPr>
              <w:t>os (-</w:t>
            </w:r>
            <w:r w:rsidRPr="00C84573" w:rsidR="001F0DC4">
              <w:rPr>
                <w:rFonts w:ascii="Arial" w:hAnsi="Arial" w:cs="Arial"/>
                <w:sz w:val="16"/>
                <w:szCs w:val="16"/>
              </w:rPr>
              <w:t>ų</w:t>
            </w:r>
            <w:r w:rsidR="00097D84">
              <w:rPr>
                <w:rFonts w:ascii="Arial" w:hAnsi="Arial" w:cs="Arial"/>
                <w:sz w:val="16"/>
                <w:szCs w:val="16"/>
              </w:rPr>
              <w:t>)</w:t>
            </w:r>
            <w:r w:rsidRPr="00C84573" w:rsidR="001F0DC4">
              <w:rPr>
                <w:rFonts w:ascii="Arial" w:hAnsi="Arial" w:cs="Arial"/>
                <w:sz w:val="16"/>
                <w:szCs w:val="16"/>
              </w:rPr>
              <w:t xml:space="preserve"> </w:t>
            </w:r>
            <w:r w:rsidRPr="00C84573">
              <w:rPr>
                <w:rFonts w:ascii="Arial" w:hAnsi="Arial" w:cs="Arial"/>
                <w:sz w:val="16"/>
                <w:szCs w:val="16"/>
              </w:rPr>
              <w:t>Svarb</w:t>
            </w:r>
            <w:r w:rsidR="00097D84">
              <w:rPr>
                <w:rFonts w:ascii="Arial" w:hAnsi="Arial" w:cs="Arial"/>
                <w:sz w:val="16"/>
                <w:szCs w:val="16"/>
              </w:rPr>
              <w:t>ios (-</w:t>
            </w:r>
            <w:proofErr w:type="spellStart"/>
            <w:r w:rsidRPr="00C84573">
              <w:rPr>
                <w:rFonts w:ascii="Arial" w:hAnsi="Arial" w:cs="Arial"/>
                <w:sz w:val="16"/>
                <w:szCs w:val="16"/>
              </w:rPr>
              <w:t>ių</w:t>
            </w:r>
            <w:proofErr w:type="spellEnd"/>
            <w:r w:rsidR="00097D84">
              <w:rPr>
                <w:rFonts w:ascii="Arial" w:hAnsi="Arial" w:cs="Arial"/>
                <w:sz w:val="16"/>
                <w:szCs w:val="16"/>
              </w:rPr>
              <w:t>)</w:t>
            </w:r>
            <w:r w:rsidRPr="00C84573">
              <w:rPr>
                <w:rFonts w:ascii="Arial" w:hAnsi="Arial" w:cs="Arial"/>
                <w:sz w:val="16"/>
                <w:szCs w:val="16"/>
              </w:rPr>
              <w:t xml:space="preserve"> studijų kryp</w:t>
            </w:r>
            <w:r w:rsidR="00097D84">
              <w:rPr>
                <w:rFonts w:ascii="Arial" w:hAnsi="Arial" w:cs="Arial"/>
                <w:sz w:val="16"/>
                <w:szCs w:val="16"/>
              </w:rPr>
              <w:t>ties (-</w:t>
            </w:r>
            <w:proofErr w:type="spellStart"/>
            <w:r w:rsidRPr="00C84573">
              <w:rPr>
                <w:rFonts w:ascii="Arial" w:hAnsi="Arial" w:cs="Arial"/>
                <w:sz w:val="16"/>
                <w:szCs w:val="16"/>
              </w:rPr>
              <w:t>čių</w:t>
            </w:r>
            <w:proofErr w:type="spellEnd"/>
            <w:r w:rsidR="00097D84">
              <w:rPr>
                <w:rFonts w:ascii="Arial" w:hAnsi="Arial" w:cs="Arial"/>
                <w:sz w:val="16"/>
                <w:szCs w:val="16"/>
              </w:rPr>
              <w:t>)</w:t>
            </w:r>
            <w:r w:rsidRPr="00C84573">
              <w:rPr>
                <w:rFonts w:ascii="Arial" w:hAnsi="Arial" w:cs="Arial"/>
                <w:sz w:val="16"/>
                <w:szCs w:val="16"/>
              </w:rPr>
              <w:t xml:space="preserve"> pirmosios pakopos studijų programų pirmą kursą, konkursinio balo vidurkis</w:t>
            </w:r>
            <w:r w:rsidRPr="00C84573" w:rsidR="00BA3647">
              <w:rPr>
                <w:rFonts w:ascii="Arial" w:hAnsi="Arial" w:cs="Arial"/>
                <w:sz w:val="16"/>
                <w:szCs w:val="16"/>
              </w:rPr>
              <w:t>.</w:t>
            </w:r>
          </w:p>
        </w:tc>
        <w:tc>
          <w:tcPr>
            <w:tcW w:w="5714" w:type="dxa"/>
          </w:tcPr>
          <w:p w:rsidRPr="00C84573" w:rsidR="0042508D" w:rsidP="00401624" w:rsidRDefault="0042508D" w14:paraId="03C309B9" w14:textId="72DA632D">
            <w:pPr>
              <w:tabs>
                <w:tab w:val="left" w:pos="709"/>
              </w:tabs>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 jei bendras studentų, </w:t>
            </w:r>
            <w:r w:rsidRPr="00C84573" w:rsidR="005C396E">
              <w:rPr>
                <w:rFonts w:ascii="Arial" w:hAnsi="Arial" w:cs="Arial"/>
                <w:sz w:val="16"/>
                <w:szCs w:val="16"/>
              </w:rPr>
              <w:t>Akademiniais metais, einančiais iki tų Akademinių metų, kuriems prašoma Paramos,</w:t>
            </w:r>
            <w:r w:rsidRPr="00C84573">
              <w:rPr>
                <w:rFonts w:ascii="Arial" w:hAnsi="Arial" w:cs="Arial"/>
                <w:sz w:val="16"/>
                <w:szCs w:val="16"/>
              </w:rPr>
              <w:t xml:space="preserve"> įstojusių į visų Pareiškėjo nuolatine forma vykdomų </w:t>
            </w:r>
            <w:r w:rsidRPr="00C84573" w:rsidR="001F0DC4">
              <w:rPr>
                <w:rFonts w:ascii="Arial" w:hAnsi="Arial" w:cs="Arial"/>
                <w:sz w:val="16"/>
                <w:szCs w:val="16"/>
              </w:rPr>
              <w:t>akredituot</w:t>
            </w:r>
            <w:r w:rsidR="00097D84">
              <w:rPr>
                <w:rFonts w:ascii="Arial" w:hAnsi="Arial" w:cs="Arial"/>
                <w:sz w:val="16"/>
                <w:szCs w:val="16"/>
              </w:rPr>
              <w:t>os (-</w:t>
            </w:r>
            <w:r w:rsidRPr="00C84573" w:rsidR="001F0DC4">
              <w:rPr>
                <w:rFonts w:ascii="Arial" w:hAnsi="Arial" w:cs="Arial"/>
                <w:sz w:val="16"/>
                <w:szCs w:val="16"/>
              </w:rPr>
              <w:t>ų</w:t>
            </w:r>
            <w:r w:rsidR="00097D84">
              <w:rPr>
                <w:rFonts w:ascii="Arial" w:hAnsi="Arial" w:cs="Arial"/>
                <w:sz w:val="16"/>
                <w:szCs w:val="16"/>
              </w:rPr>
              <w:t>)</w:t>
            </w:r>
            <w:r w:rsidRPr="00C84573" w:rsidR="001F0DC4">
              <w:rPr>
                <w:rFonts w:ascii="Arial" w:hAnsi="Arial" w:cs="Arial"/>
                <w:sz w:val="16"/>
                <w:szCs w:val="16"/>
              </w:rPr>
              <w:t xml:space="preserve"> </w:t>
            </w:r>
            <w:r w:rsidRPr="00C84573">
              <w:rPr>
                <w:rFonts w:ascii="Arial" w:hAnsi="Arial" w:cs="Arial"/>
                <w:sz w:val="16"/>
                <w:szCs w:val="16"/>
              </w:rPr>
              <w:t>Svarb</w:t>
            </w:r>
            <w:r w:rsidR="00097D84">
              <w:rPr>
                <w:rFonts w:ascii="Arial" w:hAnsi="Arial" w:cs="Arial"/>
                <w:sz w:val="16"/>
                <w:szCs w:val="16"/>
              </w:rPr>
              <w:t>ios (-</w:t>
            </w:r>
            <w:proofErr w:type="spellStart"/>
            <w:r w:rsidRPr="00C84573">
              <w:rPr>
                <w:rFonts w:ascii="Arial" w:hAnsi="Arial" w:cs="Arial"/>
                <w:sz w:val="16"/>
                <w:szCs w:val="16"/>
              </w:rPr>
              <w:t>ių</w:t>
            </w:r>
            <w:proofErr w:type="spellEnd"/>
            <w:r w:rsidR="00097D84">
              <w:rPr>
                <w:rFonts w:ascii="Arial" w:hAnsi="Arial" w:cs="Arial"/>
                <w:sz w:val="16"/>
                <w:szCs w:val="16"/>
              </w:rPr>
              <w:t>)</w:t>
            </w:r>
            <w:r w:rsidRPr="00C84573">
              <w:rPr>
                <w:rFonts w:ascii="Arial" w:hAnsi="Arial" w:cs="Arial"/>
                <w:sz w:val="16"/>
                <w:szCs w:val="16"/>
              </w:rPr>
              <w:t xml:space="preserve"> studijų kryp</w:t>
            </w:r>
            <w:r w:rsidR="00097D84">
              <w:rPr>
                <w:rFonts w:ascii="Arial" w:hAnsi="Arial" w:cs="Arial"/>
                <w:sz w:val="16"/>
                <w:szCs w:val="16"/>
              </w:rPr>
              <w:t>ties (-</w:t>
            </w:r>
            <w:proofErr w:type="spellStart"/>
            <w:r w:rsidRPr="00C84573">
              <w:rPr>
                <w:rFonts w:ascii="Arial" w:hAnsi="Arial" w:cs="Arial"/>
                <w:sz w:val="16"/>
                <w:szCs w:val="16"/>
              </w:rPr>
              <w:t>čių</w:t>
            </w:r>
            <w:proofErr w:type="spellEnd"/>
            <w:r w:rsidR="00097D84">
              <w:rPr>
                <w:rFonts w:ascii="Arial" w:hAnsi="Arial" w:cs="Arial"/>
                <w:sz w:val="16"/>
                <w:szCs w:val="16"/>
              </w:rPr>
              <w:t>)</w:t>
            </w:r>
            <w:r w:rsidRPr="00C84573">
              <w:rPr>
                <w:rFonts w:ascii="Arial" w:hAnsi="Arial" w:cs="Arial"/>
                <w:sz w:val="16"/>
                <w:szCs w:val="16"/>
              </w:rPr>
              <w:t xml:space="preserve"> pirmosios pakopos studijų programų pirmą kursą, konkursinio balo vidurkis</w:t>
            </w:r>
            <w:r w:rsidRPr="00C84573" w:rsidR="000819FC">
              <w:rPr>
                <w:rFonts w:ascii="Arial" w:hAnsi="Arial" w:cs="Arial"/>
                <w:sz w:val="16"/>
                <w:szCs w:val="16"/>
              </w:rPr>
              <w:t xml:space="preserve"> buvo</w:t>
            </w:r>
            <w:r w:rsidRPr="00C84573">
              <w:rPr>
                <w:rFonts w:ascii="Arial" w:hAnsi="Arial" w:cs="Arial"/>
                <w:sz w:val="16"/>
                <w:szCs w:val="16"/>
              </w:rPr>
              <w:t xml:space="preserve"> nuo 8 iki 10. </w:t>
            </w:r>
          </w:p>
          <w:p w:rsidRPr="00C84573" w:rsidR="0042508D" w:rsidP="00401624" w:rsidRDefault="0042508D" w14:paraId="6C58BFEB" w14:textId="7940573D">
            <w:pPr>
              <w:tabs>
                <w:tab w:val="left" w:pos="709"/>
              </w:tabs>
              <w:jc w:val="both"/>
              <w:rPr>
                <w:rFonts w:ascii="Arial" w:hAnsi="Arial" w:cs="Arial"/>
                <w:sz w:val="16"/>
                <w:szCs w:val="16"/>
              </w:rPr>
            </w:pPr>
            <w:r w:rsidRPr="00C84573">
              <w:rPr>
                <w:rFonts w:ascii="Arial" w:hAnsi="Arial" w:cs="Arial"/>
                <w:b/>
                <w:bCs/>
                <w:sz w:val="16"/>
                <w:szCs w:val="16"/>
              </w:rPr>
              <w:t>4 balai</w:t>
            </w:r>
            <w:r w:rsidRPr="00C84573">
              <w:rPr>
                <w:rFonts w:ascii="Arial" w:hAnsi="Arial" w:cs="Arial"/>
                <w:sz w:val="16"/>
                <w:szCs w:val="16"/>
              </w:rPr>
              <w:t xml:space="preserve"> - jei bendras studentų, </w:t>
            </w:r>
            <w:r w:rsidRPr="00C84573" w:rsidR="000819FC">
              <w:rPr>
                <w:rFonts w:ascii="Arial" w:hAnsi="Arial" w:cs="Arial"/>
                <w:sz w:val="16"/>
                <w:szCs w:val="16"/>
              </w:rPr>
              <w:t>Akademiniais metais, einančiais iki tų Akademinių metų, kuriems prašoma Paramos,</w:t>
            </w:r>
            <w:r w:rsidRPr="00C84573">
              <w:rPr>
                <w:rFonts w:ascii="Arial" w:hAnsi="Arial" w:cs="Arial"/>
                <w:sz w:val="16"/>
                <w:szCs w:val="16"/>
              </w:rPr>
              <w:t xml:space="preserve"> įstojusių į visų Pareiškėjo nuolatine forma vykdomų</w:t>
            </w:r>
            <w:r w:rsidRPr="00C84573" w:rsidR="001F0DC4">
              <w:rPr>
                <w:rFonts w:ascii="Arial" w:hAnsi="Arial" w:cs="Arial"/>
                <w:sz w:val="16"/>
                <w:szCs w:val="16"/>
              </w:rPr>
              <w:t xml:space="preserve"> akredituot</w:t>
            </w:r>
            <w:r w:rsidR="00097D84">
              <w:rPr>
                <w:rFonts w:ascii="Arial" w:hAnsi="Arial" w:cs="Arial"/>
                <w:sz w:val="16"/>
                <w:szCs w:val="16"/>
              </w:rPr>
              <w:t>os (-</w:t>
            </w:r>
            <w:r w:rsidRPr="00C84573" w:rsidR="001F0DC4">
              <w:rPr>
                <w:rFonts w:ascii="Arial" w:hAnsi="Arial" w:cs="Arial"/>
                <w:sz w:val="16"/>
                <w:szCs w:val="16"/>
              </w:rPr>
              <w:t>ų</w:t>
            </w:r>
            <w:r w:rsidR="00097D84">
              <w:rPr>
                <w:rFonts w:ascii="Arial" w:hAnsi="Arial" w:cs="Arial"/>
                <w:sz w:val="16"/>
                <w:szCs w:val="16"/>
              </w:rPr>
              <w:t>)</w:t>
            </w:r>
            <w:r w:rsidRPr="00C84573">
              <w:rPr>
                <w:rFonts w:ascii="Arial" w:hAnsi="Arial" w:cs="Arial"/>
                <w:sz w:val="16"/>
                <w:szCs w:val="16"/>
              </w:rPr>
              <w:t xml:space="preserve"> Svarb</w:t>
            </w:r>
            <w:r w:rsidR="00097D84">
              <w:rPr>
                <w:rFonts w:ascii="Arial" w:hAnsi="Arial" w:cs="Arial"/>
                <w:sz w:val="16"/>
                <w:szCs w:val="16"/>
              </w:rPr>
              <w:t>ios (-</w:t>
            </w:r>
            <w:proofErr w:type="spellStart"/>
            <w:r w:rsidRPr="00C84573">
              <w:rPr>
                <w:rFonts w:ascii="Arial" w:hAnsi="Arial" w:cs="Arial"/>
                <w:sz w:val="16"/>
                <w:szCs w:val="16"/>
              </w:rPr>
              <w:t>ių</w:t>
            </w:r>
            <w:proofErr w:type="spellEnd"/>
            <w:r w:rsidR="00097D84">
              <w:rPr>
                <w:rFonts w:ascii="Arial" w:hAnsi="Arial" w:cs="Arial"/>
                <w:sz w:val="16"/>
                <w:szCs w:val="16"/>
              </w:rPr>
              <w:t>)</w:t>
            </w:r>
            <w:r w:rsidRPr="00C84573">
              <w:rPr>
                <w:rFonts w:ascii="Arial" w:hAnsi="Arial" w:cs="Arial"/>
                <w:sz w:val="16"/>
                <w:szCs w:val="16"/>
              </w:rPr>
              <w:t xml:space="preserve"> studijų kryp</w:t>
            </w:r>
            <w:r w:rsidR="00097D84">
              <w:rPr>
                <w:rFonts w:ascii="Arial" w:hAnsi="Arial" w:cs="Arial"/>
                <w:sz w:val="16"/>
                <w:szCs w:val="16"/>
              </w:rPr>
              <w:t>ties (-</w:t>
            </w:r>
            <w:proofErr w:type="spellStart"/>
            <w:r w:rsidRPr="00C84573">
              <w:rPr>
                <w:rFonts w:ascii="Arial" w:hAnsi="Arial" w:cs="Arial"/>
                <w:sz w:val="16"/>
                <w:szCs w:val="16"/>
              </w:rPr>
              <w:t>čių</w:t>
            </w:r>
            <w:proofErr w:type="spellEnd"/>
            <w:r w:rsidR="00097D84">
              <w:rPr>
                <w:rFonts w:ascii="Arial" w:hAnsi="Arial" w:cs="Arial"/>
                <w:sz w:val="16"/>
                <w:szCs w:val="16"/>
              </w:rPr>
              <w:t>)</w:t>
            </w:r>
            <w:r w:rsidRPr="00C84573">
              <w:rPr>
                <w:rFonts w:ascii="Arial" w:hAnsi="Arial" w:cs="Arial"/>
                <w:sz w:val="16"/>
                <w:szCs w:val="16"/>
              </w:rPr>
              <w:t xml:space="preserve"> pirmosios pakopos studijų programų pirmą kursą, konkursinio balo vidurkis</w:t>
            </w:r>
            <w:r w:rsidRPr="00C84573" w:rsidR="000819FC">
              <w:rPr>
                <w:rFonts w:ascii="Arial" w:hAnsi="Arial" w:cs="Arial"/>
                <w:sz w:val="16"/>
                <w:szCs w:val="16"/>
              </w:rPr>
              <w:t xml:space="preserve"> buvo</w:t>
            </w:r>
            <w:r w:rsidRPr="00C84573">
              <w:rPr>
                <w:rFonts w:ascii="Arial" w:hAnsi="Arial" w:cs="Arial"/>
                <w:sz w:val="16"/>
                <w:szCs w:val="16"/>
              </w:rPr>
              <w:t xml:space="preserve"> nuo 6 iki 7,9. </w:t>
            </w:r>
          </w:p>
          <w:p w:rsidRPr="00C84573" w:rsidR="0042508D" w:rsidP="00401624" w:rsidRDefault="0042508D" w14:paraId="23C77FAD" w14:textId="12C9E943">
            <w:pPr>
              <w:tabs>
                <w:tab w:val="left" w:pos="709"/>
              </w:tabs>
              <w:jc w:val="both"/>
              <w:rPr>
                <w:rFonts w:ascii="Arial" w:hAnsi="Arial" w:cs="Arial"/>
                <w:sz w:val="16"/>
                <w:szCs w:val="16"/>
              </w:rPr>
            </w:pPr>
            <w:r w:rsidRPr="00C84573">
              <w:rPr>
                <w:rFonts w:ascii="Arial" w:hAnsi="Arial" w:cs="Arial"/>
                <w:b/>
                <w:bCs/>
                <w:sz w:val="16"/>
                <w:szCs w:val="16"/>
              </w:rPr>
              <w:t>2 balai</w:t>
            </w:r>
            <w:r w:rsidRPr="00C84573">
              <w:rPr>
                <w:rFonts w:ascii="Arial" w:hAnsi="Arial" w:cs="Arial"/>
                <w:sz w:val="16"/>
                <w:szCs w:val="16"/>
              </w:rPr>
              <w:t xml:space="preserve"> - jei bendras studentų</w:t>
            </w:r>
            <w:r w:rsidRPr="00C84573" w:rsidR="000819FC">
              <w:rPr>
                <w:rFonts w:ascii="Arial" w:hAnsi="Arial" w:cs="Arial"/>
                <w:sz w:val="16"/>
                <w:szCs w:val="16"/>
              </w:rPr>
              <w:t xml:space="preserve"> Akademiniais metais, einančiais iki tų Akademinių metų, kuriems prašoma Paramos,</w:t>
            </w:r>
            <w:r w:rsidRPr="00C84573">
              <w:rPr>
                <w:rFonts w:ascii="Arial" w:hAnsi="Arial" w:cs="Arial"/>
                <w:sz w:val="16"/>
                <w:szCs w:val="16"/>
              </w:rPr>
              <w:t xml:space="preserve"> įstojusių į visų Pareiškėjo nuolatine forma vykdomų </w:t>
            </w:r>
            <w:r w:rsidRPr="00C84573" w:rsidR="001F0DC4">
              <w:rPr>
                <w:rFonts w:ascii="Arial" w:hAnsi="Arial" w:cs="Arial"/>
                <w:sz w:val="16"/>
                <w:szCs w:val="16"/>
              </w:rPr>
              <w:t>akredituot</w:t>
            </w:r>
            <w:r w:rsidR="00097D84">
              <w:rPr>
                <w:rFonts w:ascii="Arial" w:hAnsi="Arial" w:cs="Arial"/>
                <w:sz w:val="16"/>
                <w:szCs w:val="16"/>
              </w:rPr>
              <w:t>os (-</w:t>
            </w:r>
            <w:r w:rsidRPr="00C84573" w:rsidR="001F0DC4">
              <w:rPr>
                <w:rFonts w:ascii="Arial" w:hAnsi="Arial" w:cs="Arial"/>
                <w:sz w:val="16"/>
                <w:szCs w:val="16"/>
              </w:rPr>
              <w:t>ų</w:t>
            </w:r>
            <w:r w:rsidR="00097D84">
              <w:rPr>
                <w:rFonts w:ascii="Arial" w:hAnsi="Arial" w:cs="Arial"/>
                <w:sz w:val="16"/>
                <w:szCs w:val="16"/>
              </w:rPr>
              <w:t>)</w:t>
            </w:r>
            <w:r w:rsidRPr="00C84573" w:rsidR="001F0DC4">
              <w:rPr>
                <w:rFonts w:ascii="Arial" w:hAnsi="Arial" w:cs="Arial"/>
                <w:sz w:val="16"/>
                <w:szCs w:val="16"/>
              </w:rPr>
              <w:t xml:space="preserve"> </w:t>
            </w:r>
            <w:r w:rsidRPr="00C84573">
              <w:rPr>
                <w:rFonts w:ascii="Arial" w:hAnsi="Arial" w:cs="Arial"/>
                <w:sz w:val="16"/>
                <w:szCs w:val="16"/>
              </w:rPr>
              <w:t>Svarb</w:t>
            </w:r>
            <w:r w:rsidR="00097D84">
              <w:rPr>
                <w:rFonts w:ascii="Arial" w:hAnsi="Arial" w:cs="Arial"/>
                <w:sz w:val="16"/>
                <w:szCs w:val="16"/>
              </w:rPr>
              <w:t>ios (-</w:t>
            </w:r>
            <w:proofErr w:type="spellStart"/>
            <w:r w:rsidRPr="00C84573">
              <w:rPr>
                <w:rFonts w:ascii="Arial" w:hAnsi="Arial" w:cs="Arial"/>
                <w:sz w:val="16"/>
                <w:szCs w:val="16"/>
              </w:rPr>
              <w:t>ių</w:t>
            </w:r>
            <w:proofErr w:type="spellEnd"/>
            <w:r w:rsidR="00097D84">
              <w:rPr>
                <w:rFonts w:ascii="Arial" w:hAnsi="Arial" w:cs="Arial"/>
                <w:sz w:val="16"/>
                <w:szCs w:val="16"/>
              </w:rPr>
              <w:t>)</w:t>
            </w:r>
            <w:r w:rsidRPr="00C84573">
              <w:rPr>
                <w:rFonts w:ascii="Arial" w:hAnsi="Arial" w:cs="Arial"/>
                <w:sz w:val="16"/>
                <w:szCs w:val="16"/>
              </w:rPr>
              <w:t xml:space="preserve"> studijų kryp</w:t>
            </w:r>
            <w:r w:rsidR="00097D84">
              <w:rPr>
                <w:rFonts w:ascii="Arial" w:hAnsi="Arial" w:cs="Arial"/>
                <w:sz w:val="16"/>
                <w:szCs w:val="16"/>
              </w:rPr>
              <w:t>ties (</w:t>
            </w:r>
            <w:r w:rsidR="00FF6339">
              <w:rPr>
                <w:rFonts w:ascii="Arial" w:hAnsi="Arial" w:cs="Arial"/>
                <w:sz w:val="16"/>
                <w:szCs w:val="16"/>
              </w:rPr>
              <w:t>-</w:t>
            </w:r>
            <w:proofErr w:type="spellStart"/>
            <w:r w:rsidRPr="00C84573">
              <w:rPr>
                <w:rFonts w:ascii="Arial" w:hAnsi="Arial" w:cs="Arial"/>
                <w:sz w:val="16"/>
                <w:szCs w:val="16"/>
              </w:rPr>
              <w:t>čių</w:t>
            </w:r>
            <w:proofErr w:type="spellEnd"/>
            <w:r w:rsidR="00FF6339">
              <w:rPr>
                <w:rFonts w:ascii="Arial" w:hAnsi="Arial" w:cs="Arial"/>
                <w:sz w:val="16"/>
                <w:szCs w:val="16"/>
              </w:rPr>
              <w:t>)</w:t>
            </w:r>
            <w:r w:rsidRPr="00C84573">
              <w:rPr>
                <w:rFonts w:ascii="Arial" w:hAnsi="Arial" w:cs="Arial"/>
                <w:sz w:val="16"/>
                <w:szCs w:val="16"/>
              </w:rPr>
              <w:t xml:space="preserve"> pirmosios pakopos studijų programų pirmą kursą, konkursinio balo vidurkis</w:t>
            </w:r>
            <w:r w:rsidRPr="00C84573" w:rsidR="000819FC">
              <w:rPr>
                <w:rFonts w:ascii="Arial" w:hAnsi="Arial" w:cs="Arial"/>
                <w:sz w:val="16"/>
                <w:szCs w:val="16"/>
              </w:rPr>
              <w:t xml:space="preserve"> buvo</w:t>
            </w:r>
            <w:r w:rsidRPr="00C84573">
              <w:rPr>
                <w:rFonts w:ascii="Arial" w:hAnsi="Arial" w:cs="Arial"/>
                <w:sz w:val="16"/>
                <w:szCs w:val="16"/>
              </w:rPr>
              <w:t xml:space="preserve"> nuo 4 iki 5,9. </w:t>
            </w:r>
          </w:p>
          <w:p w:rsidRPr="00C84573" w:rsidR="0042508D" w:rsidP="00401624" w:rsidRDefault="0042508D" w14:paraId="3779D981" w14:textId="3BA6702B">
            <w:pPr>
              <w:tabs>
                <w:tab w:val="left" w:pos="709"/>
              </w:tabs>
              <w:jc w:val="both"/>
              <w:rPr>
                <w:rFonts w:ascii="Arial" w:hAnsi="Arial" w:cs="Arial"/>
                <w:sz w:val="16"/>
                <w:szCs w:val="16"/>
              </w:rPr>
            </w:pPr>
            <w:r w:rsidRPr="00C84573">
              <w:rPr>
                <w:rFonts w:ascii="Arial" w:hAnsi="Arial" w:cs="Arial"/>
                <w:b/>
                <w:bCs/>
                <w:sz w:val="16"/>
                <w:szCs w:val="16"/>
              </w:rPr>
              <w:t>1 balas</w:t>
            </w:r>
            <w:r w:rsidRPr="00C84573">
              <w:rPr>
                <w:rFonts w:ascii="Arial" w:hAnsi="Arial" w:cs="Arial"/>
                <w:sz w:val="16"/>
                <w:szCs w:val="16"/>
              </w:rPr>
              <w:t xml:space="preserve"> - jei bendras studentų, </w:t>
            </w:r>
            <w:r w:rsidRPr="00C84573" w:rsidR="000819FC">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 xml:space="preserve">įstojusių į visų Pareiškėjo nuolatine forma vykdomų </w:t>
            </w:r>
            <w:r w:rsidRPr="00C84573" w:rsidR="00AA01FB">
              <w:rPr>
                <w:rFonts w:ascii="Arial" w:hAnsi="Arial" w:cs="Arial"/>
                <w:sz w:val="16"/>
                <w:szCs w:val="16"/>
              </w:rPr>
              <w:t>akredituot</w:t>
            </w:r>
            <w:r w:rsidR="00FF6339">
              <w:rPr>
                <w:rFonts w:ascii="Arial" w:hAnsi="Arial" w:cs="Arial"/>
                <w:sz w:val="16"/>
                <w:szCs w:val="16"/>
              </w:rPr>
              <w:t>os (-</w:t>
            </w:r>
            <w:r w:rsidRPr="00C84573" w:rsidR="00AA01FB">
              <w:rPr>
                <w:rFonts w:ascii="Arial" w:hAnsi="Arial" w:cs="Arial"/>
                <w:sz w:val="16"/>
                <w:szCs w:val="16"/>
              </w:rPr>
              <w:t>ų</w:t>
            </w:r>
            <w:r w:rsidR="00FF6339">
              <w:rPr>
                <w:rFonts w:ascii="Arial" w:hAnsi="Arial" w:cs="Arial"/>
                <w:sz w:val="16"/>
                <w:szCs w:val="16"/>
              </w:rPr>
              <w:t>)</w:t>
            </w:r>
            <w:r w:rsidRPr="00C84573" w:rsidR="00AA01FB">
              <w:rPr>
                <w:rFonts w:ascii="Arial" w:hAnsi="Arial" w:cs="Arial"/>
                <w:sz w:val="16"/>
                <w:szCs w:val="16"/>
              </w:rPr>
              <w:t xml:space="preserve"> </w:t>
            </w:r>
            <w:r w:rsidRPr="00C84573">
              <w:rPr>
                <w:rFonts w:ascii="Arial" w:hAnsi="Arial" w:cs="Arial"/>
                <w:sz w:val="16"/>
                <w:szCs w:val="16"/>
              </w:rPr>
              <w:t>Svarb</w:t>
            </w:r>
            <w:r w:rsidR="00FF6339">
              <w:rPr>
                <w:rFonts w:ascii="Arial" w:hAnsi="Arial" w:cs="Arial"/>
                <w:sz w:val="16"/>
                <w:szCs w:val="16"/>
              </w:rPr>
              <w:t>ios (-</w:t>
            </w:r>
            <w:proofErr w:type="spellStart"/>
            <w:r w:rsidRPr="00C84573">
              <w:rPr>
                <w:rFonts w:ascii="Arial" w:hAnsi="Arial" w:cs="Arial"/>
                <w:sz w:val="16"/>
                <w:szCs w:val="16"/>
              </w:rPr>
              <w:t>ių</w:t>
            </w:r>
            <w:proofErr w:type="spellEnd"/>
            <w:r w:rsidR="00FF6339">
              <w:rPr>
                <w:rFonts w:ascii="Arial" w:hAnsi="Arial" w:cs="Arial"/>
                <w:sz w:val="16"/>
                <w:szCs w:val="16"/>
              </w:rPr>
              <w:t>)</w:t>
            </w:r>
            <w:r w:rsidRPr="00C84573">
              <w:rPr>
                <w:rFonts w:ascii="Arial" w:hAnsi="Arial" w:cs="Arial"/>
                <w:sz w:val="16"/>
                <w:szCs w:val="16"/>
              </w:rPr>
              <w:t xml:space="preserve"> studijų kryp</w:t>
            </w:r>
            <w:r w:rsidR="00FF6339">
              <w:rPr>
                <w:rFonts w:ascii="Arial" w:hAnsi="Arial" w:cs="Arial"/>
                <w:sz w:val="16"/>
                <w:szCs w:val="16"/>
              </w:rPr>
              <w:t>ties (-</w:t>
            </w:r>
            <w:proofErr w:type="spellStart"/>
            <w:r w:rsidRPr="00C84573">
              <w:rPr>
                <w:rFonts w:ascii="Arial" w:hAnsi="Arial" w:cs="Arial"/>
                <w:sz w:val="16"/>
                <w:szCs w:val="16"/>
              </w:rPr>
              <w:t>čių</w:t>
            </w:r>
            <w:proofErr w:type="spellEnd"/>
            <w:r w:rsidR="00FF6339">
              <w:rPr>
                <w:rFonts w:ascii="Arial" w:hAnsi="Arial" w:cs="Arial"/>
                <w:sz w:val="16"/>
                <w:szCs w:val="16"/>
              </w:rPr>
              <w:t>)</w:t>
            </w:r>
            <w:r w:rsidRPr="00C84573">
              <w:rPr>
                <w:rFonts w:ascii="Arial" w:hAnsi="Arial" w:cs="Arial"/>
                <w:sz w:val="16"/>
                <w:szCs w:val="16"/>
              </w:rPr>
              <w:t xml:space="preserve"> pirmosios pakopos studijų programų pirmą kursą, konkursinio balo vidurkis</w:t>
            </w:r>
            <w:r w:rsidRPr="00C84573" w:rsidR="000819FC">
              <w:rPr>
                <w:rFonts w:ascii="Arial" w:hAnsi="Arial" w:cs="Arial"/>
                <w:sz w:val="16"/>
                <w:szCs w:val="16"/>
              </w:rPr>
              <w:t xml:space="preserve"> buvo</w:t>
            </w:r>
            <w:r w:rsidRPr="00C84573">
              <w:rPr>
                <w:rFonts w:ascii="Arial" w:hAnsi="Arial" w:cs="Arial"/>
                <w:sz w:val="16"/>
                <w:szCs w:val="16"/>
              </w:rPr>
              <w:t xml:space="preserve"> nuo 1 iki 3,9. </w:t>
            </w:r>
          </w:p>
          <w:p w:rsidRPr="00C84573" w:rsidR="0042508D" w:rsidP="00401624" w:rsidRDefault="0042508D" w14:paraId="2773B5FB" w14:textId="440B2749">
            <w:pPr>
              <w:pStyle w:val="ListParagraph"/>
              <w:tabs>
                <w:tab w:val="left" w:pos="709"/>
              </w:tabs>
              <w:ind w:left="0"/>
              <w:jc w:val="both"/>
              <w:rPr>
                <w:rFonts w:ascii="Arial" w:hAnsi="Arial" w:cs="Arial"/>
                <w:sz w:val="16"/>
                <w:szCs w:val="16"/>
              </w:rPr>
            </w:pPr>
            <w:r w:rsidRPr="00C84573">
              <w:rPr>
                <w:rFonts w:ascii="Arial" w:hAnsi="Arial" w:cs="Arial"/>
                <w:b/>
                <w:bCs/>
                <w:sz w:val="16"/>
                <w:szCs w:val="16"/>
              </w:rPr>
              <w:t>0 balų</w:t>
            </w:r>
            <w:r w:rsidRPr="00C84573">
              <w:rPr>
                <w:rFonts w:ascii="Arial" w:hAnsi="Arial" w:cs="Arial"/>
                <w:sz w:val="16"/>
                <w:szCs w:val="16"/>
              </w:rPr>
              <w:t xml:space="preserve"> - jei bendras studentų, </w:t>
            </w:r>
            <w:r w:rsidRPr="00C84573" w:rsidR="000819FC">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 xml:space="preserve">įstojusių į visų Pareiškėjo nuolatine forma vykdomų </w:t>
            </w:r>
            <w:r w:rsidRPr="00C84573" w:rsidR="00AA01FB">
              <w:rPr>
                <w:rFonts w:ascii="Arial" w:hAnsi="Arial" w:cs="Arial"/>
                <w:sz w:val="16"/>
                <w:szCs w:val="16"/>
              </w:rPr>
              <w:t>akredituot</w:t>
            </w:r>
            <w:r w:rsidR="00FF6339">
              <w:rPr>
                <w:rFonts w:ascii="Arial" w:hAnsi="Arial" w:cs="Arial"/>
                <w:sz w:val="16"/>
                <w:szCs w:val="16"/>
              </w:rPr>
              <w:t>os (-</w:t>
            </w:r>
            <w:r w:rsidRPr="00C84573" w:rsidR="00AA01FB">
              <w:rPr>
                <w:rFonts w:ascii="Arial" w:hAnsi="Arial" w:cs="Arial"/>
                <w:sz w:val="16"/>
                <w:szCs w:val="16"/>
              </w:rPr>
              <w:t>ų</w:t>
            </w:r>
            <w:r w:rsidR="00FF6339">
              <w:rPr>
                <w:rFonts w:ascii="Arial" w:hAnsi="Arial" w:cs="Arial"/>
                <w:sz w:val="16"/>
                <w:szCs w:val="16"/>
              </w:rPr>
              <w:t>)</w:t>
            </w:r>
            <w:r w:rsidRPr="00C84573" w:rsidR="00AA01FB">
              <w:rPr>
                <w:rFonts w:ascii="Arial" w:hAnsi="Arial" w:cs="Arial"/>
                <w:sz w:val="16"/>
                <w:szCs w:val="16"/>
              </w:rPr>
              <w:t xml:space="preserve"> </w:t>
            </w:r>
            <w:r w:rsidRPr="00C84573">
              <w:rPr>
                <w:rFonts w:ascii="Arial" w:hAnsi="Arial" w:cs="Arial"/>
                <w:sz w:val="16"/>
                <w:szCs w:val="16"/>
              </w:rPr>
              <w:t>Svarb</w:t>
            </w:r>
            <w:r w:rsidR="00FF6339">
              <w:rPr>
                <w:rFonts w:ascii="Arial" w:hAnsi="Arial" w:cs="Arial"/>
                <w:sz w:val="16"/>
                <w:szCs w:val="16"/>
              </w:rPr>
              <w:t>ios (-</w:t>
            </w:r>
            <w:proofErr w:type="spellStart"/>
            <w:r w:rsidRPr="00C84573">
              <w:rPr>
                <w:rFonts w:ascii="Arial" w:hAnsi="Arial" w:cs="Arial"/>
                <w:sz w:val="16"/>
                <w:szCs w:val="16"/>
              </w:rPr>
              <w:t>ių</w:t>
            </w:r>
            <w:proofErr w:type="spellEnd"/>
            <w:r w:rsidR="00FF6339">
              <w:rPr>
                <w:rFonts w:ascii="Arial" w:hAnsi="Arial" w:cs="Arial"/>
                <w:sz w:val="16"/>
                <w:szCs w:val="16"/>
              </w:rPr>
              <w:t>)</w:t>
            </w:r>
            <w:r w:rsidRPr="00C84573">
              <w:rPr>
                <w:rFonts w:ascii="Arial" w:hAnsi="Arial" w:cs="Arial"/>
                <w:sz w:val="16"/>
                <w:szCs w:val="16"/>
              </w:rPr>
              <w:t xml:space="preserve"> studijų kryp</w:t>
            </w:r>
            <w:r w:rsidR="00FF6339">
              <w:rPr>
                <w:rFonts w:ascii="Arial" w:hAnsi="Arial" w:cs="Arial"/>
                <w:sz w:val="16"/>
                <w:szCs w:val="16"/>
              </w:rPr>
              <w:t>ties (-</w:t>
            </w:r>
            <w:proofErr w:type="spellStart"/>
            <w:r w:rsidRPr="00C84573">
              <w:rPr>
                <w:rFonts w:ascii="Arial" w:hAnsi="Arial" w:cs="Arial"/>
                <w:sz w:val="16"/>
                <w:szCs w:val="16"/>
              </w:rPr>
              <w:t>čių</w:t>
            </w:r>
            <w:proofErr w:type="spellEnd"/>
            <w:r w:rsidR="00FF6339">
              <w:rPr>
                <w:rFonts w:ascii="Arial" w:hAnsi="Arial" w:cs="Arial"/>
                <w:sz w:val="16"/>
                <w:szCs w:val="16"/>
              </w:rPr>
              <w:t>)</w:t>
            </w:r>
            <w:r w:rsidRPr="00C84573">
              <w:rPr>
                <w:rFonts w:ascii="Arial" w:hAnsi="Arial" w:cs="Arial"/>
                <w:sz w:val="16"/>
                <w:szCs w:val="16"/>
              </w:rPr>
              <w:t xml:space="preserve"> pirmosios pakopos studijų programų pirmą kursą, konkursinio balo vidurkis </w:t>
            </w:r>
            <w:r w:rsidRPr="00C84573" w:rsidR="00A855A4">
              <w:rPr>
                <w:rFonts w:ascii="Arial" w:hAnsi="Arial" w:cs="Arial"/>
                <w:sz w:val="16"/>
                <w:szCs w:val="16"/>
              </w:rPr>
              <w:t xml:space="preserve">buvo </w:t>
            </w:r>
            <w:r w:rsidRPr="00C84573">
              <w:rPr>
                <w:rFonts w:ascii="Arial" w:hAnsi="Arial" w:cs="Arial"/>
                <w:sz w:val="16"/>
                <w:szCs w:val="16"/>
              </w:rPr>
              <w:t>iki 0,9.</w:t>
            </w:r>
          </w:p>
        </w:tc>
      </w:tr>
      <w:tr w:rsidRPr="00C84573" w:rsidR="0042508D" w:rsidTr="3C9769A3" w14:paraId="1E5EB51A" w14:textId="77777777">
        <w:tc>
          <w:tcPr>
            <w:tcW w:w="704" w:type="dxa"/>
          </w:tcPr>
          <w:p w:rsidRPr="00C84573" w:rsidR="0042508D" w:rsidP="00401624" w:rsidRDefault="00547D07" w14:paraId="659E07D4" w14:textId="52D17B37">
            <w:pPr>
              <w:pStyle w:val="ListParagraph"/>
              <w:tabs>
                <w:tab w:val="left" w:pos="709"/>
              </w:tabs>
              <w:ind w:left="0"/>
              <w:jc w:val="both"/>
              <w:rPr>
                <w:rFonts w:ascii="Arial" w:hAnsi="Arial" w:cs="Arial"/>
                <w:sz w:val="16"/>
                <w:szCs w:val="16"/>
              </w:rPr>
            </w:pPr>
            <w:r w:rsidRPr="00C84573">
              <w:rPr>
                <w:rFonts w:ascii="Arial" w:hAnsi="Arial" w:cs="Arial"/>
                <w:sz w:val="16"/>
                <w:szCs w:val="16"/>
              </w:rPr>
              <w:t>3.2.</w:t>
            </w:r>
            <w:r w:rsidRPr="00C84573" w:rsidR="00892119">
              <w:rPr>
                <w:rFonts w:ascii="Arial" w:hAnsi="Arial" w:cs="Arial"/>
                <w:sz w:val="16"/>
                <w:szCs w:val="16"/>
              </w:rPr>
              <w:t>5.</w:t>
            </w:r>
          </w:p>
        </w:tc>
        <w:tc>
          <w:tcPr>
            <w:tcW w:w="2977" w:type="dxa"/>
          </w:tcPr>
          <w:p w:rsidRPr="00C84573" w:rsidR="0042508D" w:rsidP="00401624" w:rsidRDefault="5AB143D2" w14:paraId="69D50361" w14:textId="046FC51F">
            <w:pPr>
              <w:pStyle w:val="ListParagraph"/>
              <w:tabs>
                <w:tab w:val="left" w:pos="709"/>
              </w:tabs>
              <w:ind w:left="0"/>
              <w:jc w:val="both"/>
              <w:rPr>
                <w:rFonts w:ascii="Arial" w:hAnsi="Arial" w:cs="Arial"/>
                <w:sz w:val="16"/>
                <w:szCs w:val="16"/>
              </w:rPr>
            </w:pPr>
            <w:r w:rsidRPr="00C84573">
              <w:rPr>
                <w:rFonts w:ascii="Arial" w:hAnsi="Arial" w:cs="Arial"/>
                <w:sz w:val="16"/>
                <w:szCs w:val="16"/>
              </w:rPr>
              <w:t xml:space="preserve">Akademiniais metais, einančiais iki tų Akademinių metų, kuriems prašoma Paramos, </w:t>
            </w:r>
            <w:r w:rsidRPr="00C84573" w:rsidR="60173E38">
              <w:rPr>
                <w:rFonts w:ascii="Arial" w:hAnsi="Arial" w:cs="Arial"/>
                <w:sz w:val="16"/>
                <w:szCs w:val="16"/>
              </w:rPr>
              <w:t>Pareiškėjo vykd</w:t>
            </w:r>
            <w:r w:rsidRPr="00C84573" w:rsidR="1473B53F">
              <w:rPr>
                <w:rFonts w:ascii="Arial" w:hAnsi="Arial" w:cs="Arial"/>
                <w:sz w:val="16"/>
                <w:szCs w:val="16"/>
              </w:rPr>
              <w:t>ytos</w:t>
            </w:r>
            <w:r w:rsidRPr="00C84573" w:rsidR="60173E38">
              <w:rPr>
                <w:rFonts w:ascii="Arial" w:hAnsi="Arial" w:cs="Arial"/>
                <w:sz w:val="16"/>
                <w:szCs w:val="16"/>
              </w:rPr>
              <w:t xml:space="preserve"> </w:t>
            </w:r>
            <w:r w:rsidRPr="00C84573" w:rsidR="0E67DAA1">
              <w:rPr>
                <w:rFonts w:ascii="Arial" w:hAnsi="Arial" w:cs="Arial"/>
                <w:sz w:val="16"/>
                <w:szCs w:val="16"/>
              </w:rPr>
              <w:t xml:space="preserve">akredituotos </w:t>
            </w:r>
            <w:r w:rsidRPr="00C84573" w:rsidR="60173E38">
              <w:rPr>
                <w:rFonts w:ascii="Arial" w:hAnsi="Arial" w:cs="Arial"/>
                <w:sz w:val="16"/>
                <w:szCs w:val="16"/>
              </w:rPr>
              <w:t>Svarbios studijų krypties paskutinės akreditacijos įvertinimas balais arba visų Pareiškėjo vykd</w:t>
            </w:r>
            <w:r w:rsidRPr="00C84573" w:rsidR="2780E90E">
              <w:rPr>
                <w:rFonts w:ascii="Arial" w:hAnsi="Arial" w:cs="Arial"/>
                <w:sz w:val="16"/>
                <w:szCs w:val="16"/>
              </w:rPr>
              <w:t>yt</w:t>
            </w:r>
            <w:r w:rsidRPr="00C84573" w:rsidR="60173E38">
              <w:rPr>
                <w:rFonts w:ascii="Arial" w:hAnsi="Arial" w:cs="Arial"/>
                <w:sz w:val="16"/>
                <w:szCs w:val="16"/>
              </w:rPr>
              <w:t xml:space="preserve">ų </w:t>
            </w:r>
            <w:r w:rsidRPr="00C84573" w:rsidR="0E67DAA1">
              <w:rPr>
                <w:rFonts w:ascii="Arial" w:hAnsi="Arial" w:cs="Arial"/>
                <w:sz w:val="16"/>
                <w:szCs w:val="16"/>
              </w:rPr>
              <w:t xml:space="preserve">akredituotų </w:t>
            </w:r>
            <w:r w:rsidRPr="00C84573" w:rsidR="60173E38">
              <w:rPr>
                <w:rFonts w:ascii="Arial" w:hAnsi="Arial" w:cs="Arial"/>
                <w:sz w:val="16"/>
                <w:szCs w:val="16"/>
              </w:rPr>
              <w:t>Svarbių studijų krypčių paskutinės akreditacijos įvertinimų balais vidurkis, jei Pareiškėjas vykd</w:t>
            </w:r>
            <w:r w:rsidRPr="00C84573" w:rsidR="1F388D46">
              <w:rPr>
                <w:rFonts w:ascii="Arial" w:hAnsi="Arial" w:cs="Arial"/>
                <w:sz w:val="16"/>
                <w:szCs w:val="16"/>
              </w:rPr>
              <w:t>ė</w:t>
            </w:r>
            <w:r w:rsidRPr="00C84573" w:rsidR="60173E38">
              <w:rPr>
                <w:rFonts w:ascii="Arial" w:hAnsi="Arial" w:cs="Arial"/>
                <w:sz w:val="16"/>
                <w:szCs w:val="16"/>
              </w:rPr>
              <w:t xml:space="preserve"> daugiau nei 1 (vienos) </w:t>
            </w:r>
            <w:r w:rsidRPr="00C84573" w:rsidR="60C577EF">
              <w:rPr>
                <w:rFonts w:ascii="Arial" w:hAnsi="Arial" w:cs="Arial"/>
                <w:sz w:val="16"/>
                <w:szCs w:val="16"/>
              </w:rPr>
              <w:t xml:space="preserve">akredituotos </w:t>
            </w:r>
            <w:r w:rsidRPr="00C84573" w:rsidR="60173E38">
              <w:rPr>
                <w:rFonts w:ascii="Arial" w:hAnsi="Arial" w:cs="Arial"/>
                <w:sz w:val="16"/>
                <w:szCs w:val="16"/>
              </w:rPr>
              <w:t>Svarbios studijų krypties studijų programas.</w:t>
            </w:r>
          </w:p>
        </w:tc>
        <w:tc>
          <w:tcPr>
            <w:tcW w:w="5714" w:type="dxa"/>
          </w:tcPr>
          <w:p w:rsidRPr="00C84573" w:rsidR="0042508D" w:rsidRDefault="60173E38" w14:paraId="24742547" w14:textId="2E05BF37">
            <w:pPr>
              <w:tabs>
                <w:tab w:val="left" w:pos="709"/>
              </w:tabs>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 jei </w:t>
            </w:r>
            <w:r w:rsidRPr="00C84573" w:rsidR="045E2F8A">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Pareiškėjo vykd</w:t>
            </w:r>
            <w:r w:rsidRPr="00C84573" w:rsidR="406A4CCF">
              <w:rPr>
                <w:rFonts w:ascii="Arial" w:hAnsi="Arial" w:cs="Arial"/>
                <w:sz w:val="16"/>
                <w:szCs w:val="16"/>
              </w:rPr>
              <w:t>ytos</w:t>
            </w:r>
            <w:r w:rsidRPr="00C84573">
              <w:rPr>
                <w:rFonts w:ascii="Arial" w:hAnsi="Arial" w:cs="Arial"/>
                <w:sz w:val="16"/>
                <w:szCs w:val="16"/>
              </w:rPr>
              <w:t xml:space="preserve"> </w:t>
            </w:r>
            <w:r w:rsidRPr="00C84573" w:rsidR="60C577EF">
              <w:rPr>
                <w:rFonts w:ascii="Arial" w:hAnsi="Arial" w:cs="Arial"/>
                <w:sz w:val="16"/>
                <w:szCs w:val="16"/>
              </w:rPr>
              <w:t xml:space="preserve">akredituotos </w:t>
            </w:r>
            <w:r w:rsidRPr="00C84573">
              <w:rPr>
                <w:rFonts w:ascii="Arial" w:hAnsi="Arial" w:cs="Arial"/>
                <w:sz w:val="16"/>
                <w:szCs w:val="16"/>
              </w:rPr>
              <w:t>Svarbios studijų krypties paskutinės akreditacijos įvertinimas balais arba visų Pareiškėjo vykd</w:t>
            </w:r>
            <w:r w:rsidRPr="00C84573" w:rsidR="423D70D4">
              <w:rPr>
                <w:rFonts w:ascii="Arial" w:hAnsi="Arial" w:cs="Arial"/>
                <w:sz w:val="16"/>
                <w:szCs w:val="16"/>
              </w:rPr>
              <w:t xml:space="preserve">ytų </w:t>
            </w:r>
            <w:r w:rsidRPr="00C84573" w:rsidR="60C577EF">
              <w:rPr>
                <w:rFonts w:ascii="Arial" w:hAnsi="Arial" w:cs="Arial"/>
                <w:sz w:val="16"/>
                <w:szCs w:val="16"/>
              </w:rPr>
              <w:t xml:space="preserve">akredituotų </w:t>
            </w:r>
            <w:r w:rsidRPr="00C84573">
              <w:rPr>
                <w:rFonts w:ascii="Arial" w:hAnsi="Arial" w:cs="Arial"/>
                <w:sz w:val="16"/>
                <w:szCs w:val="16"/>
              </w:rPr>
              <w:t>Svarbių studijų krypčių paskutinės akreditacijos įvertinimų balais vidurkis (</w:t>
            </w:r>
            <w:r w:rsidRPr="00C84573" w:rsidR="5C5DC29F">
              <w:rPr>
                <w:rFonts w:ascii="Arial" w:hAnsi="Arial" w:cs="Arial"/>
                <w:sz w:val="16"/>
                <w:szCs w:val="16"/>
              </w:rPr>
              <w:t>jei</w:t>
            </w:r>
            <w:r w:rsidRPr="00C84573">
              <w:rPr>
                <w:rFonts w:ascii="Arial" w:hAnsi="Arial" w:cs="Arial"/>
                <w:sz w:val="16"/>
                <w:szCs w:val="16"/>
              </w:rPr>
              <w:t xml:space="preserve"> Pareiškėjas vykd</w:t>
            </w:r>
            <w:r w:rsidRPr="00C84573" w:rsidR="16EE183F">
              <w:rPr>
                <w:rFonts w:ascii="Arial" w:hAnsi="Arial" w:cs="Arial"/>
                <w:sz w:val="16"/>
                <w:szCs w:val="16"/>
              </w:rPr>
              <w:t>ė</w:t>
            </w:r>
            <w:r w:rsidRPr="00C84573">
              <w:rPr>
                <w:rFonts w:ascii="Arial" w:hAnsi="Arial" w:cs="Arial"/>
                <w:sz w:val="16"/>
                <w:szCs w:val="16"/>
              </w:rPr>
              <w:t xml:space="preserve"> daugiau nei 1 </w:t>
            </w:r>
            <w:r w:rsidRPr="00C84573" w:rsidR="60C577EF">
              <w:rPr>
                <w:rFonts w:ascii="Arial" w:hAnsi="Arial" w:cs="Arial"/>
                <w:sz w:val="16"/>
                <w:szCs w:val="16"/>
              </w:rPr>
              <w:t xml:space="preserve">akredituotą </w:t>
            </w:r>
            <w:r w:rsidRPr="00C84573">
              <w:rPr>
                <w:rFonts w:ascii="Arial" w:hAnsi="Arial" w:cs="Arial"/>
                <w:sz w:val="16"/>
                <w:szCs w:val="16"/>
              </w:rPr>
              <w:t xml:space="preserve">Svarbią studijų kryptį), yra 31 – 35; </w:t>
            </w:r>
          </w:p>
          <w:p w:rsidRPr="00C84573" w:rsidR="0042508D" w:rsidRDefault="60173E38" w14:paraId="16C6E3C5" w14:textId="5FD154EB">
            <w:pPr>
              <w:tabs>
                <w:tab w:val="left" w:pos="709"/>
              </w:tabs>
              <w:jc w:val="both"/>
              <w:rPr>
                <w:rFonts w:ascii="Arial" w:hAnsi="Arial" w:cs="Arial"/>
                <w:sz w:val="16"/>
                <w:szCs w:val="16"/>
              </w:rPr>
            </w:pPr>
            <w:r w:rsidRPr="00C84573">
              <w:rPr>
                <w:rFonts w:ascii="Arial" w:hAnsi="Arial" w:cs="Arial"/>
                <w:b/>
                <w:bCs/>
                <w:sz w:val="16"/>
                <w:szCs w:val="16"/>
              </w:rPr>
              <w:t>5 balai</w:t>
            </w:r>
            <w:r w:rsidRPr="00C84573">
              <w:rPr>
                <w:rFonts w:ascii="Arial" w:hAnsi="Arial" w:cs="Arial"/>
                <w:sz w:val="16"/>
                <w:szCs w:val="16"/>
              </w:rPr>
              <w:t xml:space="preserve"> - jei </w:t>
            </w:r>
            <w:r w:rsidRPr="00C84573" w:rsidR="514DE6B6">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Pareiškėjo vykd</w:t>
            </w:r>
            <w:r w:rsidRPr="00C84573" w:rsidR="78A89B9C">
              <w:rPr>
                <w:rFonts w:ascii="Arial" w:hAnsi="Arial" w:cs="Arial"/>
                <w:sz w:val="16"/>
                <w:szCs w:val="16"/>
              </w:rPr>
              <w:t>ytos</w:t>
            </w:r>
            <w:r w:rsidRPr="00C84573">
              <w:rPr>
                <w:rFonts w:ascii="Arial" w:hAnsi="Arial" w:cs="Arial"/>
                <w:sz w:val="16"/>
                <w:szCs w:val="16"/>
              </w:rPr>
              <w:t xml:space="preserve"> </w:t>
            </w:r>
            <w:r w:rsidRPr="00C84573" w:rsidR="5B0C116F">
              <w:rPr>
                <w:rFonts w:ascii="Arial" w:hAnsi="Arial" w:cs="Arial"/>
                <w:sz w:val="16"/>
                <w:szCs w:val="16"/>
              </w:rPr>
              <w:t xml:space="preserve">akredituotos </w:t>
            </w:r>
            <w:r w:rsidRPr="00C84573">
              <w:rPr>
                <w:rFonts w:ascii="Arial" w:hAnsi="Arial" w:cs="Arial"/>
                <w:sz w:val="16"/>
                <w:szCs w:val="16"/>
              </w:rPr>
              <w:t>Svarbios studijų krypties paskutinės akreditacijos įvertinimas balais arba visų Pareiškėjo vykd</w:t>
            </w:r>
            <w:r w:rsidRPr="00C84573" w:rsidR="1C4755C1">
              <w:rPr>
                <w:rFonts w:ascii="Arial" w:hAnsi="Arial" w:cs="Arial"/>
                <w:sz w:val="16"/>
                <w:szCs w:val="16"/>
              </w:rPr>
              <w:t>ytų</w:t>
            </w:r>
            <w:r w:rsidRPr="00C84573">
              <w:rPr>
                <w:rFonts w:ascii="Arial" w:hAnsi="Arial" w:cs="Arial"/>
                <w:sz w:val="16"/>
                <w:szCs w:val="16"/>
              </w:rPr>
              <w:t xml:space="preserve"> </w:t>
            </w:r>
            <w:r w:rsidRPr="00C84573" w:rsidR="328DD25C">
              <w:rPr>
                <w:rFonts w:ascii="Arial" w:hAnsi="Arial" w:cs="Arial"/>
                <w:sz w:val="16"/>
                <w:szCs w:val="16"/>
              </w:rPr>
              <w:t xml:space="preserve">akredituotų </w:t>
            </w:r>
            <w:r w:rsidRPr="00C84573">
              <w:rPr>
                <w:rFonts w:ascii="Arial" w:hAnsi="Arial" w:cs="Arial"/>
                <w:sz w:val="16"/>
                <w:szCs w:val="16"/>
              </w:rPr>
              <w:t>Svarbių studijų krypčių paskutinės akreditacijos įvertinimų balais vidurkis (</w:t>
            </w:r>
            <w:r w:rsidRPr="00C84573" w:rsidR="5C5DC29F">
              <w:rPr>
                <w:rFonts w:ascii="Arial" w:hAnsi="Arial" w:cs="Arial"/>
                <w:sz w:val="16"/>
                <w:szCs w:val="16"/>
              </w:rPr>
              <w:t>jei</w:t>
            </w:r>
            <w:r w:rsidRPr="00C84573">
              <w:rPr>
                <w:rFonts w:ascii="Arial" w:hAnsi="Arial" w:cs="Arial"/>
                <w:sz w:val="16"/>
                <w:szCs w:val="16"/>
              </w:rPr>
              <w:t xml:space="preserve"> Pareiškėjas vykd</w:t>
            </w:r>
            <w:r w:rsidRPr="00C84573" w:rsidR="27DDA38C">
              <w:rPr>
                <w:rFonts w:ascii="Arial" w:hAnsi="Arial" w:cs="Arial"/>
                <w:sz w:val="16"/>
                <w:szCs w:val="16"/>
              </w:rPr>
              <w:t>ė</w:t>
            </w:r>
            <w:r w:rsidRPr="00C84573">
              <w:rPr>
                <w:rFonts w:ascii="Arial" w:hAnsi="Arial" w:cs="Arial"/>
                <w:sz w:val="16"/>
                <w:szCs w:val="16"/>
              </w:rPr>
              <w:t xml:space="preserve"> daugiau nei 1 Svarbią studijų kryptį), yra 27 – 30,9; </w:t>
            </w:r>
          </w:p>
          <w:p w:rsidRPr="00C84573" w:rsidR="0042508D" w:rsidRDefault="60173E38" w14:paraId="671CC146" w14:textId="6F752696">
            <w:pPr>
              <w:tabs>
                <w:tab w:val="left" w:pos="709"/>
              </w:tabs>
              <w:jc w:val="both"/>
              <w:rPr>
                <w:rFonts w:ascii="Arial" w:hAnsi="Arial" w:cs="Arial"/>
                <w:sz w:val="16"/>
                <w:szCs w:val="16"/>
              </w:rPr>
            </w:pPr>
            <w:r w:rsidRPr="00C84573">
              <w:rPr>
                <w:rFonts w:ascii="Arial" w:hAnsi="Arial" w:cs="Arial"/>
                <w:b/>
                <w:bCs/>
                <w:sz w:val="16"/>
                <w:szCs w:val="16"/>
              </w:rPr>
              <w:t>4 balai</w:t>
            </w:r>
            <w:r w:rsidRPr="00C84573">
              <w:rPr>
                <w:rFonts w:ascii="Arial" w:hAnsi="Arial" w:cs="Arial"/>
                <w:sz w:val="16"/>
                <w:szCs w:val="16"/>
              </w:rPr>
              <w:t xml:space="preserve"> - jei </w:t>
            </w:r>
            <w:r w:rsidRPr="00C84573" w:rsidR="0E11E5F6">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Pareiškėjo vykd</w:t>
            </w:r>
            <w:r w:rsidRPr="00C84573" w:rsidR="2E340774">
              <w:rPr>
                <w:rFonts w:ascii="Arial" w:hAnsi="Arial" w:cs="Arial"/>
                <w:sz w:val="16"/>
                <w:szCs w:val="16"/>
              </w:rPr>
              <w:t>ytos</w:t>
            </w:r>
            <w:r w:rsidRPr="00C84573">
              <w:rPr>
                <w:rFonts w:ascii="Arial" w:hAnsi="Arial" w:cs="Arial"/>
                <w:sz w:val="16"/>
                <w:szCs w:val="16"/>
              </w:rPr>
              <w:t xml:space="preserve"> </w:t>
            </w:r>
            <w:r w:rsidRPr="00C84573" w:rsidR="5B0C116F">
              <w:rPr>
                <w:rFonts w:ascii="Arial" w:hAnsi="Arial" w:cs="Arial"/>
                <w:sz w:val="16"/>
                <w:szCs w:val="16"/>
              </w:rPr>
              <w:t xml:space="preserve">akredituotos </w:t>
            </w:r>
            <w:r w:rsidRPr="00C84573">
              <w:rPr>
                <w:rFonts w:ascii="Arial" w:hAnsi="Arial" w:cs="Arial"/>
                <w:sz w:val="16"/>
                <w:szCs w:val="16"/>
              </w:rPr>
              <w:t>Svarbios studijų krypties paskutinės akreditacijos įvertinimas balais arba visų Pareiškėjo vykd</w:t>
            </w:r>
            <w:r w:rsidRPr="00C84573" w:rsidR="6CB76104">
              <w:rPr>
                <w:rFonts w:ascii="Arial" w:hAnsi="Arial" w:cs="Arial"/>
                <w:sz w:val="16"/>
                <w:szCs w:val="16"/>
              </w:rPr>
              <w:t>ytų</w:t>
            </w:r>
            <w:r w:rsidRPr="00C84573">
              <w:rPr>
                <w:rFonts w:ascii="Arial" w:hAnsi="Arial" w:cs="Arial"/>
                <w:sz w:val="16"/>
                <w:szCs w:val="16"/>
              </w:rPr>
              <w:t xml:space="preserve"> </w:t>
            </w:r>
            <w:r w:rsidRPr="00C84573" w:rsidR="530D2824">
              <w:rPr>
                <w:rFonts w:ascii="Arial" w:hAnsi="Arial" w:cs="Arial"/>
                <w:sz w:val="16"/>
                <w:szCs w:val="16"/>
              </w:rPr>
              <w:t xml:space="preserve">akredituotų </w:t>
            </w:r>
            <w:r w:rsidRPr="00C84573">
              <w:rPr>
                <w:rFonts w:ascii="Arial" w:hAnsi="Arial" w:cs="Arial"/>
                <w:sz w:val="16"/>
                <w:szCs w:val="16"/>
              </w:rPr>
              <w:t>Svarbių studijų krypčių paskutinės akreditacijos įvertinimų balais vidurkis (</w:t>
            </w:r>
            <w:r w:rsidRPr="00C84573" w:rsidR="5C5DC29F">
              <w:rPr>
                <w:rFonts w:ascii="Arial" w:hAnsi="Arial" w:cs="Arial"/>
                <w:sz w:val="16"/>
                <w:szCs w:val="16"/>
              </w:rPr>
              <w:t>jei</w:t>
            </w:r>
            <w:r w:rsidRPr="00C84573">
              <w:rPr>
                <w:rFonts w:ascii="Arial" w:hAnsi="Arial" w:cs="Arial"/>
                <w:sz w:val="16"/>
                <w:szCs w:val="16"/>
              </w:rPr>
              <w:t xml:space="preserve"> Pareiškėjas vykd</w:t>
            </w:r>
            <w:r w:rsidRPr="00C84573" w:rsidR="3917EBFD">
              <w:rPr>
                <w:rFonts w:ascii="Arial" w:hAnsi="Arial" w:cs="Arial"/>
                <w:sz w:val="16"/>
                <w:szCs w:val="16"/>
              </w:rPr>
              <w:t>ė</w:t>
            </w:r>
            <w:r w:rsidRPr="00C84573">
              <w:rPr>
                <w:rFonts w:ascii="Arial" w:hAnsi="Arial" w:cs="Arial"/>
                <w:sz w:val="16"/>
                <w:szCs w:val="16"/>
              </w:rPr>
              <w:t xml:space="preserve"> daugiau nei 1</w:t>
            </w:r>
            <w:r w:rsidRPr="00C84573" w:rsidR="530D2824">
              <w:rPr>
                <w:rFonts w:ascii="Arial" w:hAnsi="Arial" w:cs="Arial"/>
                <w:sz w:val="16"/>
                <w:szCs w:val="16"/>
              </w:rPr>
              <w:t xml:space="preserve"> akredituotą</w:t>
            </w:r>
            <w:r w:rsidRPr="00C84573">
              <w:rPr>
                <w:rFonts w:ascii="Arial" w:hAnsi="Arial" w:cs="Arial"/>
                <w:sz w:val="16"/>
                <w:szCs w:val="16"/>
              </w:rPr>
              <w:t xml:space="preserve"> Svarbią studijų kryptį), yra 22 – 26,9; </w:t>
            </w:r>
          </w:p>
          <w:p w:rsidRPr="00C84573" w:rsidR="0042508D" w:rsidRDefault="60173E38" w14:paraId="552F89EC" w14:textId="4799A77F">
            <w:pPr>
              <w:tabs>
                <w:tab w:val="left" w:pos="709"/>
              </w:tabs>
              <w:jc w:val="both"/>
              <w:rPr>
                <w:rFonts w:ascii="Arial" w:hAnsi="Arial" w:cs="Arial"/>
                <w:sz w:val="16"/>
                <w:szCs w:val="16"/>
              </w:rPr>
            </w:pPr>
            <w:r w:rsidRPr="00C84573">
              <w:rPr>
                <w:rFonts w:ascii="Arial" w:hAnsi="Arial" w:cs="Arial"/>
                <w:b/>
                <w:bCs/>
                <w:sz w:val="16"/>
                <w:szCs w:val="16"/>
              </w:rPr>
              <w:t>3 balai</w:t>
            </w:r>
            <w:r w:rsidRPr="00C84573">
              <w:rPr>
                <w:rFonts w:ascii="Arial" w:hAnsi="Arial" w:cs="Arial"/>
                <w:sz w:val="16"/>
                <w:szCs w:val="16"/>
              </w:rPr>
              <w:t xml:space="preserve"> – jei </w:t>
            </w:r>
            <w:r w:rsidRPr="00C84573" w:rsidR="3373FFE1">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Pareiškėjo vykd</w:t>
            </w:r>
            <w:r w:rsidRPr="00C84573" w:rsidR="35E9230E">
              <w:rPr>
                <w:rFonts w:ascii="Arial" w:hAnsi="Arial" w:cs="Arial"/>
                <w:sz w:val="16"/>
                <w:szCs w:val="16"/>
              </w:rPr>
              <w:t>omos</w:t>
            </w:r>
            <w:r w:rsidRPr="00C84573">
              <w:rPr>
                <w:rFonts w:ascii="Arial" w:hAnsi="Arial" w:cs="Arial"/>
                <w:sz w:val="16"/>
                <w:szCs w:val="16"/>
              </w:rPr>
              <w:t xml:space="preserve"> </w:t>
            </w:r>
            <w:r w:rsidRPr="00C84573" w:rsidR="328DD25C">
              <w:rPr>
                <w:rFonts w:ascii="Arial" w:hAnsi="Arial" w:cs="Arial"/>
                <w:sz w:val="16"/>
                <w:szCs w:val="16"/>
              </w:rPr>
              <w:t xml:space="preserve">akredituotos </w:t>
            </w:r>
            <w:r w:rsidRPr="00C84573">
              <w:rPr>
                <w:rFonts w:ascii="Arial" w:hAnsi="Arial" w:cs="Arial"/>
                <w:sz w:val="16"/>
                <w:szCs w:val="16"/>
              </w:rPr>
              <w:t>Svarbios studijų krypties paskutinės akreditacijos įvertinimas balais arba visų Pareiškėjo vykd</w:t>
            </w:r>
            <w:r w:rsidRPr="00C84573" w:rsidR="35E9230E">
              <w:rPr>
                <w:rFonts w:ascii="Arial" w:hAnsi="Arial" w:cs="Arial"/>
                <w:sz w:val="16"/>
                <w:szCs w:val="16"/>
              </w:rPr>
              <w:t>omų</w:t>
            </w:r>
            <w:r w:rsidRPr="00C84573">
              <w:rPr>
                <w:rFonts w:ascii="Arial" w:hAnsi="Arial" w:cs="Arial"/>
                <w:sz w:val="16"/>
                <w:szCs w:val="16"/>
              </w:rPr>
              <w:t xml:space="preserve"> </w:t>
            </w:r>
            <w:r w:rsidRPr="00C84573" w:rsidR="64FD9843">
              <w:rPr>
                <w:rFonts w:ascii="Arial" w:hAnsi="Arial" w:cs="Arial"/>
                <w:sz w:val="16"/>
                <w:szCs w:val="16"/>
              </w:rPr>
              <w:t xml:space="preserve">akredituotų </w:t>
            </w:r>
            <w:r w:rsidRPr="00C84573">
              <w:rPr>
                <w:rFonts w:ascii="Arial" w:hAnsi="Arial" w:cs="Arial"/>
                <w:sz w:val="16"/>
                <w:szCs w:val="16"/>
              </w:rPr>
              <w:t>Svarbių studijų krypčių paskutinės akreditacijos įvertinimų balais vidurkis (</w:t>
            </w:r>
            <w:r w:rsidRPr="00C84573" w:rsidR="5C5DC29F">
              <w:rPr>
                <w:rFonts w:ascii="Arial" w:hAnsi="Arial" w:cs="Arial"/>
                <w:sz w:val="16"/>
                <w:szCs w:val="16"/>
              </w:rPr>
              <w:t>je</w:t>
            </w:r>
            <w:r w:rsidRPr="00C84573">
              <w:rPr>
                <w:rFonts w:ascii="Arial" w:hAnsi="Arial" w:cs="Arial"/>
                <w:sz w:val="16"/>
                <w:szCs w:val="16"/>
              </w:rPr>
              <w:t>i Pareiškėjas vykd</w:t>
            </w:r>
            <w:r w:rsidRPr="00C84573" w:rsidR="35E9230E">
              <w:rPr>
                <w:rFonts w:ascii="Arial" w:hAnsi="Arial" w:cs="Arial"/>
                <w:sz w:val="16"/>
                <w:szCs w:val="16"/>
              </w:rPr>
              <w:t>o</w:t>
            </w:r>
            <w:r w:rsidRPr="00C84573">
              <w:rPr>
                <w:rFonts w:ascii="Arial" w:hAnsi="Arial" w:cs="Arial"/>
                <w:sz w:val="16"/>
                <w:szCs w:val="16"/>
              </w:rPr>
              <w:t xml:space="preserve"> daugiau nei 1 </w:t>
            </w:r>
            <w:r w:rsidRPr="00C84573" w:rsidR="64FD9843">
              <w:rPr>
                <w:rFonts w:ascii="Arial" w:hAnsi="Arial" w:cs="Arial"/>
                <w:sz w:val="16"/>
                <w:szCs w:val="16"/>
              </w:rPr>
              <w:t xml:space="preserve">akredituotą </w:t>
            </w:r>
            <w:r w:rsidRPr="00C84573">
              <w:rPr>
                <w:rFonts w:ascii="Arial" w:hAnsi="Arial" w:cs="Arial"/>
                <w:sz w:val="16"/>
                <w:szCs w:val="16"/>
              </w:rPr>
              <w:t>Svarbią studijų kryptį), yra</w:t>
            </w:r>
            <w:r w:rsidRPr="00C84573" w:rsidR="129C40A4">
              <w:rPr>
                <w:rFonts w:ascii="Arial" w:hAnsi="Arial" w:cs="Arial"/>
                <w:sz w:val="16"/>
                <w:szCs w:val="16"/>
              </w:rPr>
              <w:t xml:space="preserve"> </w:t>
            </w:r>
            <w:r w:rsidRPr="00C84573">
              <w:rPr>
                <w:rFonts w:ascii="Arial" w:hAnsi="Arial" w:cs="Arial"/>
                <w:sz w:val="16"/>
                <w:szCs w:val="16"/>
              </w:rPr>
              <w:t xml:space="preserve">17 – 21,9; </w:t>
            </w:r>
          </w:p>
          <w:p w:rsidRPr="00C84573" w:rsidR="0042508D" w:rsidRDefault="60173E38" w14:paraId="1BCB075E" w14:textId="289486CC">
            <w:pPr>
              <w:tabs>
                <w:tab w:val="left" w:pos="709"/>
              </w:tabs>
              <w:jc w:val="both"/>
              <w:rPr>
                <w:rFonts w:ascii="Arial" w:hAnsi="Arial" w:cs="Arial"/>
                <w:sz w:val="16"/>
                <w:szCs w:val="16"/>
              </w:rPr>
            </w:pPr>
            <w:r w:rsidRPr="00C84573">
              <w:rPr>
                <w:rFonts w:ascii="Arial" w:hAnsi="Arial" w:cs="Arial"/>
                <w:b/>
                <w:bCs/>
                <w:sz w:val="16"/>
                <w:szCs w:val="16"/>
              </w:rPr>
              <w:t>2 balai</w:t>
            </w:r>
            <w:r w:rsidRPr="00C84573">
              <w:rPr>
                <w:rFonts w:ascii="Arial" w:hAnsi="Arial" w:cs="Arial"/>
                <w:sz w:val="16"/>
                <w:szCs w:val="16"/>
              </w:rPr>
              <w:t xml:space="preserve"> - jei </w:t>
            </w:r>
            <w:r w:rsidRPr="00C84573" w:rsidR="243082AD">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Pareiškėjo vykd</w:t>
            </w:r>
            <w:r w:rsidRPr="00C84573" w:rsidR="3C7A6521">
              <w:rPr>
                <w:rFonts w:ascii="Arial" w:hAnsi="Arial" w:cs="Arial"/>
                <w:sz w:val="16"/>
                <w:szCs w:val="16"/>
              </w:rPr>
              <w:t>ytos</w:t>
            </w:r>
            <w:r w:rsidRPr="00C84573">
              <w:rPr>
                <w:rFonts w:ascii="Arial" w:hAnsi="Arial" w:cs="Arial"/>
                <w:sz w:val="16"/>
                <w:szCs w:val="16"/>
              </w:rPr>
              <w:t xml:space="preserve"> </w:t>
            </w:r>
            <w:r w:rsidRPr="00C84573" w:rsidR="328DD25C">
              <w:rPr>
                <w:rFonts w:ascii="Arial" w:hAnsi="Arial" w:cs="Arial"/>
                <w:sz w:val="16"/>
                <w:szCs w:val="16"/>
              </w:rPr>
              <w:t xml:space="preserve">akredituotos </w:t>
            </w:r>
            <w:r w:rsidRPr="00C84573">
              <w:rPr>
                <w:rFonts w:ascii="Arial" w:hAnsi="Arial" w:cs="Arial"/>
                <w:sz w:val="16"/>
                <w:szCs w:val="16"/>
              </w:rPr>
              <w:t>Svarbios studijų krypties paskutinės akreditacijos įvertinimas balais arba visų Pareiškėjo vykd</w:t>
            </w:r>
            <w:r w:rsidRPr="00C84573" w:rsidR="027B7D08">
              <w:rPr>
                <w:rFonts w:ascii="Arial" w:hAnsi="Arial" w:cs="Arial"/>
                <w:sz w:val="16"/>
                <w:szCs w:val="16"/>
              </w:rPr>
              <w:t>ytų</w:t>
            </w:r>
            <w:r w:rsidRPr="00C84573">
              <w:rPr>
                <w:rFonts w:ascii="Arial" w:hAnsi="Arial" w:cs="Arial"/>
                <w:sz w:val="16"/>
                <w:szCs w:val="16"/>
              </w:rPr>
              <w:t xml:space="preserve"> </w:t>
            </w:r>
            <w:r w:rsidRPr="00C84573" w:rsidR="64FD9843">
              <w:rPr>
                <w:rFonts w:ascii="Arial" w:hAnsi="Arial" w:cs="Arial"/>
                <w:sz w:val="16"/>
                <w:szCs w:val="16"/>
              </w:rPr>
              <w:t xml:space="preserve">akredituotų </w:t>
            </w:r>
            <w:r w:rsidRPr="00C84573">
              <w:rPr>
                <w:rFonts w:ascii="Arial" w:hAnsi="Arial" w:cs="Arial"/>
                <w:sz w:val="16"/>
                <w:szCs w:val="16"/>
              </w:rPr>
              <w:t>Svarbių studijų krypčių paskutinės akreditacijos įvertinimų balais vidurkis (</w:t>
            </w:r>
            <w:r w:rsidRPr="00C84573" w:rsidR="5C5DC29F">
              <w:rPr>
                <w:rFonts w:ascii="Arial" w:hAnsi="Arial" w:cs="Arial"/>
                <w:sz w:val="16"/>
                <w:szCs w:val="16"/>
              </w:rPr>
              <w:t>jei</w:t>
            </w:r>
            <w:r w:rsidRPr="00C84573">
              <w:rPr>
                <w:rFonts w:ascii="Arial" w:hAnsi="Arial" w:cs="Arial"/>
                <w:sz w:val="16"/>
                <w:szCs w:val="16"/>
              </w:rPr>
              <w:t xml:space="preserve"> Pareiškėjas vykd</w:t>
            </w:r>
            <w:r w:rsidRPr="00C84573" w:rsidR="5A037753">
              <w:rPr>
                <w:rFonts w:ascii="Arial" w:hAnsi="Arial" w:cs="Arial"/>
                <w:sz w:val="16"/>
                <w:szCs w:val="16"/>
              </w:rPr>
              <w:t>ė</w:t>
            </w:r>
            <w:r w:rsidRPr="00C84573">
              <w:rPr>
                <w:rFonts w:ascii="Arial" w:hAnsi="Arial" w:cs="Arial"/>
                <w:sz w:val="16"/>
                <w:szCs w:val="16"/>
              </w:rPr>
              <w:t xml:space="preserve"> daugiau nei 1 </w:t>
            </w:r>
            <w:r w:rsidRPr="00C84573" w:rsidR="64FD9843">
              <w:rPr>
                <w:rFonts w:ascii="Arial" w:hAnsi="Arial" w:cs="Arial"/>
                <w:sz w:val="16"/>
                <w:szCs w:val="16"/>
              </w:rPr>
              <w:t xml:space="preserve">akredituotą </w:t>
            </w:r>
            <w:r w:rsidRPr="00C84573">
              <w:rPr>
                <w:rFonts w:ascii="Arial" w:hAnsi="Arial" w:cs="Arial"/>
                <w:sz w:val="16"/>
                <w:szCs w:val="16"/>
              </w:rPr>
              <w:t xml:space="preserve">Svarbią studijų kryptį), yra 10 -16,9; </w:t>
            </w:r>
          </w:p>
          <w:p w:rsidRPr="00C84573" w:rsidR="0042508D" w:rsidP="00F85135" w:rsidRDefault="60173E38" w14:paraId="2BEF8219" w14:textId="4F3CDD0A">
            <w:pPr>
              <w:tabs>
                <w:tab w:val="left" w:pos="709"/>
              </w:tabs>
              <w:jc w:val="both"/>
            </w:pPr>
            <w:r w:rsidRPr="00C84573">
              <w:rPr>
                <w:rFonts w:ascii="Arial" w:hAnsi="Arial" w:cs="Arial"/>
                <w:b/>
                <w:bCs/>
                <w:sz w:val="16"/>
                <w:szCs w:val="16"/>
              </w:rPr>
              <w:t>1 balas</w:t>
            </w:r>
            <w:r w:rsidRPr="00C84573">
              <w:rPr>
                <w:rFonts w:ascii="Arial" w:hAnsi="Arial" w:cs="Arial"/>
                <w:sz w:val="16"/>
                <w:szCs w:val="16"/>
              </w:rPr>
              <w:t xml:space="preserve"> - jei </w:t>
            </w:r>
            <w:r w:rsidRPr="00C84573" w:rsidR="1CCCCEA5">
              <w:rPr>
                <w:rFonts w:ascii="Arial" w:hAnsi="Arial" w:cs="Arial"/>
                <w:sz w:val="16"/>
                <w:szCs w:val="16"/>
              </w:rPr>
              <w:t xml:space="preserve">Akademiniais metais, einančiais iki tų Akademinių metų, kuriems prašoma Paramos, </w:t>
            </w:r>
            <w:r w:rsidRPr="00C84573">
              <w:rPr>
                <w:rFonts w:ascii="Arial" w:hAnsi="Arial" w:cs="Arial"/>
                <w:sz w:val="16"/>
                <w:szCs w:val="16"/>
              </w:rPr>
              <w:t>Pareiškėjo vykd</w:t>
            </w:r>
            <w:r w:rsidRPr="00C84573" w:rsidR="0FC2D26A">
              <w:rPr>
                <w:rFonts w:ascii="Arial" w:hAnsi="Arial" w:cs="Arial"/>
                <w:sz w:val="16"/>
                <w:szCs w:val="16"/>
              </w:rPr>
              <w:t>ytos</w:t>
            </w:r>
            <w:r w:rsidRPr="00C84573">
              <w:rPr>
                <w:rFonts w:ascii="Arial" w:hAnsi="Arial" w:cs="Arial"/>
                <w:sz w:val="16"/>
                <w:szCs w:val="16"/>
              </w:rPr>
              <w:t xml:space="preserve"> </w:t>
            </w:r>
            <w:r w:rsidRPr="00C84573" w:rsidR="328DD25C">
              <w:rPr>
                <w:rFonts w:ascii="Arial" w:hAnsi="Arial" w:cs="Arial"/>
                <w:sz w:val="16"/>
                <w:szCs w:val="16"/>
              </w:rPr>
              <w:t xml:space="preserve">akredituotos </w:t>
            </w:r>
            <w:r w:rsidRPr="00C84573">
              <w:rPr>
                <w:rFonts w:ascii="Arial" w:hAnsi="Arial" w:cs="Arial"/>
                <w:sz w:val="16"/>
                <w:szCs w:val="16"/>
              </w:rPr>
              <w:t>Svarbios studijų krypties paskutinės akreditacijos įvertinimas balais arba visų Pareiškėjo vykd</w:t>
            </w:r>
            <w:r w:rsidRPr="00C84573" w:rsidR="357530CC">
              <w:rPr>
                <w:rFonts w:ascii="Arial" w:hAnsi="Arial" w:cs="Arial"/>
                <w:sz w:val="16"/>
                <w:szCs w:val="16"/>
              </w:rPr>
              <w:t>ytų</w:t>
            </w:r>
            <w:r w:rsidRPr="00C84573">
              <w:rPr>
                <w:rFonts w:ascii="Arial" w:hAnsi="Arial" w:cs="Arial"/>
                <w:sz w:val="16"/>
                <w:szCs w:val="16"/>
              </w:rPr>
              <w:t xml:space="preserve"> </w:t>
            </w:r>
            <w:r w:rsidRPr="00C84573" w:rsidR="64FD9843">
              <w:rPr>
                <w:rFonts w:ascii="Arial" w:hAnsi="Arial" w:cs="Arial"/>
                <w:sz w:val="16"/>
                <w:szCs w:val="16"/>
              </w:rPr>
              <w:t xml:space="preserve">akredituotų </w:t>
            </w:r>
            <w:r w:rsidRPr="00C84573">
              <w:rPr>
                <w:rFonts w:ascii="Arial" w:hAnsi="Arial" w:cs="Arial"/>
                <w:sz w:val="16"/>
                <w:szCs w:val="16"/>
              </w:rPr>
              <w:t>Svarbių studijų krypčių paskutinės akreditacijos įvertinimų balais vidurkis (</w:t>
            </w:r>
            <w:r w:rsidRPr="00C84573" w:rsidR="5C5DC29F">
              <w:rPr>
                <w:rFonts w:ascii="Arial" w:hAnsi="Arial" w:cs="Arial"/>
                <w:sz w:val="16"/>
                <w:szCs w:val="16"/>
              </w:rPr>
              <w:t>jei</w:t>
            </w:r>
            <w:r w:rsidRPr="00C84573">
              <w:rPr>
                <w:rFonts w:ascii="Arial" w:hAnsi="Arial" w:cs="Arial"/>
                <w:sz w:val="16"/>
                <w:szCs w:val="16"/>
              </w:rPr>
              <w:t xml:space="preserve"> Pareiškėjas vykd</w:t>
            </w:r>
            <w:r w:rsidRPr="00C84573" w:rsidR="5A9F7FC0">
              <w:rPr>
                <w:rFonts w:ascii="Arial" w:hAnsi="Arial" w:cs="Arial"/>
                <w:sz w:val="16"/>
                <w:szCs w:val="16"/>
              </w:rPr>
              <w:t>ė</w:t>
            </w:r>
            <w:r w:rsidRPr="00C84573">
              <w:rPr>
                <w:rFonts w:ascii="Arial" w:hAnsi="Arial" w:cs="Arial"/>
                <w:sz w:val="16"/>
                <w:szCs w:val="16"/>
              </w:rPr>
              <w:t xml:space="preserve"> daugiau nei 1</w:t>
            </w:r>
            <w:r w:rsidRPr="00C84573" w:rsidR="64FD9843">
              <w:rPr>
                <w:rFonts w:ascii="Arial" w:hAnsi="Arial" w:cs="Arial"/>
                <w:sz w:val="16"/>
                <w:szCs w:val="16"/>
              </w:rPr>
              <w:t xml:space="preserve"> akredituotą</w:t>
            </w:r>
            <w:r w:rsidRPr="00C84573">
              <w:rPr>
                <w:rFonts w:ascii="Arial" w:hAnsi="Arial" w:cs="Arial"/>
                <w:sz w:val="16"/>
                <w:szCs w:val="16"/>
              </w:rPr>
              <w:t xml:space="preserve"> Svarbią studijų kryptį), yra 0</w:t>
            </w:r>
            <w:r w:rsidRPr="00C84573" w:rsidR="15626C00">
              <w:rPr>
                <w:rFonts w:ascii="Arial" w:hAnsi="Arial" w:cs="Arial"/>
                <w:sz w:val="16"/>
                <w:szCs w:val="16"/>
              </w:rPr>
              <w:t xml:space="preserve">,1 </w:t>
            </w:r>
            <w:r w:rsidRPr="00C84573">
              <w:rPr>
                <w:rFonts w:ascii="Arial" w:hAnsi="Arial" w:cs="Arial"/>
                <w:sz w:val="16"/>
                <w:szCs w:val="16"/>
              </w:rPr>
              <w:t>-</w:t>
            </w:r>
            <w:r w:rsidRPr="00C84573" w:rsidR="15626C00">
              <w:rPr>
                <w:rFonts w:ascii="Arial" w:hAnsi="Arial" w:cs="Arial"/>
                <w:sz w:val="16"/>
                <w:szCs w:val="16"/>
              </w:rPr>
              <w:t xml:space="preserve"> </w:t>
            </w:r>
            <w:r w:rsidRPr="00C84573">
              <w:rPr>
                <w:rFonts w:ascii="Arial" w:hAnsi="Arial" w:cs="Arial"/>
                <w:sz w:val="16"/>
                <w:szCs w:val="16"/>
              </w:rPr>
              <w:t>9,9</w:t>
            </w:r>
            <w:r w:rsidRPr="00C84573" w:rsidR="15262217">
              <w:rPr>
                <w:rFonts w:ascii="Arial" w:hAnsi="Arial" w:cs="Arial"/>
                <w:sz w:val="16"/>
                <w:szCs w:val="16"/>
              </w:rPr>
              <w:t>.</w:t>
            </w:r>
          </w:p>
        </w:tc>
      </w:tr>
    </w:tbl>
    <w:p w:rsidRPr="00C84573" w:rsidR="00EE1720" w:rsidP="00401624" w:rsidRDefault="00EE1720" w14:paraId="695E68B0" w14:textId="77777777">
      <w:pPr>
        <w:tabs>
          <w:tab w:val="left" w:pos="709"/>
        </w:tabs>
        <w:jc w:val="both"/>
        <w:rPr>
          <w:rFonts w:ascii="Arial" w:hAnsi="Arial" w:cs="Arial"/>
          <w:sz w:val="22"/>
          <w:szCs w:val="22"/>
        </w:rPr>
      </w:pPr>
    </w:p>
    <w:p w:rsidRPr="00C84573" w:rsidR="005E5508" w:rsidP="00401624" w:rsidRDefault="00363209" w14:paraId="3A645DD7" w14:textId="3B14EDC1">
      <w:pPr>
        <w:tabs>
          <w:tab w:val="left" w:pos="709"/>
        </w:tabs>
        <w:jc w:val="both"/>
        <w:rPr>
          <w:rFonts w:ascii="Arial" w:hAnsi="Arial" w:cs="Arial"/>
          <w:sz w:val="22"/>
          <w:szCs w:val="22"/>
        </w:rPr>
      </w:pPr>
      <w:r w:rsidRPr="00C84573">
        <w:rPr>
          <w:rFonts w:ascii="Arial" w:hAnsi="Arial" w:cs="Arial"/>
          <w:sz w:val="22"/>
          <w:szCs w:val="22"/>
        </w:rPr>
        <w:t xml:space="preserve">3.3. </w:t>
      </w:r>
      <w:r w:rsidRPr="00C84573" w:rsidR="005E5508">
        <w:rPr>
          <w:rFonts w:ascii="Arial" w:hAnsi="Arial" w:cs="Arial"/>
          <w:sz w:val="22"/>
          <w:szCs w:val="22"/>
        </w:rPr>
        <w:t xml:space="preserve">Vertinant Paraiškas, </w:t>
      </w:r>
      <w:r w:rsidRPr="00C84573" w:rsidR="000A79A9">
        <w:rPr>
          <w:rFonts w:ascii="Arial" w:hAnsi="Arial" w:cs="Arial"/>
          <w:sz w:val="22"/>
          <w:szCs w:val="22"/>
        </w:rPr>
        <w:t xml:space="preserve">kiekvienas </w:t>
      </w:r>
      <w:r w:rsidRPr="00C84573" w:rsidR="008650C9">
        <w:rPr>
          <w:rFonts w:ascii="Arial" w:hAnsi="Arial" w:cs="Arial"/>
          <w:sz w:val="22"/>
          <w:szCs w:val="22"/>
        </w:rPr>
        <w:t>Tvarkos 3.2.1</w:t>
      </w:r>
      <w:r w:rsidRPr="00C84573" w:rsidR="00E27329">
        <w:rPr>
          <w:rFonts w:ascii="Arial" w:hAnsi="Arial" w:cs="Arial"/>
          <w:sz w:val="22"/>
          <w:szCs w:val="22"/>
        </w:rPr>
        <w:t>, 3.2.3</w:t>
      </w:r>
      <w:r w:rsidRPr="00C84573" w:rsidR="008650C9">
        <w:rPr>
          <w:rFonts w:ascii="Arial" w:hAnsi="Arial" w:cs="Arial"/>
          <w:sz w:val="22"/>
          <w:szCs w:val="22"/>
        </w:rPr>
        <w:t xml:space="preserve"> </w:t>
      </w:r>
      <w:r w:rsidRPr="00C84573" w:rsidR="00E27329">
        <w:rPr>
          <w:rFonts w:ascii="Arial" w:hAnsi="Arial" w:cs="Arial"/>
          <w:sz w:val="22"/>
          <w:szCs w:val="22"/>
        </w:rPr>
        <w:t>– 3.2.</w:t>
      </w:r>
      <w:r w:rsidRPr="00C84573" w:rsidR="007716E6">
        <w:rPr>
          <w:rFonts w:ascii="Arial" w:hAnsi="Arial" w:cs="Arial"/>
          <w:sz w:val="22"/>
          <w:szCs w:val="22"/>
        </w:rPr>
        <w:t>4</w:t>
      </w:r>
      <w:r w:rsidRPr="00C84573" w:rsidR="00E27329">
        <w:rPr>
          <w:rFonts w:ascii="Arial" w:hAnsi="Arial" w:cs="Arial"/>
          <w:sz w:val="22"/>
          <w:szCs w:val="22"/>
        </w:rPr>
        <w:t xml:space="preserve"> punkte nurodyt</w:t>
      </w:r>
      <w:r w:rsidRPr="00C84573" w:rsidR="000A79A9">
        <w:rPr>
          <w:rFonts w:ascii="Arial" w:hAnsi="Arial" w:cs="Arial"/>
          <w:sz w:val="22"/>
          <w:szCs w:val="22"/>
        </w:rPr>
        <w:t>as</w:t>
      </w:r>
      <w:r w:rsidRPr="00C84573" w:rsidR="00E27329">
        <w:rPr>
          <w:rFonts w:ascii="Arial" w:hAnsi="Arial" w:cs="Arial"/>
          <w:sz w:val="22"/>
          <w:szCs w:val="22"/>
        </w:rPr>
        <w:t xml:space="preserve"> Paramos</w:t>
      </w:r>
      <w:r w:rsidRPr="00C84573" w:rsidR="00EB78F8">
        <w:rPr>
          <w:rFonts w:ascii="Arial" w:hAnsi="Arial" w:cs="Arial"/>
          <w:sz w:val="22"/>
          <w:szCs w:val="22"/>
        </w:rPr>
        <w:t xml:space="preserve"> </w:t>
      </w:r>
      <w:r w:rsidRPr="00C84573" w:rsidR="00E27329">
        <w:rPr>
          <w:rFonts w:ascii="Arial" w:hAnsi="Arial" w:cs="Arial"/>
          <w:sz w:val="22"/>
          <w:szCs w:val="22"/>
        </w:rPr>
        <w:t>skyrimo kriterij</w:t>
      </w:r>
      <w:r w:rsidRPr="00C84573" w:rsidR="000A79A9">
        <w:rPr>
          <w:rFonts w:ascii="Arial" w:hAnsi="Arial" w:cs="Arial"/>
          <w:sz w:val="22"/>
          <w:szCs w:val="22"/>
        </w:rPr>
        <w:t>us</w:t>
      </w:r>
      <w:r w:rsidRPr="00C84573" w:rsidR="004A54D1">
        <w:rPr>
          <w:rFonts w:ascii="Arial" w:hAnsi="Arial" w:cs="Arial"/>
          <w:sz w:val="22"/>
          <w:szCs w:val="22"/>
        </w:rPr>
        <w:t xml:space="preserve"> Vertinimo komiteto yra</w:t>
      </w:r>
      <w:r w:rsidRPr="00C84573" w:rsidR="008650C9">
        <w:rPr>
          <w:rFonts w:ascii="Arial" w:hAnsi="Arial" w:cs="Arial"/>
          <w:sz w:val="22"/>
          <w:szCs w:val="22"/>
        </w:rPr>
        <w:t xml:space="preserve"> </w:t>
      </w:r>
      <w:r w:rsidRPr="00C84573" w:rsidR="00957FE0">
        <w:rPr>
          <w:rFonts w:ascii="Arial" w:hAnsi="Arial" w:cs="Arial"/>
          <w:sz w:val="22"/>
          <w:szCs w:val="22"/>
        </w:rPr>
        <w:t>įvertinamas balais nuo 0 iki 6</w:t>
      </w:r>
      <w:r w:rsidRPr="00C84573" w:rsidR="000A79A9">
        <w:rPr>
          <w:rFonts w:ascii="Arial" w:hAnsi="Arial" w:cs="Arial"/>
          <w:sz w:val="22"/>
          <w:szCs w:val="22"/>
        </w:rPr>
        <w:t xml:space="preserve">, Tvarkos 3.2.2 punkte </w:t>
      </w:r>
      <w:r w:rsidRPr="00C84573" w:rsidR="000A79A9">
        <w:rPr>
          <w:rFonts w:ascii="Arial" w:hAnsi="Arial" w:cs="Arial"/>
          <w:sz w:val="22"/>
          <w:szCs w:val="22"/>
        </w:rPr>
        <w:lastRenderedPageBreak/>
        <w:t>nurodytas Paramos skyrimo kriterijus</w:t>
      </w:r>
      <w:r w:rsidRPr="00C84573" w:rsidR="002730A6">
        <w:rPr>
          <w:rFonts w:ascii="Arial" w:hAnsi="Arial" w:cs="Arial"/>
          <w:sz w:val="22"/>
          <w:szCs w:val="22"/>
        </w:rPr>
        <w:t xml:space="preserve"> Vertinimo komiteto yra</w:t>
      </w:r>
      <w:r w:rsidRPr="00C84573" w:rsidR="000A79A9">
        <w:rPr>
          <w:rFonts w:ascii="Arial" w:hAnsi="Arial" w:cs="Arial"/>
          <w:sz w:val="22"/>
          <w:szCs w:val="22"/>
        </w:rPr>
        <w:t xml:space="preserve"> įvertinamas balais nuo 2 iki 6</w:t>
      </w:r>
      <w:r w:rsidRPr="00C84573" w:rsidR="0041573D">
        <w:rPr>
          <w:rFonts w:ascii="Arial" w:hAnsi="Arial" w:cs="Arial"/>
          <w:sz w:val="22"/>
          <w:szCs w:val="22"/>
        </w:rPr>
        <w:t>, o Tvarkos 3.2.5 punkte nurodytas Paramos skyrimo kriterijus Vertinimo komiteto yra įvertinamas balais nuo 1 iki 6</w:t>
      </w:r>
      <w:r w:rsidRPr="00C84573" w:rsidR="000A79A9">
        <w:rPr>
          <w:rFonts w:ascii="Arial" w:hAnsi="Arial" w:cs="Arial"/>
          <w:sz w:val="22"/>
          <w:szCs w:val="22"/>
        </w:rPr>
        <w:t xml:space="preserve">. </w:t>
      </w:r>
      <w:r w:rsidRPr="00C84573" w:rsidR="00EB78F8">
        <w:rPr>
          <w:rFonts w:ascii="Arial" w:hAnsi="Arial" w:cs="Arial"/>
          <w:sz w:val="22"/>
          <w:szCs w:val="22"/>
        </w:rPr>
        <w:t>Pareiškėjo u</w:t>
      </w:r>
      <w:r w:rsidRPr="00C84573" w:rsidR="005E5508">
        <w:rPr>
          <w:rFonts w:ascii="Arial" w:hAnsi="Arial" w:cs="Arial"/>
          <w:sz w:val="22"/>
          <w:szCs w:val="22"/>
        </w:rPr>
        <w:t>ž kiekvieną Paramos skyrimo kriterijų gauti balai susumuojami. Didžiausia balų suma, kurią gali surinkti Paraiška, - 30 balų.</w:t>
      </w:r>
    </w:p>
    <w:p w:rsidRPr="00C84573" w:rsidR="00991A19" w:rsidP="00401624" w:rsidRDefault="00991A19" w14:paraId="21F1EE83" w14:textId="45BF52C1">
      <w:pPr>
        <w:pStyle w:val="ListParagraph"/>
        <w:tabs>
          <w:tab w:val="left" w:pos="709"/>
        </w:tabs>
        <w:ind w:left="0"/>
        <w:jc w:val="both"/>
        <w:rPr>
          <w:rFonts w:ascii="Arial" w:hAnsi="Arial" w:cs="Arial"/>
          <w:sz w:val="22"/>
          <w:szCs w:val="22"/>
        </w:rPr>
      </w:pPr>
      <w:r w:rsidRPr="00C84573">
        <w:rPr>
          <w:rFonts w:ascii="Arial" w:hAnsi="Arial" w:cs="Arial"/>
          <w:sz w:val="22"/>
          <w:szCs w:val="22"/>
        </w:rPr>
        <w:t>3.</w:t>
      </w:r>
      <w:r w:rsidRPr="00C84573" w:rsidR="00E818B4">
        <w:rPr>
          <w:rFonts w:ascii="Arial" w:hAnsi="Arial" w:cs="Arial"/>
          <w:sz w:val="22"/>
          <w:szCs w:val="22"/>
        </w:rPr>
        <w:t>4</w:t>
      </w:r>
      <w:r w:rsidRPr="00C84573">
        <w:rPr>
          <w:rFonts w:ascii="Arial" w:hAnsi="Arial" w:cs="Arial"/>
          <w:sz w:val="22"/>
          <w:szCs w:val="22"/>
        </w:rPr>
        <w:t xml:space="preserve">. Paramos skyrimo kriterijai ir vertinimo metodika, kurie taikomi Aukštosioms mokykloms, kurios gautą Paramą ketina naudoti stipendijoms skirti pirmosios pakopos antro kurso studentams, pasirinkusiems ir studijuojantiems </w:t>
      </w:r>
      <w:r w:rsidRPr="00C84573" w:rsidR="00CE5F2C">
        <w:rPr>
          <w:rFonts w:ascii="Arial" w:hAnsi="Arial" w:cs="Arial"/>
          <w:sz w:val="22"/>
          <w:szCs w:val="22"/>
        </w:rPr>
        <w:t xml:space="preserve">akredituotų </w:t>
      </w:r>
      <w:r w:rsidRPr="00C84573">
        <w:rPr>
          <w:rFonts w:ascii="Arial" w:hAnsi="Arial" w:cs="Arial"/>
          <w:sz w:val="22"/>
          <w:szCs w:val="22"/>
        </w:rPr>
        <w:t>Svarbių studijų krypčių studijų programas, vykdomas nuolatine forma:</w:t>
      </w:r>
    </w:p>
    <w:p w:rsidRPr="00C84573" w:rsidR="00EE1720" w:rsidP="00401624" w:rsidRDefault="00EE1720" w14:paraId="2F4E07E6" w14:textId="77777777">
      <w:pPr>
        <w:pStyle w:val="ListParagraph"/>
        <w:tabs>
          <w:tab w:val="left" w:pos="709"/>
        </w:tabs>
        <w:ind w:left="0"/>
        <w:jc w:val="both"/>
        <w:rPr>
          <w:rFonts w:ascii="Arial" w:hAnsi="Arial" w:cs="Arial"/>
          <w:sz w:val="22"/>
          <w:szCs w:val="22"/>
        </w:rPr>
      </w:pPr>
    </w:p>
    <w:tbl>
      <w:tblPr>
        <w:tblStyle w:val="TableGrid"/>
        <w:tblW w:w="0" w:type="auto"/>
        <w:tblLook w:val="04A0" w:firstRow="1" w:lastRow="0" w:firstColumn="1" w:lastColumn="0" w:noHBand="0" w:noVBand="1"/>
      </w:tblPr>
      <w:tblGrid>
        <w:gridCol w:w="919"/>
        <w:gridCol w:w="2924"/>
        <w:gridCol w:w="5552"/>
      </w:tblGrid>
      <w:tr w:rsidRPr="00C84573" w:rsidR="00C32092" w:rsidTr="3C9769A3" w14:paraId="582DAEA9" w14:textId="77777777">
        <w:tc>
          <w:tcPr>
            <w:tcW w:w="919" w:type="dxa"/>
          </w:tcPr>
          <w:p w:rsidRPr="00C84573" w:rsidR="00C32092" w:rsidP="00401624" w:rsidRDefault="00C32092" w14:paraId="1CE9CFCC" w14:textId="37B80410">
            <w:pPr>
              <w:jc w:val="both"/>
              <w:rPr>
                <w:rFonts w:ascii="Arial" w:hAnsi="Arial" w:cs="Arial"/>
                <w:b/>
                <w:bCs/>
                <w:sz w:val="20"/>
                <w:szCs w:val="20"/>
              </w:rPr>
            </w:pPr>
            <w:r w:rsidRPr="00C84573">
              <w:rPr>
                <w:rFonts w:ascii="Arial" w:hAnsi="Arial" w:cs="Arial"/>
                <w:b/>
                <w:bCs/>
                <w:sz w:val="20"/>
                <w:szCs w:val="20"/>
              </w:rPr>
              <w:t xml:space="preserve">Eil. Nr. </w:t>
            </w:r>
          </w:p>
        </w:tc>
        <w:tc>
          <w:tcPr>
            <w:tcW w:w="2924" w:type="dxa"/>
          </w:tcPr>
          <w:p w:rsidRPr="00C84573" w:rsidR="00C32092" w:rsidP="00401624" w:rsidRDefault="00B56D86" w14:paraId="1CD9963A" w14:textId="212BA37B">
            <w:pPr>
              <w:jc w:val="both"/>
              <w:rPr>
                <w:rFonts w:ascii="Arial" w:hAnsi="Arial" w:cs="Arial"/>
                <w:b/>
                <w:bCs/>
                <w:sz w:val="22"/>
                <w:szCs w:val="22"/>
              </w:rPr>
            </w:pPr>
            <w:r w:rsidRPr="00C84573">
              <w:rPr>
                <w:rFonts w:ascii="Arial" w:hAnsi="Arial" w:cs="Arial"/>
                <w:b/>
                <w:bCs/>
                <w:sz w:val="20"/>
                <w:szCs w:val="20"/>
              </w:rPr>
              <w:t>K</w:t>
            </w:r>
            <w:r w:rsidRPr="00C84573" w:rsidR="00C32092">
              <w:rPr>
                <w:rFonts w:ascii="Arial" w:hAnsi="Arial" w:cs="Arial"/>
                <w:b/>
                <w:bCs/>
                <w:sz w:val="20"/>
                <w:szCs w:val="20"/>
              </w:rPr>
              <w:t>riterijus</w:t>
            </w:r>
          </w:p>
        </w:tc>
        <w:tc>
          <w:tcPr>
            <w:tcW w:w="5552" w:type="dxa"/>
          </w:tcPr>
          <w:p w:rsidRPr="00C84573" w:rsidR="00C32092" w:rsidP="00401624" w:rsidRDefault="00C32092" w14:paraId="626502EA" w14:textId="4788517F">
            <w:pPr>
              <w:jc w:val="both"/>
              <w:rPr>
                <w:rFonts w:ascii="Arial" w:hAnsi="Arial" w:cs="Arial"/>
                <w:b/>
                <w:bCs/>
                <w:sz w:val="22"/>
                <w:szCs w:val="22"/>
              </w:rPr>
            </w:pPr>
            <w:r w:rsidRPr="00C84573">
              <w:rPr>
                <w:rFonts w:ascii="Arial" w:hAnsi="Arial" w:cs="Arial"/>
                <w:b/>
                <w:bCs/>
                <w:sz w:val="20"/>
                <w:szCs w:val="20"/>
              </w:rPr>
              <w:t>Vertinimo metodika</w:t>
            </w:r>
          </w:p>
        </w:tc>
      </w:tr>
      <w:tr w:rsidRPr="00C84573" w:rsidR="007C493F" w:rsidTr="3C9769A3" w14:paraId="72C30666" w14:textId="77777777">
        <w:tc>
          <w:tcPr>
            <w:tcW w:w="919" w:type="dxa"/>
          </w:tcPr>
          <w:p w:rsidRPr="00C84573" w:rsidR="007C493F" w:rsidP="007C493F" w:rsidRDefault="007C493F" w14:paraId="6B00DA11" w14:textId="106EFA15">
            <w:pPr>
              <w:jc w:val="both"/>
              <w:rPr>
                <w:rFonts w:ascii="Arial" w:hAnsi="Arial" w:cs="Arial"/>
                <w:sz w:val="16"/>
                <w:szCs w:val="16"/>
              </w:rPr>
            </w:pPr>
            <w:r w:rsidRPr="00C84573">
              <w:rPr>
                <w:rFonts w:ascii="Arial" w:hAnsi="Arial" w:cs="Arial"/>
                <w:sz w:val="16"/>
                <w:szCs w:val="16"/>
              </w:rPr>
              <w:t>3.4.1.</w:t>
            </w:r>
          </w:p>
        </w:tc>
        <w:tc>
          <w:tcPr>
            <w:tcW w:w="2924" w:type="dxa"/>
          </w:tcPr>
          <w:p w:rsidRPr="00C84573" w:rsidR="007C493F" w:rsidP="007C493F" w:rsidRDefault="007C493F" w14:paraId="5F1DC482" w14:textId="77777777">
            <w:pPr>
              <w:tabs>
                <w:tab w:val="left" w:pos="709"/>
              </w:tabs>
              <w:jc w:val="both"/>
              <w:rPr>
                <w:rFonts w:ascii="Arial" w:hAnsi="Arial" w:cs="Arial"/>
                <w:sz w:val="16"/>
                <w:szCs w:val="16"/>
              </w:rPr>
            </w:pPr>
            <w:r w:rsidRPr="00C84573">
              <w:rPr>
                <w:rFonts w:ascii="Arial" w:hAnsi="Arial" w:cs="Arial"/>
                <w:sz w:val="16"/>
                <w:szCs w:val="16"/>
              </w:rPr>
              <w:t>Pareiškėjo įgyvendintų projektų ar veiksmų, skirtų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populiarumui ir patrauklumui didinti, skaičius per Akademinius metus, einančius iki tų Akademinių metų, kuriems prašoma Paramos; įgyvendintu (-</w:t>
            </w:r>
            <w:proofErr w:type="spellStart"/>
            <w:r w:rsidRPr="00C84573">
              <w:rPr>
                <w:rFonts w:ascii="Arial" w:hAnsi="Arial" w:cs="Arial"/>
                <w:sz w:val="16"/>
                <w:szCs w:val="16"/>
              </w:rPr>
              <w:t>ais</w:t>
            </w:r>
            <w:proofErr w:type="spellEnd"/>
            <w:r w:rsidRPr="00C84573">
              <w:rPr>
                <w:rFonts w:ascii="Arial" w:hAnsi="Arial" w:cs="Arial"/>
                <w:sz w:val="16"/>
                <w:szCs w:val="16"/>
              </w:rPr>
              <w:t>) projektu (-</w:t>
            </w:r>
            <w:proofErr w:type="spellStart"/>
            <w:r w:rsidRPr="00C84573">
              <w:rPr>
                <w:rFonts w:ascii="Arial" w:hAnsi="Arial" w:cs="Arial"/>
                <w:sz w:val="16"/>
                <w:szCs w:val="16"/>
              </w:rPr>
              <w:t>ais</w:t>
            </w:r>
            <w:proofErr w:type="spellEnd"/>
            <w:r w:rsidRPr="00C84573">
              <w:rPr>
                <w:rFonts w:ascii="Arial" w:hAnsi="Arial" w:cs="Arial"/>
                <w:sz w:val="16"/>
                <w:szCs w:val="16"/>
              </w:rPr>
              <w:t>) ar veiksmais pasiekta sklaida, sukurta vertė ir jos realumas.</w:t>
            </w:r>
          </w:p>
          <w:p w:rsidRPr="00C84573" w:rsidR="007C493F" w:rsidP="007C493F" w:rsidRDefault="007C493F" w14:paraId="14089F19" w14:textId="77777777">
            <w:pPr>
              <w:pStyle w:val="ListParagraph"/>
              <w:tabs>
                <w:tab w:val="left" w:pos="709"/>
              </w:tabs>
              <w:jc w:val="both"/>
              <w:rPr>
                <w:rFonts w:ascii="Arial" w:hAnsi="Arial" w:cs="Arial"/>
                <w:sz w:val="16"/>
                <w:szCs w:val="16"/>
              </w:rPr>
            </w:pPr>
          </w:p>
          <w:p w:rsidRPr="00C84573" w:rsidR="007C493F" w:rsidP="007C493F" w:rsidRDefault="007C493F" w14:paraId="29CC3CD4" w14:textId="77777777">
            <w:pPr>
              <w:tabs>
                <w:tab w:val="left" w:pos="709"/>
              </w:tabs>
              <w:jc w:val="both"/>
              <w:rPr>
                <w:rFonts w:ascii="Arial" w:hAnsi="Arial" w:cs="Arial"/>
                <w:sz w:val="16"/>
                <w:szCs w:val="16"/>
              </w:rPr>
            </w:pPr>
            <w:r w:rsidRPr="00C84573">
              <w:rPr>
                <w:rFonts w:ascii="Arial" w:hAnsi="Arial" w:cs="Arial"/>
                <w:sz w:val="16"/>
                <w:szCs w:val="16"/>
              </w:rPr>
              <w:t>Vertinant Pareiškėjo atitiktį šiam kriterijui, įvertinami šie aspektai:</w:t>
            </w:r>
          </w:p>
          <w:p w:rsidRPr="00C84573" w:rsidR="007C493F" w:rsidP="007C493F" w:rsidRDefault="007C493F" w14:paraId="1B465414" w14:textId="77777777">
            <w:pPr>
              <w:tabs>
                <w:tab w:val="left" w:pos="709"/>
              </w:tabs>
              <w:jc w:val="both"/>
              <w:rPr>
                <w:rFonts w:ascii="Arial" w:hAnsi="Arial" w:cs="Arial"/>
                <w:sz w:val="16"/>
                <w:szCs w:val="16"/>
              </w:rPr>
            </w:pPr>
            <w:r w:rsidRPr="00C84573">
              <w:rPr>
                <w:rFonts w:ascii="Arial" w:hAnsi="Arial" w:cs="Arial"/>
                <w:sz w:val="16"/>
                <w:szCs w:val="16"/>
              </w:rPr>
              <w:t>1) kokį (-</w:t>
            </w:r>
            <w:proofErr w:type="spellStart"/>
            <w:r w:rsidRPr="00C84573">
              <w:rPr>
                <w:rFonts w:ascii="Arial" w:hAnsi="Arial" w:cs="Arial"/>
                <w:sz w:val="16"/>
                <w:szCs w:val="16"/>
              </w:rPr>
              <w:t>ius</w:t>
            </w:r>
            <w:proofErr w:type="spellEnd"/>
            <w:r w:rsidRPr="00C84573">
              <w:rPr>
                <w:rFonts w:ascii="Arial" w:hAnsi="Arial" w:cs="Arial"/>
                <w:sz w:val="16"/>
                <w:szCs w:val="16"/>
              </w:rPr>
              <w:t>) projektą (-</w:t>
            </w:r>
            <w:proofErr w:type="spellStart"/>
            <w:r w:rsidRPr="00C84573">
              <w:rPr>
                <w:rFonts w:ascii="Arial" w:hAnsi="Arial" w:cs="Arial"/>
                <w:sz w:val="16"/>
                <w:szCs w:val="16"/>
              </w:rPr>
              <w:t>us</w:t>
            </w:r>
            <w:proofErr w:type="spellEnd"/>
            <w:r w:rsidRPr="00C84573">
              <w:rPr>
                <w:rFonts w:ascii="Arial" w:hAnsi="Arial" w:cs="Arial"/>
                <w:sz w:val="16"/>
                <w:szCs w:val="16"/>
              </w:rPr>
              <w:t>) ar veiksmus Pareiškėjas įgyvendino.</w:t>
            </w:r>
          </w:p>
          <w:p w:rsidRPr="00C84573" w:rsidR="007C493F" w:rsidP="007C493F" w:rsidRDefault="007C493F" w14:paraId="74144C8B" w14:textId="64E32EA2">
            <w:pPr>
              <w:jc w:val="both"/>
              <w:rPr>
                <w:rFonts w:ascii="Arial" w:hAnsi="Arial" w:cs="Arial"/>
                <w:sz w:val="16"/>
                <w:szCs w:val="16"/>
              </w:rPr>
            </w:pPr>
            <w:r w:rsidRPr="3C9769A3">
              <w:rPr>
                <w:rFonts w:ascii="Arial" w:hAnsi="Arial" w:cs="Arial"/>
                <w:i/>
                <w:iCs/>
                <w:sz w:val="16"/>
                <w:szCs w:val="16"/>
              </w:rPr>
              <w:t>Projektas</w:t>
            </w:r>
            <w:r w:rsidRPr="3C9769A3">
              <w:rPr>
                <w:rFonts w:ascii="Arial" w:hAnsi="Arial" w:cs="Arial"/>
                <w:sz w:val="16"/>
                <w:szCs w:val="16"/>
              </w:rPr>
              <w:t xml:space="preserve"> – tikslinė veikla, nukreipta į tikslo pasiekimą, kuri turi pradžios ir pabaigos datas, nustatytus terminus, sąnaudas bei baigtinių rezultatų kokybę</w:t>
            </w:r>
            <w:r w:rsidRPr="3C9769A3" w:rsidR="5A7BC2C0">
              <w:rPr>
                <w:rFonts w:ascii="Arial" w:hAnsi="Arial" w:cs="Arial"/>
                <w:sz w:val="16"/>
                <w:szCs w:val="16"/>
              </w:rPr>
              <w:t xml:space="preserve"> ir pagrįstumą</w:t>
            </w:r>
            <w:r w:rsidRPr="3C9769A3" w:rsidR="6D65605A">
              <w:rPr>
                <w:rFonts w:ascii="Arial" w:hAnsi="Arial" w:cs="Arial"/>
                <w:sz w:val="16"/>
                <w:szCs w:val="16"/>
              </w:rPr>
              <w:t>.</w:t>
            </w:r>
          </w:p>
          <w:p w:rsidRPr="00C84573" w:rsidR="007C493F" w:rsidP="007C493F" w:rsidRDefault="007C493F" w14:paraId="49C96310" w14:textId="37C20EF9">
            <w:pPr>
              <w:jc w:val="both"/>
              <w:rPr>
                <w:rFonts w:ascii="Arial" w:hAnsi="Arial" w:cs="Arial"/>
                <w:sz w:val="16"/>
                <w:szCs w:val="16"/>
              </w:rPr>
            </w:pPr>
            <w:r w:rsidRPr="3C9769A3">
              <w:rPr>
                <w:rFonts w:ascii="Arial" w:hAnsi="Arial" w:cs="Arial"/>
                <w:i/>
                <w:iCs/>
                <w:sz w:val="16"/>
                <w:szCs w:val="16"/>
              </w:rPr>
              <w:t>Veiksma</w:t>
            </w:r>
            <w:r w:rsidRPr="3C9769A3" w:rsidR="7B3CC967">
              <w:rPr>
                <w:rFonts w:ascii="Arial" w:hAnsi="Arial" w:cs="Arial"/>
                <w:i/>
                <w:iCs/>
                <w:sz w:val="16"/>
                <w:szCs w:val="16"/>
              </w:rPr>
              <w:t>i</w:t>
            </w:r>
            <w:r w:rsidRPr="3C9769A3">
              <w:rPr>
                <w:rFonts w:ascii="Arial" w:hAnsi="Arial" w:cs="Arial"/>
                <w:sz w:val="16"/>
                <w:szCs w:val="16"/>
              </w:rPr>
              <w:t xml:space="preserve"> – pavieniai, smulkūs žingsniai</w:t>
            </w:r>
            <w:r w:rsidRPr="3C9769A3" w:rsidR="5505D1F2">
              <w:rPr>
                <w:rFonts w:ascii="Arial" w:hAnsi="Arial" w:cs="Arial"/>
                <w:sz w:val="16"/>
                <w:szCs w:val="16"/>
              </w:rPr>
              <w:t>,</w:t>
            </w:r>
            <w:r w:rsidRPr="3C9769A3">
              <w:rPr>
                <w:rFonts w:ascii="Arial" w:hAnsi="Arial" w:cs="Arial"/>
                <w:sz w:val="16"/>
                <w:szCs w:val="16"/>
              </w:rPr>
              <w:t xml:space="preserve"> nukreipti į išsikelto tikslo siekimą. Pvz.: laiškai, paskaitos mokyklose, ekskursijų, edukacinių užsiėmimų organizavimas bendrojo lavinimo mokyklose ir pan.</w:t>
            </w:r>
          </w:p>
          <w:p w:rsidRPr="00C84573" w:rsidR="007C493F" w:rsidP="007C493F" w:rsidRDefault="007C493F" w14:paraId="4DEA2C50" w14:textId="77777777">
            <w:pPr>
              <w:tabs>
                <w:tab w:val="left" w:pos="709"/>
              </w:tabs>
              <w:jc w:val="both"/>
              <w:rPr>
                <w:rFonts w:ascii="Arial" w:hAnsi="Arial" w:cs="Arial"/>
                <w:sz w:val="16"/>
                <w:szCs w:val="16"/>
              </w:rPr>
            </w:pPr>
            <w:r w:rsidRPr="00C84573">
              <w:rPr>
                <w:rFonts w:ascii="Arial" w:hAnsi="Arial" w:cs="Arial"/>
                <w:sz w:val="16"/>
                <w:szCs w:val="16"/>
              </w:rPr>
              <w:t>2) Pareiškėjo įgyvendintų projektų ar veiksmų skaičius;</w:t>
            </w:r>
          </w:p>
          <w:p w:rsidRPr="00C84573" w:rsidR="007C493F" w:rsidP="007C493F" w:rsidRDefault="007C493F" w14:paraId="2BB2C830" w14:textId="77777777">
            <w:pPr>
              <w:tabs>
                <w:tab w:val="left" w:pos="709"/>
              </w:tabs>
              <w:jc w:val="both"/>
              <w:rPr>
                <w:rFonts w:ascii="Arial" w:hAnsi="Arial" w:cs="Arial"/>
                <w:sz w:val="16"/>
                <w:szCs w:val="16"/>
              </w:rPr>
            </w:pPr>
            <w:r w:rsidRPr="00C84573">
              <w:rPr>
                <w:rFonts w:ascii="Arial" w:hAnsi="Arial" w:cs="Arial"/>
                <w:sz w:val="16"/>
                <w:szCs w:val="16"/>
              </w:rPr>
              <w:t>3) ar Pareiškėjo įgyvendinti projektai ar veiksmai buvo skirti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w:t>
            </w:r>
          </w:p>
          <w:p w:rsidRPr="00C84573" w:rsidR="007C493F" w:rsidP="007C493F" w:rsidRDefault="007C493F" w14:paraId="04B6AC16" w14:textId="77777777">
            <w:pPr>
              <w:tabs>
                <w:tab w:val="left" w:pos="709"/>
              </w:tabs>
              <w:jc w:val="both"/>
              <w:rPr>
                <w:rFonts w:ascii="Arial" w:hAnsi="Arial" w:cs="Arial"/>
                <w:sz w:val="16"/>
                <w:szCs w:val="16"/>
              </w:rPr>
            </w:pPr>
            <w:r w:rsidRPr="00C84573">
              <w:rPr>
                <w:rFonts w:ascii="Arial" w:hAnsi="Arial" w:cs="Arial"/>
                <w:sz w:val="16"/>
                <w:szCs w:val="16"/>
              </w:rPr>
              <w:t>4) Pareiškėjo įgyvendintais projektais ar veiksmais sukurta vertė, jos realumas.</w:t>
            </w:r>
          </w:p>
          <w:p w:rsidRPr="00C84573" w:rsidR="007C493F" w:rsidP="007C493F" w:rsidRDefault="007C493F" w14:paraId="6B92798F" w14:textId="29E72391">
            <w:pPr>
              <w:jc w:val="both"/>
              <w:rPr>
                <w:rFonts w:ascii="Arial" w:hAnsi="Arial" w:cs="Arial"/>
                <w:b/>
                <w:bCs/>
                <w:sz w:val="22"/>
                <w:szCs w:val="22"/>
              </w:rPr>
            </w:pPr>
            <w:r w:rsidRPr="00C84573">
              <w:rPr>
                <w:rFonts w:ascii="Arial" w:hAnsi="Arial" w:cs="Arial"/>
                <w:sz w:val="16"/>
                <w:szCs w:val="16"/>
              </w:rPr>
              <w:t>5) Pareiškėjo įgyvendintų veiksmų ar projektų sklaida nacionaliniu, regioniniu ar savivaldybės mastu (pvz.: pasiektos auditorijos dydis, žiniasklaidos monitoringo duomenys, dalyvių skaičius, apklausų duomenys ir kita.)</w:t>
            </w:r>
          </w:p>
        </w:tc>
        <w:tc>
          <w:tcPr>
            <w:tcW w:w="5552" w:type="dxa"/>
          </w:tcPr>
          <w:p w:rsidRPr="00C84573" w:rsidR="007C493F" w:rsidP="007C493F" w:rsidRDefault="007C493F" w14:paraId="6520DB7C" w14:textId="77777777">
            <w:pPr>
              <w:tabs>
                <w:tab w:val="left" w:pos="709"/>
              </w:tabs>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 jei Pareiškėjas per Akademinius metus, einančius iki tų Akademinių metų, kuriems prašoma Paramos, nacionaliniu mastu įgyvendino bent vieną projektą, skirtą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 nuolatine forma vykdomos (-ų) pirmosios pakopos</w:t>
            </w:r>
            <w:r w:rsidRPr="00C84573">
              <w:rPr>
                <w:rFonts w:ascii="Arial" w:hAnsi="Arial" w:cs="Arial"/>
                <w:sz w:val="16"/>
                <w:szCs w:val="16"/>
              </w:rPr>
              <w:t xml:space="preserve"> 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Pareiškėjas pateikė tikslią ir aiškią informaciją apie įgyvendintą projektą, pagrindė jo įgyvendinimą (sklaidą) nacionaliniu mastu, aiškiai ir motyvuotai pagrindė projektu sukurtą vertę, jos realumą. </w:t>
            </w:r>
          </w:p>
          <w:p w:rsidRPr="00C84573" w:rsidR="007C493F" w:rsidP="007C493F" w:rsidRDefault="007C493F" w14:paraId="38910754" w14:textId="77777777">
            <w:pPr>
              <w:tabs>
                <w:tab w:val="left" w:pos="709"/>
              </w:tabs>
              <w:jc w:val="both"/>
              <w:rPr>
                <w:rFonts w:ascii="Arial" w:hAnsi="Arial" w:cs="Arial"/>
                <w:sz w:val="16"/>
                <w:szCs w:val="16"/>
              </w:rPr>
            </w:pPr>
            <w:r w:rsidRPr="00C84573">
              <w:rPr>
                <w:rFonts w:ascii="Arial" w:hAnsi="Arial" w:cs="Arial"/>
                <w:b/>
                <w:bCs/>
                <w:sz w:val="16"/>
                <w:szCs w:val="16"/>
              </w:rPr>
              <w:t>5 balai</w:t>
            </w:r>
            <w:r w:rsidRPr="00C84573">
              <w:rPr>
                <w:rFonts w:ascii="Arial" w:hAnsi="Arial" w:cs="Arial"/>
                <w:sz w:val="16"/>
                <w:szCs w:val="16"/>
              </w:rPr>
              <w:t xml:space="preserve"> - jei Pareiškėjas per Akademinius metus, einančius iki tų Akademinių metų, kuriems prašoma Paramos, regioniniu mastu įgyvendino bent vieną projektą, skirtą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Pareiškėjas pateikė tikslią ir aiškią informaciją apie įgyvendintą projektą, pagrindė jo įgyvendinimą (sklaidą) regioniniu mastu, aiškiai ir motyvuotai pagrindė projektu sukurtą vertę, jos realumą.</w:t>
            </w:r>
          </w:p>
          <w:p w:rsidRPr="00C84573" w:rsidR="007C493F" w:rsidP="007C493F" w:rsidRDefault="007C493F" w14:paraId="2ED2EED8" w14:textId="77777777">
            <w:pPr>
              <w:tabs>
                <w:tab w:val="left" w:pos="709"/>
              </w:tabs>
              <w:jc w:val="both"/>
              <w:rPr>
                <w:rFonts w:ascii="Arial" w:hAnsi="Arial" w:cs="Arial"/>
                <w:sz w:val="16"/>
                <w:szCs w:val="16"/>
              </w:rPr>
            </w:pPr>
            <w:r w:rsidRPr="00C84573">
              <w:rPr>
                <w:rFonts w:ascii="Arial" w:hAnsi="Arial" w:cs="Arial"/>
                <w:b/>
                <w:bCs/>
                <w:sz w:val="16"/>
                <w:szCs w:val="16"/>
              </w:rPr>
              <w:t>4 balai</w:t>
            </w:r>
            <w:r w:rsidRPr="00C84573">
              <w:rPr>
                <w:rFonts w:ascii="Arial" w:hAnsi="Arial" w:cs="Arial"/>
                <w:sz w:val="16"/>
                <w:szCs w:val="16"/>
              </w:rPr>
              <w:t xml:space="preserve"> - jei Pareiškėjas per Akademinius metus, einančius iki tų Akademinių metų, kuriems prašoma Paramos, savivaldybės mastu įgyvendino bent vieną projektą, skirtą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 nuolatine forma vykdomos (-ų) pirmosios pakopos</w:t>
            </w:r>
            <w:r w:rsidRPr="00C84573">
              <w:rPr>
                <w:rFonts w:ascii="Arial" w:hAnsi="Arial" w:cs="Arial"/>
                <w:sz w:val="16"/>
                <w:szCs w:val="16"/>
              </w:rPr>
              <w:t xml:space="preserve"> 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Pareiškėjas pateikė tikslią ir aiškią informaciją apie įgyvendintą projektą, pagrindė jo įgyvendinimą (sklaidą) savivaldybės mastu, aiškiai ir motyvuotai pagrindė projektu sukurtą vertę, jos realumą.</w:t>
            </w:r>
          </w:p>
          <w:p w:rsidRPr="00C84573" w:rsidR="007C493F" w:rsidP="007C493F" w:rsidRDefault="007C493F" w14:paraId="6D219953" w14:textId="77777777">
            <w:pPr>
              <w:tabs>
                <w:tab w:val="left" w:pos="709"/>
              </w:tabs>
              <w:jc w:val="both"/>
              <w:rPr>
                <w:rFonts w:ascii="Arial" w:hAnsi="Arial" w:cs="Arial"/>
                <w:sz w:val="16"/>
                <w:szCs w:val="16"/>
              </w:rPr>
            </w:pPr>
            <w:r w:rsidRPr="00C84573">
              <w:rPr>
                <w:rFonts w:ascii="Arial" w:hAnsi="Arial" w:cs="Arial"/>
                <w:b/>
                <w:bCs/>
                <w:sz w:val="16"/>
                <w:szCs w:val="16"/>
              </w:rPr>
              <w:t>3 balai</w:t>
            </w:r>
            <w:r w:rsidRPr="00C84573">
              <w:rPr>
                <w:rFonts w:ascii="Arial" w:hAnsi="Arial" w:cs="Arial"/>
                <w:sz w:val="16"/>
                <w:szCs w:val="16"/>
              </w:rPr>
              <w:t xml:space="preserve"> - jei Pareiškėjas per Akademinius metus, einančius iki tų Akademinių metų, kuriems prašoma Paramos, nacionaliniu mastu įgyvendino bent vieną projektą, skirtą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 nuolatine forma vykdomos (-ų) pirmosios pakopos</w:t>
            </w:r>
            <w:r w:rsidRPr="00C84573">
              <w:rPr>
                <w:rFonts w:ascii="Arial" w:hAnsi="Arial" w:cs="Arial"/>
                <w:sz w:val="16"/>
                <w:szCs w:val="16"/>
              </w:rPr>
              <w:t xml:space="preserve"> 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Pareiškėjas pateikė informacijos apie projekto įgyvendinimą ir jo sklaidą nacionaliniu mastu, tačiau joje yra netikslumų, projektu sukurta vertė ir jos realumas nėra pagrįstas pakankamai aiškiai ir motyvuotai. </w:t>
            </w:r>
          </w:p>
          <w:p w:rsidRPr="003B7AAF" w:rsidR="007C493F" w:rsidP="007C493F" w:rsidRDefault="007C493F" w14:paraId="3D040295" w14:textId="77777777">
            <w:pPr>
              <w:tabs>
                <w:tab w:val="left" w:pos="709"/>
              </w:tabs>
              <w:jc w:val="both"/>
              <w:rPr>
                <w:rFonts w:ascii="Arial" w:hAnsi="Arial" w:cs="Arial"/>
                <w:i/>
                <w:iCs/>
                <w:sz w:val="16"/>
                <w:szCs w:val="16"/>
              </w:rPr>
            </w:pPr>
            <w:r w:rsidRPr="003B7AAF">
              <w:rPr>
                <w:rFonts w:ascii="Arial" w:hAnsi="Arial" w:cs="Arial"/>
                <w:i/>
                <w:iCs/>
                <w:sz w:val="16"/>
                <w:szCs w:val="16"/>
              </w:rPr>
              <w:t>arba</w:t>
            </w:r>
          </w:p>
          <w:p w:rsidRPr="00C84573" w:rsidR="007C493F" w:rsidP="007C493F" w:rsidRDefault="007C493F" w14:paraId="5DE3EAAA" w14:textId="77777777">
            <w:pPr>
              <w:tabs>
                <w:tab w:val="left" w:pos="709"/>
              </w:tabs>
              <w:jc w:val="both"/>
              <w:rPr>
                <w:rFonts w:ascii="Arial" w:hAnsi="Arial" w:cs="Arial"/>
                <w:sz w:val="16"/>
                <w:szCs w:val="16"/>
              </w:rPr>
            </w:pPr>
            <w:r w:rsidRPr="00C84573">
              <w:rPr>
                <w:rFonts w:ascii="Arial" w:hAnsi="Arial" w:cs="Arial"/>
                <w:sz w:val="16"/>
                <w:szCs w:val="16"/>
              </w:rPr>
              <w:t xml:space="preserve">- </w:t>
            </w:r>
            <w:r>
              <w:rPr>
                <w:rFonts w:ascii="Arial" w:hAnsi="Arial" w:cs="Arial"/>
                <w:sz w:val="16"/>
                <w:szCs w:val="16"/>
              </w:rPr>
              <w:t xml:space="preserve">jei </w:t>
            </w:r>
            <w:r w:rsidRPr="00C84573">
              <w:rPr>
                <w:rFonts w:ascii="Arial" w:hAnsi="Arial" w:cs="Arial"/>
                <w:sz w:val="16"/>
                <w:szCs w:val="16"/>
              </w:rPr>
              <w:t>Pareiškėjas per Akademinius metus, einančius iki tų Akademinių metų, kuriems prašoma Paramos, nacionaliniu mastu įgyvendino bent 3 veiksmus, skirtus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Pareiškėjas pateikė tikslią ir aiškią informaciją apie visus įgyvendintus veiksmus bei jų sklaidą nacionaliniu mastu, aiškiai ir motyvuotai pagrindė visais įgyvendintais veiksmais sukurtą vertę, jos realumą. </w:t>
            </w:r>
          </w:p>
          <w:p w:rsidRPr="00C84573" w:rsidR="007C493F" w:rsidP="007C493F" w:rsidRDefault="007C493F" w14:paraId="0BAE621D" w14:textId="77777777">
            <w:pPr>
              <w:tabs>
                <w:tab w:val="left" w:pos="709"/>
              </w:tabs>
              <w:jc w:val="both"/>
              <w:rPr>
                <w:rFonts w:ascii="Arial" w:hAnsi="Arial" w:cs="Arial"/>
                <w:sz w:val="16"/>
                <w:szCs w:val="16"/>
              </w:rPr>
            </w:pPr>
            <w:r w:rsidRPr="00C84573">
              <w:rPr>
                <w:rFonts w:ascii="Arial" w:hAnsi="Arial" w:cs="Arial"/>
                <w:b/>
                <w:bCs/>
                <w:sz w:val="16"/>
                <w:szCs w:val="16"/>
              </w:rPr>
              <w:t>2 balai</w:t>
            </w:r>
            <w:r w:rsidRPr="00C84573">
              <w:rPr>
                <w:rFonts w:ascii="Arial" w:hAnsi="Arial" w:cs="Arial"/>
                <w:sz w:val="16"/>
                <w:szCs w:val="16"/>
              </w:rPr>
              <w:t xml:space="preserve"> - jei Pareiškėjas per Akademinius metus, einančius iki tų Akademinių metų, kuriems prašoma Paramos, regioniniu mastu įgyvendino bent vieną projektą, skirtą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Pareiškėjas pateikė informacijos apie projekto įgyvendinimą ir jo sklaidą regioniniu mastu, tačiau joje yra netikslumų, projektu sukurta vertė ir jos realumas nėra pagrįstas pakankamai aiškiai ir motyvuotai. </w:t>
            </w:r>
          </w:p>
          <w:p w:rsidRPr="00413DD7" w:rsidR="007C493F" w:rsidP="007C493F" w:rsidRDefault="007C493F" w14:paraId="3BF6AAA8" w14:textId="77777777">
            <w:pPr>
              <w:tabs>
                <w:tab w:val="left" w:pos="709"/>
              </w:tabs>
              <w:jc w:val="both"/>
              <w:rPr>
                <w:rFonts w:ascii="Arial" w:hAnsi="Arial" w:cs="Arial"/>
                <w:i/>
                <w:iCs/>
                <w:sz w:val="16"/>
                <w:szCs w:val="16"/>
              </w:rPr>
            </w:pPr>
            <w:r w:rsidRPr="00413DD7">
              <w:rPr>
                <w:rFonts w:ascii="Arial" w:hAnsi="Arial" w:cs="Arial"/>
                <w:i/>
                <w:iCs/>
                <w:sz w:val="16"/>
                <w:szCs w:val="16"/>
              </w:rPr>
              <w:t>arba</w:t>
            </w:r>
          </w:p>
          <w:p w:rsidRPr="00C84573" w:rsidR="007C493F" w:rsidP="007C493F" w:rsidRDefault="007C493F" w14:paraId="00FDCABF" w14:textId="77777777">
            <w:pPr>
              <w:tabs>
                <w:tab w:val="left" w:pos="709"/>
              </w:tabs>
              <w:jc w:val="both"/>
              <w:rPr>
                <w:rFonts w:ascii="Arial" w:hAnsi="Arial" w:cs="Arial"/>
                <w:sz w:val="16"/>
                <w:szCs w:val="16"/>
              </w:rPr>
            </w:pPr>
            <w:r w:rsidRPr="00C84573">
              <w:rPr>
                <w:rFonts w:ascii="Arial" w:hAnsi="Arial" w:cs="Arial"/>
                <w:sz w:val="16"/>
                <w:szCs w:val="16"/>
              </w:rPr>
              <w:t xml:space="preserve">- </w:t>
            </w:r>
            <w:r>
              <w:rPr>
                <w:rFonts w:ascii="Arial" w:hAnsi="Arial" w:cs="Arial"/>
                <w:sz w:val="16"/>
                <w:szCs w:val="16"/>
              </w:rPr>
              <w:t xml:space="preserve">jei </w:t>
            </w:r>
            <w:r w:rsidRPr="00C84573">
              <w:rPr>
                <w:rFonts w:ascii="Arial" w:hAnsi="Arial" w:cs="Arial"/>
                <w:sz w:val="16"/>
                <w:szCs w:val="16"/>
              </w:rPr>
              <w:t>Pareiškėjas per Akademinius metus, einančius iki tų Akademinių metų, kuriems prašoma Paramos, regioniniu mastu įgyvendino bent 3 veiksmus, skirtus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Pareiškėjas pateikė tikslią ir aiškią informaciją apie visus įgyvendintus veiksmus bei jų sklaidą regioniniu mastu, aiškiai ir motyvuotai pagrindė visais įgyvendintais veiksmais sukurtą vertę, jos realumą. </w:t>
            </w:r>
          </w:p>
          <w:p w:rsidRPr="00C84573" w:rsidR="007C493F" w:rsidP="007C493F" w:rsidRDefault="007C493F" w14:paraId="2357C174" w14:textId="77777777">
            <w:pPr>
              <w:tabs>
                <w:tab w:val="left" w:pos="709"/>
              </w:tabs>
              <w:jc w:val="both"/>
              <w:rPr>
                <w:rFonts w:ascii="Arial" w:hAnsi="Arial" w:cs="Arial"/>
                <w:sz w:val="16"/>
                <w:szCs w:val="16"/>
              </w:rPr>
            </w:pPr>
            <w:r w:rsidRPr="00C84573">
              <w:rPr>
                <w:rFonts w:ascii="Arial" w:hAnsi="Arial" w:cs="Arial"/>
                <w:b/>
                <w:bCs/>
                <w:sz w:val="16"/>
                <w:szCs w:val="16"/>
              </w:rPr>
              <w:lastRenderedPageBreak/>
              <w:t>1 balas</w:t>
            </w:r>
            <w:r w:rsidRPr="00C84573">
              <w:rPr>
                <w:rFonts w:ascii="Arial" w:hAnsi="Arial" w:cs="Arial"/>
                <w:sz w:val="16"/>
                <w:szCs w:val="16"/>
              </w:rPr>
              <w:t xml:space="preserve"> - jei Pareiškėjas per Akademinius metus, einančius iki tų Akademinių metų, kuriems prašoma Paramos, savivaldybės mastu įgyvendino bent vieną projektą, skirtą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Svarbių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Pareiškėjas pateikė informacijos apie projekto įgyvendinimą ir jo sklaidą savivaldybės mastu, tačiau joje yra netikslumų, projektu sukurta vertė ir jos realumas nėra pagrįstas pakankamai aiškiai ir motyvuotai. </w:t>
            </w:r>
          </w:p>
          <w:p w:rsidRPr="009A378B" w:rsidR="007C493F" w:rsidP="007C493F" w:rsidRDefault="007C493F" w14:paraId="78A53E3A" w14:textId="77777777">
            <w:pPr>
              <w:tabs>
                <w:tab w:val="left" w:pos="709"/>
              </w:tabs>
              <w:jc w:val="both"/>
              <w:rPr>
                <w:rFonts w:ascii="Arial" w:hAnsi="Arial" w:cs="Arial"/>
                <w:i/>
                <w:iCs/>
                <w:sz w:val="16"/>
                <w:szCs w:val="16"/>
              </w:rPr>
            </w:pPr>
            <w:r w:rsidRPr="009A378B">
              <w:rPr>
                <w:rFonts w:ascii="Arial" w:hAnsi="Arial" w:cs="Arial"/>
                <w:i/>
                <w:iCs/>
                <w:sz w:val="16"/>
                <w:szCs w:val="16"/>
              </w:rPr>
              <w:t>arba</w:t>
            </w:r>
          </w:p>
          <w:p w:rsidRPr="00C84573" w:rsidR="007C493F" w:rsidP="007C493F" w:rsidRDefault="007C493F" w14:paraId="76514086" w14:textId="77777777">
            <w:pPr>
              <w:tabs>
                <w:tab w:val="left" w:pos="709"/>
              </w:tabs>
              <w:jc w:val="both"/>
              <w:rPr>
                <w:rFonts w:ascii="Arial" w:hAnsi="Arial" w:cs="Arial"/>
                <w:sz w:val="16"/>
                <w:szCs w:val="16"/>
              </w:rPr>
            </w:pPr>
            <w:r>
              <w:rPr>
                <w:rFonts w:ascii="Arial" w:hAnsi="Arial" w:cs="Arial"/>
                <w:sz w:val="16"/>
                <w:szCs w:val="16"/>
              </w:rPr>
              <w:t xml:space="preserve">jei </w:t>
            </w:r>
            <w:r w:rsidRPr="00C84573">
              <w:rPr>
                <w:rFonts w:ascii="Arial" w:hAnsi="Arial" w:cs="Arial"/>
                <w:sz w:val="16"/>
                <w:szCs w:val="16"/>
              </w:rPr>
              <w:t>Pareiškėjas per Akademinius metus, einančius iki tų Akademinių metų, kuriems prašoma Paramos, savivaldybės mastu įgyvendino bent 3 veiksmus, skirtus Pareiškėjo akre</w:t>
            </w:r>
            <w:r>
              <w:rPr>
                <w:rFonts w:ascii="Arial" w:hAnsi="Arial" w:cs="Arial"/>
                <w:sz w:val="16"/>
                <w:szCs w:val="16"/>
              </w:rPr>
              <w:t>d</w:t>
            </w:r>
            <w:r w:rsidRPr="00C84573">
              <w:rPr>
                <w:rFonts w:ascii="Arial" w:hAnsi="Arial" w:cs="Arial"/>
                <w:sz w:val="16"/>
                <w:szCs w:val="16"/>
              </w:rPr>
              <w:t>i</w:t>
            </w:r>
            <w:r>
              <w:rPr>
                <w:rFonts w:ascii="Arial" w:hAnsi="Arial" w:cs="Arial"/>
                <w:sz w:val="16"/>
                <w:szCs w:val="16"/>
              </w:rPr>
              <w:t>t</w:t>
            </w:r>
            <w:r w:rsidRPr="00C84573">
              <w:rPr>
                <w:rFonts w:ascii="Arial" w:hAnsi="Arial" w:cs="Arial"/>
                <w:sz w:val="16"/>
                <w:szCs w:val="16"/>
              </w:rPr>
              <w: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Pareiškėjas pateikė tikslią ir aiškią informaciją apie visus įgyvendintus veiksmus bei jų sklaidą savivaldybės mastu, aiškiai ir motyvuotai pagrindė visais įgyvendintais veiksmais sukurtą vertę, jos realumą. </w:t>
            </w:r>
          </w:p>
          <w:p w:rsidRPr="00C84573" w:rsidR="007C493F" w:rsidP="007C493F" w:rsidRDefault="007C493F" w14:paraId="26254A3E" w14:textId="77777777">
            <w:pPr>
              <w:tabs>
                <w:tab w:val="left" w:pos="709"/>
              </w:tabs>
              <w:jc w:val="both"/>
              <w:rPr>
                <w:rFonts w:ascii="Arial" w:hAnsi="Arial" w:cs="Arial"/>
                <w:sz w:val="16"/>
                <w:szCs w:val="16"/>
              </w:rPr>
            </w:pPr>
            <w:r w:rsidRPr="00C84573">
              <w:rPr>
                <w:rFonts w:ascii="Arial" w:hAnsi="Arial" w:cs="Arial"/>
                <w:b/>
                <w:bCs/>
                <w:sz w:val="16"/>
                <w:szCs w:val="16"/>
              </w:rPr>
              <w:t>0 balų</w:t>
            </w:r>
            <w:r w:rsidRPr="00C84573">
              <w:rPr>
                <w:rFonts w:ascii="Arial" w:hAnsi="Arial" w:cs="Arial"/>
                <w:sz w:val="16"/>
                <w:szCs w:val="16"/>
              </w:rPr>
              <w:t xml:space="preserve">  - jei Pareiškėjas per Akademinius metus, einančius iki tų Akademinių metų, kuriems prašoma Paramos, neįgyvendino nei vieno projekto ar veiksmų, skirtų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 nuolatine forma vykdomos (-ų) pirmosios pakopos</w:t>
            </w:r>
            <w:r w:rsidRPr="00C84573">
              <w:rPr>
                <w:rFonts w:ascii="Arial" w:hAnsi="Arial" w:cs="Arial"/>
                <w:sz w:val="16"/>
                <w:szCs w:val="16"/>
              </w:rPr>
              <w:t xml:space="preserve"> 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arba įgyvendino 2 ar 1 veiksmus, skirtus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w:t>
            </w:r>
          </w:p>
          <w:p w:rsidRPr="00B346F4" w:rsidR="007C493F" w:rsidP="007C493F" w:rsidRDefault="007C493F" w14:paraId="7F9E0636" w14:textId="77777777">
            <w:pPr>
              <w:tabs>
                <w:tab w:val="left" w:pos="709"/>
              </w:tabs>
              <w:jc w:val="both"/>
              <w:rPr>
                <w:rFonts w:ascii="Arial" w:hAnsi="Arial" w:cs="Arial"/>
                <w:i/>
                <w:iCs/>
                <w:sz w:val="16"/>
                <w:szCs w:val="16"/>
              </w:rPr>
            </w:pPr>
            <w:r w:rsidRPr="00B346F4">
              <w:rPr>
                <w:rFonts w:ascii="Arial" w:hAnsi="Arial" w:cs="Arial"/>
                <w:i/>
                <w:iCs/>
                <w:sz w:val="16"/>
                <w:szCs w:val="16"/>
              </w:rPr>
              <w:t>arba</w:t>
            </w:r>
          </w:p>
          <w:p w:rsidRPr="00C84573" w:rsidR="007C493F" w:rsidP="007C493F" w:rsidRDefault="007C493F" w14:paraId="6C612FB7" w14:textId="77777777">
            <w:pPr>
              <w:tabs>
                <w:tab w:val="left" w:pos="709"/>
              </w:tabs>
              <w:jc w:val="both"/>
              <w:rPr>
                <w:rFonts w:ascii="Arial" w:hAnsi="Arial" w:cs="Arial"/>
                <w:sz w:val="16"/>
                <w:szCs w:val="16"/>
              </w:rPr>
            </w:pPr>
            <w:r w:rsidRPr="00C84573">
              <w:rPr>
                <w:rFonts w:ascii="Arial" w:hAnsi="Arial" w:cs="Arial"/>
                <w:sz w:val="16"/>
                <w:szCs w:val="16"/>
              </w:rPr>
              <w:t xml:space="preserve">- </w:t>
            </w:r>
            <w:r>
              <w:rPr>
                <w:rFonts w:ascii="Arial" w:hAnsi="Arial" w:cs="Arial"/>
                <w:sz w:val="16"/>
                <w:szCs w:val="16"/>
              </w:rPr>
              <w:t xml:space="preserve">jei </w:t>
            </w:r>
            <w:r w:rsidRPr="00C84573">
              <w:rPr>
                <w:rFonts w:ascii="Arial" w:hAnsi="Arial" w:cs="Arial"/>
                <w:sz w:val="16"/>
                <w:szCs w:val="16"/>
              </w:rPr>
              <w:t>Pareiškėjas per Akademinius metus, einančius iki tų Akademinių metų, kuriems prašoma Paramos, (nacionaliniu ar regioninių ar savivaldybės mastu) įgyvendino projektą (-</w:t>
            </w:r>
            <w:proofErr w:type="spellStart"/>
            <w:r w:rsidRPr="00C84573">
              <w:rPr>
                <w:rFonts w:ascii="Arial" w:hAnsi="Arial" w:cs="Arial"/>
                <w:sz w:val="16"/>
                <w:szCs w:val="16"/>
              </w:rPr>
              <w:t>us</w:t>
            </w:r>
            <w:proofErr w:type="spellEnd"/>
            <w:r w:rsidRPr="00C84573">
              <w:rPr>
                <w:rFonts w:ascii="Arial" w:hAnsi="Arial" w:cs="Arial"/>
                <w:sz w:val="16"/>
                <w:szCs w:val="16"/>
              </w:rPr>
              <w:t>), skirtą (-</w:t>
            </w:r>
            <w:proofErr w:type="spellStart"/>
            <w:r w:rsidRPr="00C84573">
              <w:rPr>
                <w:rFonts w:ascii="Arial" w:hAnsi="Arial" w:cs="Arial"/>
                <w:sz w:val="16"/>
                <w:szCs w:val="16"/>
              </w:rPr>
              <w:t>us</w:t>
            </w:r>
            <w:proofErr w:type="spellEnd"/>
            <w:r w:rsidRPr="00C84573">
              <w:rPr>
                <w:rFonts w:ascii="Arial" w:hAnsi="Arial" w:cs="Arial"/>
                <w:sz w:val="16"/>
                <w:szCs w:val="16"/>
              </w:rPr>
              <w:t>)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Pareiškėjo pateiktos informacijos apie įgyvendintą (-</w:t>
            </w:r>
            <w:proofErr w:type="spellStart"/>
            <w:r w:rsidRPr="00C84573">
              <w:rPr>
                <w:rFonts w:ascii="Arial" w:hAnsi="Arial" w:cs="Arial"/>
                <w:sz w:val="16"/>
                <w:szCs w:val="16"/>
              </w:rPr>
              <w:t>us</w:t>
            </w:r>
            <w:proofErr w:type="spellEnd"/>
            <w:r w:rsidRPr="00C84573">
              <w:rPr>
                <w:rFonts w:ascii="Arial" w:hAnsi="Arial" w:cs="Arial"/>
                <w:sz w:val="16"/>
                <w:szCs w:val="16"/>
              </w:rPr>
              <w:t>) projektą (-</w:t>
            </w:r>
            <w:proofErr w:type="spellStart"/>
            <w:r w:rsidRPr="00C84573">
              <w:rPr>
                <w:rFonts w:ascii="Arial" w:hAnsi="Arial" w:cs="Arial"/>
                <w:sz w:val="16"/>
                <w:szCs w:val="16"/>
              </w:rPr>
              <w:t>us</w:t>
            </w:r>
            <w:proofErr w:type="spellEnd"/>
            <w:r w:rsidRPr="00C84573">
              <w:rPr>
                <w:rFonts w:ascii="Arial" w:hAnsi="Arial" w:cs="Arial"/>
                <w:sz w:val="16"/>
                <w:szCs w:val="16"/>
              </w:rPr>
              <w:t>) nepakanka (arba informacija išvis nepateikta), Pareiškėjas nepagrindžia projektu (-</w:t>
            </w:r>
            <w:proofErr w:type="spellStart"/>
            <w:r w:rsidRPr="00C84573">
              <w:rPr>
                <w:rFonts w:ascii="Arial" w:hAnsi="Arial" w:cs="Arial"/>
                <w:sz w:val="16"/>
                <w:szCs w:val="16"/>
              </w:rPr>
              <w:t>ais</w:t>
            </w:r>
            <w:proofErr w:type="spellEnd"/>
            <w:r w:rsidRPr="00C84573">
              <w:rPr>
                <w:rFonts w:ascii="Arial" w:hAnsi="Arial" w:cs="Arial"/>
                <w:sz w:val="16"/>
                <w:szCs w:val="16"/>
              </w:rPr>
              <w:t xml:space="preserve">) sukurtos vertės ir jos realumo. </w:t>
            </w:r>
          </w:p>
          <w:p w:rsidRPr="00B346F4" w:rsidR="007C493F" w:rsidP="007C493F" w:rsidRDefault="007C493F" w14:paraId="6770611C" w14:textId="77777777">
            <w:pPr>
              <w:tabs>
                <w:tab w:val="left" w:pos="709"/>
              </w:tabs>
              <w:jc w:val="both"/>
              <w:rPr>
                <w:rFonts w:ascii="Arial" w:hAnsi="Arial" w:cs="Arial"/>
                <w:i/>
                <w:iCs/>
                <w:sz w:val="16"/>
                <w:szCs w:val="16"/>
              </w:rPr>
            </w:pPr>
            <w:r w:rsidRPr="00B346F4">
              <w:rPr>
                <w:rFonts w:ascii="Arial" w:hAnsi="Arial" w:cs="Arial"/>
                <w:i/>
                <w:iCs/>
                <w:sz w:val="16"/>
                <w:szCs w:val="16"/>
              </w:rPr>
              <w:t>arba</w:t>
            </w:r>
          </w:p>
          <w:p w:rsidRPr="00C84573" w:rsidR="007C493F" w:rsidP="007C493F" w:rsidRDefault="007C493F" w14:paraId="6D4E5FED" w14:textId="491C75E9">
            <w:pPr>
              <w:jc w:val="both"/>
              <w:rPr>
                <w:rFonts w:ascii="Arial" w:hAnsi="Arial" w:cs="Arial"/>
                <w:sz w:val="22"/>
                <w:szCs w:val="22"/>
              </w:rPr>
            </w:pPr>
            <w:r w:rsidRPr="00C84573">
              <w:rPr>
                <w:rFonts w:ascii="Arial" w:hAnsi="Arial" w:cs="Arial"/>
                <w:sz w:val="16"/>
                <w:szCs w:val="16"/>
              </w:rPr>
              <w:t xml:space="preserve">- </w:t>
            </w:r>
            <w:r>
              <w:rPr>
                <w:rFonts w:ascii="Arial" w:hAnsi="Arial" w:cs="Arial"/>
                <w:sz w:val="16"/>
                <w:szCs w:val="16"/>
              </w:rPr>
              <w:t xml:space="preserve">jei </w:t>
            </w:r>
            <w:r w:rsidRPr="00C84573">
              <w:rPr>
                <w:rFonts w:ascii="Arial" w:hAnsi="Arial" w:cs="Arial"/>
                <w:sz w:val="16"/>
                <w:szCs w:val="16"/>
              </w:rPr>
              <w:t>Pareiškėjas per Akademinius metus, einančius iki tų Akademinių metų, kuriems prašoma Paramos, (nacionaliniu ar regioninių ar savivaldybės mastu) įgyvendino veiksm</w:t>
            </w:r>
            <w:r>
              <w:rPr>
                <w:rFonts w:ascii="Arial" w:hAnsi="Arial" w:cs="Arial"/>
                <w:sz w:val="16"/>
                <w:szCs w:val="16"/>
              </w:rPr>
              <w:t>ą (-</w:t>
            </w:r>
            <w:proofErr w:type="spellStart"/>
            <w:r w:rsidRPr="00C84573">
              <w:rPr>
                <w:rFonts w:ascii="Arial" w:hAnsi="Arial" w:cs="Arial"/>
                <w:sz w:val="16"/>
                <w:szCs w:val="16"/>
              </w:rPr>
              <w:t>us</w:t>
            </w:r>
            <w:proofErr w:type="spellEnd"/>
            <w:r>
              <w:rPr>
                <w:rFonts w:ascii="Arial" w:hAnsi="Arial" w:cs="Arial"/>
                <w:sz w:val="16"/>
                <w:szCs w:val="16"/>
              </w:rPr>
              <w:t>)</w:t>
            </w:r>
            <w:r w:rsidRPr="00C84573">
              <w:rPr>
                <w:rFonts w:ascii="Arial" w:hAnsi="Arial" w:cs="Arial"/>
                <w:sz w:val="16"/>
                <w:szCs w:val="16"/>
              </w:rPr>
              <w:t>, skirt</w:t>
            </w:r>
            <w:r>
              <w:rPr>
                <w:rFonts w:ascii="Arial" w:hAnsi="Arial" w:cs="Arial"/>
                <w:sz w:val="16"/>
                <w:szCs w:val="16"/>
              </w:rPr>
              <w:t>ą (-</w:t>
            </w:r>
            <w:proofErr w:type="spellStart"/>
            <w:r w:rsidRPr="00C84573">
              <w:rPr>
                <w:rFonts w:ascii="Arial" w:hAnsi="Arial" w:cs="Arial"/>
                <w:sz w:val="16"/>
                <w:szCs w:val="16"/>
              </w:rPr>
              <w:t>us</w:t>
            </w:r>
            <w:proofErr w:type="spellEnd"/>
            <w:r>
              <w:rPr>
                <w:rFonts w:ascii="Arial" w:hAnsi="Arial" w:cs="Arial"/>
                <w:sz w:val="16"/>
                <w:szCs w:val="16"/>
              </w:rPr>
              <w:t>)</w:t>
            </w:r>
            <w:r w:rsidRPr="00C84573">
              <w:rPr>
                <w:rFonts w:ascii="Arial" w:hAnsi="Arial" w:cs="Arial"/>
                <w:sz w:val="16"/>
                <w:szCs w:val="16"/>
              </w:rPr>
              <w:t xml:space="preserve">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populiarumo ir patrauklumo didinimui. Pareiškėjas pateikė informacijos apie įgyvendint</w:t>
            </w:r>
            <w:r>
              <w:rPr>
                <w:rFonts w:ascii="Arial" w:hAnsi="Arial" w:cs="Arial"/>
                <w:sz w:val="16"/>
                <w:szCs w:val="16"/>
              </w:rPr>
              <w:t>ą (-</w:t>
            </w:r>
            <w:proofErr w:type="spellStart"/>
            <w:r>
              <w:rPr>
                <w:rFonts w:ascii="Arial" w:hAnsi="Arial" w:cs="Arial"/>
                <w:sz w:val="16"/>
                <w:szCs w:val="16"/>
              </w:rPr>
              <w:t>us</w:t>
            </w:r>
            <w:proofErr w:type="spellEnd"/>
            <w:r>
              <w:rPr>
                <w:rFonts w:ascii="Arial" w:hAnsi="Arial" w:cs="Arial"/>
                <w:sz w:val="16"/>
                <w:szCs w:val="16"/>
              </w:rPr>
              <w:t>) veiksmą (-</w:t>
            </w:r>
            <w:proofErr w:type="spellStart"/>
            <w:r>
              <w:rPr>
                <w:rFonts w:ascii="Arial" w:hAnsi="Arial" w:cs="Arial"/>
                <w:sz w:val="16"/>
                <w:szCs w:val="16"/>
              </w:rPr>
              <w:t>us</w:t>
            </w:r>
            <w:proofErr w:type="spellEnd"/>
            <w:r>
              <w:rPr>
                <w:rFonts w:ascii="Arial" w:hAnsi="Arial" w:cs="Arial"/>
                <w:sz w:val="16"/>
                <w:szCs w:val="16"/>
              </w:rPr>
              <w:t>)</w:t>
            </w:r>
            <w:r w:rsidRPr="00C84573">
              <w:rPr>
                <w:rFonts w:ascii="Arial" w:hAnsi="Arial" w:cs="Arial"/>
                <w:sz w:val="16"/>
                <w:szCs w:val="16"/>
              </w:rPr>
              <w:t>, tačiau joje yra netikslumų, arba pateiktos informacijos apie įgyvendint</w:t>
            </w:r>
            <w:r>
              <w:rPr>
                <w:rFonts w:ascii="Arial" w:hAnsi="Arial" w:cs="Arial"/>
                <w:sz w:val="16"/>
                <w:szCs w:val="16"/>
              </w:rPr>
              <w:t>ą (-</w:t>
            </w:r>
            <w:proofErr w:type="spellStart"/>
            <w:r>
              <w:rPr>
                <w:rFonts w:ascii="Arial" w:hAnsi="Arial" w:cs="Arial"/>
                <w:sz w:val="16"/>
                <w:szCs w:val="16"/>
              </w:rPr>
              <w:t>us</w:t>
            </w:r>
            <w:proofErr w:type="spellEnd"/>
            <w:r>
              <w:rPr>
                <w:rFonts w:ascii="Arial" w:hAnsi="Arial" w:cs="Arial"/>
                <w:sz w:val="16"/>
                <w:szCs w:val="16"/>
              </w:rPr>
              <w:t>) veiksmą (-</w:t>
            </w:r>
            <w:proofErr w:type="spellStart"/>
            <w:r>
              <w:rPr>
                <w:rFonts w:ascii="Arial" w:hAnsi="Arial" w:cs="Arial"/>
                <w:sz w:val="16"/>
                <w:szCs w:val="16"/>
              </w:rPr>
              <w:t>us</w:t>
            </w:r>
            <w:proofErr w:type="spellEnd"/>
            <w:r>
              <w:rPr>
                <w:rFonts w:ascii="Arial" w:hAnsi="Arial" w:cs="Arial"/>
                <w:sz w:val="16"/>
                <w:szCs w:val="16"/>
              </w:rPr>
              <w:t>)</w:t>
            </w:r>
            <w:r w:rsidRPr="00C84573">
              <w:rPr>
                <w:rFonts w:ascii="Arial" w:hAnsi="Arial" w:cs="Arial"/>
                <w:sz w:val="16"/>
                <w:szCs w:val="16"/>
              </w:rPr>
              <w:t xml:space="preserve"> nepakanka, arba informacija išvis nepateikta. </w:t>
            </w:r>
            <w:r>
              <w:rPr>
                <w:rFonts w:ascii="Arial" w:hAnsi="Arial" w:cs="Arial"/>
                <w:sz w:val="16"/>
                <w:szCs w:val="16"/>
              </w:rPr>
              <w:t>Veiksmu (-</w:t>
            </w:r>
            <w:proofErr w:type="spellStart"/>
            <w:r>
              <w:rPr>
                <w:rFonts w:ascii="Arial" w:hAnsi="Arial" w:cs="Arial"/>
                <w:sz w:val="16"/>
                <w:szCs w:val="16"/>
              </w:rPr>
              <w:t>ais</w:t>
            </w:r>
            <w:proofErr w:type="spellEnd"/>
            <w:r>
              <w:rPr>
                <w:rFonts w:ascii="Arial" w:hAnsi="Arial" w:cs="Arial"/>
                <w:sz w:val="16"/>
                <w:szCs w:val="16"/>
              </w:rPr>
              <w:t>)</w:t>
            </w:r>
            <w:r w:rsidRPr="00C84573">
              <w:rPr>
                <w:rFonts w:ascii="Arial" w:hAnsi="Arial" w:cs="Arial"/>
                <w:sz w:val="16"/>
                <w:szCs w:val="16"/>
              </w:rPr>
              <w:t xml:space="preserve"> sukurta vertė ir jos realumas nėra pagrįsti.</w:t>
            </w:r>
          </w:p>
        </w:tc>
      </w:tr>
      <w:tr w:rsidRPr="00C84573" w:rsidR="007C493F" w:rsidTr="3C9769A3" w14:paraId="58DD0F6E" w14:textId="77777777">
        <w:trPr>
          <w:trHeight w:val="557"/>
        </w:trPr>
        <w:tc>
          <w:tcPr>
            <w:tcW w:w="919" w:type="dxa"/>
          </w:tcPr>
          <w:p w:rsidRPr="00C84573" w:rsidR="007C493F" w:rsidP="007C493F" w:rsidRDefault="007C493F" w14:paraId="682A11EB" w14:textId="189EBC1C">
            <w:pPr>
              <w:jc w:val="both"/>
              <w:rPr>
                <w:rFonts w:ascii="Arial" w:hAnsi="Arial" w:cs="Arial"/>
                <w:sz w:val="16"/>
                <w:szCs w:val="16"/>
              </w:rPr>
            </w:pPr>
            <w:r w:rsidRPr="00C84573">
              <w:rPr>
                <w:rFonts w:ascii="Arial" w:hAnsi="Arial" w:cs="Arial"/>
                <w:sz w:val="16"/>
                <w:szCs w:val="16"/>
              </w:rPr>
              <w:lastRenderedPageBreak/>
              <w:t>3.4.2.</w:t>
            </w:r>
          </w:p>
        </w:tc>
        <w:tc>
          <w:tcPr>
            <w:tcW w:w="2924" w:type="dxa"/>
          </w:tcPr>
          <w:p w:rsidR="007C493F" w:rsidP="007C493F" w:rsidRDefault="007C493F" w14:paraId="0EB9B4FA" w14:textId="35B1EAE2">
            <w:pPr>
              <w:jc w:val="both"/>
              <w:rPr>
                <w:rFonts w:ascii="Arial" w:hAnsi="Arial" w:cs="Arial"/>
                <w:sz w:val="16"/>
                <w:szCs w:val="16"/>
              </w:rPr>
            </w:pPr>
            <w:r w:rsidRPr="00C84573">
              <w:rPr>
                <w:rFonts w:ascii="Arial" w:hAnsi="Arial" w:cs="Arial"/>
                <w:sz w:val="16"/>
                <w:szCs w:val="16"/>
              </w:rPr>
              <w:t>Pareiškėjo per Akademinius metus, einančius iki tų Akademinių metų, kuriems prašoma Paramos, įgyvendinti veiksmai, skirti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kokybės gerinimui,</w:t>
            </w:r>
            <w:r>
              <w:rPr>
                <w:rFonts w:ascii="Arial" w:hAnsi="Arial" w:cs="Arial"/>
                <w:sz w:val="16"/>
                <w:szCs w:val="16"/>
              </w:rPr>
              <w:t xml:space="preserve"> jų skaičius;</w:t>
            </w:r>
            <w:r w:rsidRPr="00C84573">
              <w:rPr>
                <w:rFonts w:ascii="Arial" w:hAnsi="Arial" w:cs="Arial"/>
                <w:sz w:val="16"/>
                <w:szCs w:val="16"/>
              </w:rPr>
              <w:t xml:space="preserve"> šiais veiksmais sukurtos vertės aiškumas, realumas ir pagrįstumas. </w:t>
            </w:r>
          </w:p>
          <w:p w:rsidRPr="00C84573" w:rsidR="007C493F" w:rsidP="007C493F" w:rsidRDefault="007C493F" w14:paraId="7437548E" w14:textId="77777777">
            <w:pPr>
              <w:jc w:val="both"/>
              <w:rPr>
                <w:rFonts w:ascii="Arial" w:hAnsi="Arial" w:cs="Arial"/>
                <w:sz w:val="16"/>
                <w:szCs w:val="16"/>
              </w:rPr>
            </w:pPr>
          </w:p>
          <w:p w:rsidRPr="00C84573" w:rsidR="007C493F" w:rsidP="007C493F" w:rsidRDefault="007C493F" w14:paraId="3BA99AA9" w14:textId="77777777">
            <w:pPr>
              <w:tabs>
                <w:tab w:val="left" w:pos="709"/>
              </w:tabs>
              <w:jc w:val="both"/>
              <w:rPr>
                <w:rFonts w:ascii="Arial" w:hAnsi="Arial" w:cs="Arial"/>
                <w:sz w:val="16"/>
                <w:szCs w:val="16"/>
              </w:rPr>
            </w:pPr>
            <w:r w:rsidRPr="00C84573">
              <w:rPr>
                <w:rFonts w:ascii="Arial" w:hAnsi="Arial" w:cs="Arial"/>
                <w:sz w:val="16"/>
                <w:szCs w:val="16"/>
              </w:rPr>
              <w:t>Vertinant Pareiškėjo atitiktį šiam kriterijui, įvertinami šie aspektai:</w:t>
            </w:r>
          </w:p>
          <w:p w:rsidRPr="00C84573" w:rsidR="007C493F" w:rsidP="007C493F" w:rsidRDefault="007C493F" w14:paraId="445F5DEF" w14:textId="64BC8153">
            <w:pPr>
              <w:jc w:val="both"/>
              <w:rPr>
                <w:rFonts w:ascii="Arial" w:hAnsi="Arial" w:cs="Arial"/>
                <w:sz w:val="16"/>
                <w:szCs w:val="16"/>
              </w:rPr>
            </w:pPr>
            <w:r w:rsidRPr="00C84573">
              <w:rPr>
                <w:rFonts w:ascii="Arial" w:hAnsi="Arial" w:cs="Arial"/>
                <w:sz w:val="16"/>
                <w:szCs w:val="16"/>
              </w:rPr>
              <w:t>1) ar Pareiškėjo įgyvendinta veikla laikytina veiksmu.</w:t>
            </w:r>
          </w:p>
          <w:p w:rsidRPr="00C84573" w:rsidR="007C493F" w:rsidP="007C493F" w:rsidRDefault="007C493F" w14:paraId="7CE47843" w14:textId="7F1FEE40">
            <w:pPr>
              <w:jc w:val="both"/>
              <w:rPr>
                <w:rFonts w:ascii="Arial" w:hAnsi="Arial" w:cs="Arial"/>
                <w:sz w:val="16"/>
                <w:szCs w:val="16"/>
              </w:rPr>
            </w:pPr>
            <w:r w:rsidRPr="3C9769A3">
              <w:rPr>
                <w:rFonts w:ascii="Arial" w:hAnsi="Arial" w:cs="Arial"/>
                <w:i/>
                <w:iCs/>
                <w:sz w:val="16"/>
                <w:szCs w:val="16"/>
              </w:rPr>
              <w:t>Veiksma</w:t>
            </w:r>
            <w:r w:rsidRPr="3C9769A3" w:rsidR="022C113B">
              <w:rPr>
                <w:rFonts w:ascii="Arial" w:hAnsi="Arial" w:cs="Arial"/>
                <w:i/>
                <w:iCs/>
                <w:sz w:val="16"/>
                <w:szCs w:val="16"/>
              </w:rPr>
              <w:t>i</w:t>
            </w:r>
            <w:r w:rsidRPr="3C9769A3">
              <w:rPr>
                <w:rFonts w:ascii="Arial" w:hAnsi="Arial" w:cs="Arial"/>
                <w:sz w:val="16"/>
                <w:szCs w:val="16"/>
              </w:rPr>
              <w:t xml:space="preserve"> - pavieniai, smulkūs žingsniai</w:t>
            </w:r>
            <w:r w:rsidRPr="3C9769A3" w:rsidR="2466F581">
              <w:rPr>
                <w:rFonts w:ascii="Arial" w:hAnsi="Arial" w:cs="Arial"/>
                <w:sz w:val="16"/>
                <w:szCs w:val="16"/>
              </w:rPr>
              <w:t>,</w:t>
            </w:r>
            <w:r w:rsidRPr="3C9769A3">
              <w:rPr>
                <w:rFonts w:ascii="Arial" w:hAnsi="Arial" w:cs="Arial"/>
                <w:sz w:val="16"/>
                <w:szCs w:val="16"/>
              </w:rPr>
              <w:t xml:space="preserve"> nukreipti į išsikelto tikslo siekimą. Pvz.: laiškai, paskaitos mokyklose, ekskursijų, edukacinių užsiėmimų organizavimas bendrojo lavinimo mokyklose ir pan.</w:t>
            </w:r>
          </w:p>
          <w:p w:rsidRPr="00C84573" w:rsidR="007C493F" w:rsidP="007C493F" w:rsidRDefault="007C493F" w14:paraId="44EB07D4" w14:textId="61C637C2">
            <w:pPr>
              <w:jc w:val="both"/>
              <w:rPr>
                <w:rFonts w:ascii="Arial" w:hAnsi="Arial" w:cs="Arial"/>
                <w:sz w:val="16"/>
                <w:szCs w:val="16"/>
              </w:rPr>
            </w:pPr>
            <w:r w:rsidRPr="00C84573">
              <w:rPr>
                <w:rFonts w:ascii="Arial" w:hAnsi="Arial" w:cs="Arial"/>
                <w:sz w:val="16"/>
                <w:szCs w:val="16"/>
              </w:rPr>
              <w:t>2) ar Pareiškėjo įgyvendintas (-i) veiksmas (-ai) buvo skirtas (-i) Pareiškėjo akredituotos (-ų) Svarbios (-</w:t>
            </w:r>
            <w:proofErr w:type="spellStart"/>
            <w:r w:rsidRPr="00C84573">
              <w:rPr>
                <w:rFonts w:ascii="Arial" w:hAnsi="Arial" w:cs="Arial"/>
                <w:sz w:val="16"/>
                <w:szCs w:val="16"/>
              </w:rPr>
              <w:t>ių</w:t>
            </w:r>
            <w:proofErr w:type="spellEnd"/>
            <w:r w:rsidRPr="00C84573">
              <w:rPr>
                <w:rFonts w:ascii="Arial" w:hAnsi="Arial" w:cs="Arial"/>
                <w:sz w:val="16"/>
                <w:szCs w:val="16"/>
              </w:rPr>
              <w:t>) studijų krypties (-</w:t>
            </w:r>
            <w:proofErr w:type="spellStart"/>
            <w:r w:rsidRPr="00C84573">
              <w:rPr>
                <w:rFonts w:ascii="Arial" w:hAnsi="Arial" w:cs="Arial"/>
                <w:sz w:val="16"/>
                <w:szCs w:val="16"/>
              </w:rPr>
              <w:t>čių</w:t>
            </w:r>
            <w:proofErr w:type="spellEnd"/>
            <w:r w:rsidRPr="00C84573">
              <w:rPr>
                <w:rFonts w:ascii="Arial" w:hAnsi="Arial" w:cs="Arial"/>
                <w:sz w:val="16"/>
                <w:szCs w:val="16"/>
              </w:rPr>
              <w:t xml:space="preserve">) </w:t>
            </w:r>
            <w:r w:rsidR="00F139CF">
              <w:rPr>
                <w:rFonts w:ascii="Arial" w:hAnsi="Arial" w:cs="Arial"/>
                <w:sz w:val="16"/>
                <w:szCs w:val="16"/>
              </w:rPr>
              <w:t xml:space="preserve">nuolatine forma vykdomos (-ų) pirmosios pakopos </w:t>
            </w:r>
            <w:r w:rsidRPr="00C84573">
              <w:rPr>
                <w:rFonts w:ascii="Arial" w:hAnsi="Arial" w:cs="Arial"/>
                <w:sz w:val="16"/>
                <w:szCs w:val="16"/>
              </w:rPr>
              <w:t>studijų programos (-ų) kokybės gerinimui;</w:t>
            </w:r>
          </w:p>
          <w:p w:rsidRPr="00C84573" w:rsidR="007C493F" w:rsidP="007C493F" w:rsidRDefault="007C493F" w14:paraId="1C37128D" w14:textId="3B89F57E">
            <w:pPr>
              <w:tabs>
                <w:tab w:val="left" w:pos="709"/>
              </w:tabs>
              <w:jc w:val="both"/>
              <w:rPr>
                <w:rFonts w:ascii="Arial" w:hAnsi="Arial" w:cs="Arial"/>
                <w:sz w:val="16"/>
                <w:szCs w:val="16"/>
              </w:rPr>
            </w:pPr>
            <w:r w:rsidRPr="00C84573">
              <w:rPr>
                <w:rFonts w:ascii="Arial" w:hAnsi="Arial" w:cs="Arial"/>
                <w:sz w:val="16"/>
                <w:szCs w:val="16"/>
              </w:rPr>
              <w:lastRenderedPageBreak/>
              <w:t>3) Pareiškėjo įgyvendintų veiksmų skaičius;</w:t>
            </w:r>
          </w:p>
          <w:p w:rsidRPr="00C84573" w:rsidR="007C493F" w:rsidP="007C493F" w:rsidRDefault="007C493F" w14:paraId="3ED96846" w14:textId="0EBA98DB">
            <w:pPr>
              <w:jc w:val="both"/>
              <w:rPr>
                <w:rFonts w:ascii="Arial" w:hAnsi="Arial" w:cs="Arial"/>
                <w:sz w:val="16"/>
                <w:szCs w:val="16"/>
              </w:rPr>
            </w:pPr>
            <w:r w:rsidRPr="00C84573">
              <w:rPr>
                <w:rFonts w:ascii="Arial" w:hAnsi="Arial" w:cs="Arial"/>
                <w:sz w:val="16"/>
                <w:szCs w:val="16"/>
              </w:rPr>
              <w:t xml:space="preserve">4) Pareiškėjo įgyvendintais veiksmais sukurta vertė, jos realumas, aiškumas ir pagrįstumas (pvz.: apklausų duomenys, studentų rezultatų pokytis ar kita).  </w:t>
            </w:r>
          </w:p>
        </w:tc>
        <w:tc>
          <w:tcPr>
            <w:tcW w:w="5552" w:type="dxa"/>
          </w:tcPr>
          <w:p w:rsidRPr="00C84573" w:rsidR="007C493F" w:rsidP="007C493F" w:rsidRDefault="007C493F" w14:paraId="2E17056E" w14:textId="3C8498DE">
            <w:pPr>
              <w:jc w:val="both"/>
              <w:rPr>
                <w:rFonts w:ascii="Arial" w:hAnsi="Arial" w:cs="Arial"/>
                <w:sz w:val="16"/>
                <w:szCs w:val="16"/>
              </w:rPr>
            </w:pPr>
            <w:r w:rsidRPr="00C84573">
              <w:rPr>
                <w:rFonts w:ascii="Arial" w:hAnsi="Arial" w:cs="Arial"/>
                <w:b/>
                <w:bCs/>
                <w:sz w:val="16"/>
                <w:szCs w:val="16"/>
              </w:rPr>
              <w:lastRenderedPageBreak/>
              <w:t>6 balai</w:t>
            </w:r>
            <w:r w:rsidRPr="00C84573">
              <w:rPr>
                <w:rFonts w:ascii="Arial" w:hAnsi="Arial" w:cs="Arial"/>
                <w:sz w:val="16"/>
                <w:szCs w:val="16"/>
              </w:rPr>
              <w:t xml:space="preserve"> - jei Pareiškėjas per Akademinius metus, einančius iki tų Akademinių metų, kuriems prašoma Paramos,  įgyvendino bent vieną veiksmą, skirtą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sidR="00F139CF">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kokybės gerinimui; Pareiškėjas pateikė tikslią ir aiškią informaciją apie įgyvendintą veiksmą, aiškiai, motyvuotai, konkrečiais duomenimis pagrindė veiksmu (-</w:t>
            </w:r>
            <w:proofErr w:type="spellStart"/>
            <w:r w:rsidRPr="00C84573">
              <w:rPr>
                <w:rFonts w:ascii="Arial" w:hAnsi="Arial" w:cs="Arial"/>
                <w:sz w:val="16"/>
                <w:szCs w:val="16"/>
              </w:rPr>
              <w:t>ais</w:t>
            </w:r>
            <w:proofErr w:type="spellEnd"/>
            <w:r w:rsidRPr="00C84573">
              <w:rPr>
                <w:rFonts w:ascii="Arial" w:hAnsi="Arial" w:cs="Arial"/>
                <w:sz w:val="16"/>
                <w:szCs w:val="16"/>
              </w:rPr>
              <w:t>) sukurtą vertę, jos realumą.</w:t>
            </w:r>
          </w:p>
          <w:p w:rsidRPr="00C84573" w:rsidR="007C493F" w:rsidP="007C493F" w:rsidRDefault="007C493F" w14:paraId="44380C5A" w14:textId="729456A5">
            <w:pPr>
              <w:jc w:val="both"/>
              <w:rPr>
                <w:rFonts w:ascii="Arial" w:hAnsi="Arial" w:cs="Arial"/>
                <w:sz w:val="16"/>
                <w:szCs w:val="16"/>
              </w:rPr>
            </w:pPr>
            <w:r w:rsidRPr="00C84573">
              <w:rPr>
                <w:rFonts w:ascii="Arial" w:hAnsi="Arial" w:cs="Arial"/>
                <w:b/>
                <w:bCs/>
                <w:sz w:val="16"/>
                <w:szCs w:val="16"/>
              </w:rPr>
              <w:t>4 balai</w:t>
            </w:r>
            <w:r w:rsidRPr="00C84573">
              <w:rPr>
                <w:rFonts w:ascii="Arial" w:hAnsi="Arial" w:cs="Arial"/>
                <w:sz w:val="16"/>
                <w:szCs w:val="16"/>
              </w:rPr>
              <w:t xml:space="preserve"> - jei Pareiškėjas per Akademinius metus, einančius iki tų Akademinių metų, kuriems prašoma Paramos, įgyvendino bent vieną veiksmą, skirtą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sidR="00F139CF">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kokybės gerinimui. Pareiškėjas pateikė informacijos apie įgyvendintą veiksmą, tačiau joje yra netikslumų, arba neesminių klaidų, arba sukurta vertė ir jos realumas nėra pagrįstas pakankamai aiškiai, konkrečiai ir nuosekliai.</w:t>
            </w:r>
          </w:p>
          <w:p w:rsidRPr="00C84573" w:rsidR="007C493F" w:rsidP="007C493F" w:rsidRDefault="007C493F" w14:paraId="353EA5CC" w14:textId="48C57F82">
            <w:pPr>
              <w:jc w:val="both"/>
              <w:rPr>
                <w:rFonts w:ascii="Arial" w:hAnsi="Arial" w:cs="Arial"/>
                <w:sz w:val="16"/>
                <w:szCs w:val="16"/>
              </w:rPr>
            </w:pPr>
            <w:r w:rsidRPr="00C84573">
              <w:rPr>
                <w:rFonts w:ascii="Arial" w:hAnsi="Arial" w:cs="Arial"/>
                <w:b/>
                <w:bCs/>
                <w:sz w:val="16"/>
                <w:szCs w:val="16"/>
              </w:rPr>
              <w:t>2 balai</w:t>
            </w:r>
            <w:r w:rsidRPr="00C84573">
              <w:rPr>
                <w:rFonts w:ascii="Arial" w:hAnsi="Arial" w:cs="Arial"/>
                <w:sz w:val="16"/>
                <w:szCs w:val="16"/>
              </w:rPr>
              <w:t xml:space="preserve"> - jei Pareiškėjas per Akademinius metus, einančius iki tų Akademinių metų, kuriems prašoma Paramos, įgyvendino bent vieną veiksmą, skirtą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sidR="00852471">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kokybės gerinimui. Pareiškėjas pateikė informacijos apie įgyvendintą </w:t>
            </w:r>
            <w:r>
              <w:rPr>
                <w:rFonts w:ascii="Arial" w:hAnsi="Arial" w:cs="Arial"/>
                <w:sz w:val="16"/>
                <w:szCs w:val="16"/>
              </w:rPr>
              <w:t>veiksmą</w:t>
            </w:r>
            <w:r w:rsidRPr="00C84573">
              <w:rPr>
                <w:rFonts w:ascii="Arial" w:hAnsi="Arial" w:cs="Arial"/>
                <w:sz w:val="16"/>
                <w:szCs w:val="16"/>
              </w:rPr>
              <w:t xml:space="preserve">, tačiau pateiktos informacijos apie įgyvendintą </w:t>
            </w:r>
            <w:r>
              <w:rPr>
                <w:rFonts w:ascii="Arial" w:hAnsi="Arial" w:cs="Arial"/>
                <w:sz w:val="16"/>
                <w:szCs w:val="16"/>
              </w:rPr>
              <w:t>veiksmą</w:t>
            </w:r>
            <w:r w:rsidRPr="00C84573">
              <w:rPr>
                <w:rFonts w:ascii="Arial" w:hAnsi="Arial" w:cs="Arial"/>
                <w:sz w:val="16"/>
                <w:szCs w:val="16"/>
              </w:rPr>
              <w:t xml:space="preserve"> nepakanka, arba atsakymas nėra pakankamai susijęs su pateiktu klausimu, nėra galimybės aiškiai, išsamiai ir nuosekliai pagrįsti įgyvendinto veiksmo vertės, arba informacija išvis nepateikta. </w:t>
            </w:r>
            <w:r>
              <w:rPr>
                <w:rFonts w:ascii="Arial" w:hAnsi="Arial" w:cs="Arial"/>
                <w:sz w:val="16"/>
                <w:szCs w:val="16"/>
              </w:rPr>
              <w:t>Veiksmu</w:t>
            </w:r>
            <w:r w:rsidRPr="00C84573">
              <w:rPr>
                <w:rFonts w:ascii="Arial" w:hAnsi="Arial" w:cs="Arial"/>
                <w:sz w:val="16"/>
                <w:szCs w:val="16"/>
              </w:rPr>
              <w:t xml:space="preserve"> sukurta vertė ir jos realumas nėra pagrįsti.</w:t>
            </w:r>
          </w:p>
          <w:p w:rsidRPr="00C84573" w:rsidR="007C493F" w:rsidP="007C493F" w:rsidRDefault="007C493F" w14:paraId="35820A97" w14:textId="7F6B0C58">
            <w:pPr>
              <w:jc w:val="both"/>
              <w:rPr>
                <w:rFonts w:ascii="Arial" w:hAnsi="Arial" w:cs="Arial"/>
                <w:sz w:val="16"/>
                <w:szCs w:val="16"/>
                <w:highlight w:val="yellow"/>
              </w:rPr>
            </w:pPr>
            <w:r w:rsidRPr="00C84573">
              <w:rPr>
                <w:rFonts w:ascii="Arial" w:hAnsi="Arial" w:cs="Arial"/>
                <w:b/>
                <w:bCs/>
                <w:sz w:val="16"/>
                <w:szCs w:val="16"/>
              </w:rPr>
              <w:t>0 balų</w:t>
            </w:r>
            <w:r w:rsidRPr="00C84573">
              <w:rPr>
                <w:rFonts w:ascii="Arial" w:hAnsi="Arial" w:cs="Arial"/>
                <w:sz w:val="16"/>
                <w:szCs w:val="16"/>
              </w:rPr>
              <w:t xml:space="preserve"> - jei Pareiškėjas per Akademinius metus, einančius iki tų Akademinių metų, kuriems prašoma Paramos, neįgyvendino veiksmų, skirtų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sidR="003A4C4D">
              <w:rPr>
                <w:rFonts w:ascii="Arial" w:hAnsi="Arial" w:cs="Arial"/>
                <w:sz w:val="16"/>
                <w:szCs w:val="16"/>
              </w:rPr>
              <w:t>)</w:t>
            </w:r>
            <w:r>
              <w:rPr>
                <w:rFonts w:ascii="Arial" w:hAnsi="Arial" w:cs="Arial"/>
                <w:sz w:val="16"/>
                <w:szCs w:val="16"/>
              </w:rPr>
              <w:t>_</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w:t>
            </w:r>
            <w:r w:rsidR="003A4C4D">
              <w:rPr>
                <w:rFonts w:ascii="Arial" w:hAnsi="Arial" w:cs="Arial"/>
                <w:sz w:val="16"/>
                <w:szCs w:val="16"/>
              </w:rPr>
              <w:t xml:space="preserve">nuolatine forma vykdomos (-ų) pirmosios pakopos </w:t>
            </w:r>
            <w:r w:rsidRPr="00C84573">
              <w:rPr>
                <w:rFonts w:ascii="Arial" w:hAnsi="Arial" w:cs="Arial"/>
                <w:sz w:val="16"/>
                <w:szCs w:val="16"/>
              </w:rPr>
              <w:t>studijų program</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kokybės gerinimui; </w:t>
            </w:r>
            <w:r w:rsidRPr="00C84573">
              <w:rPr>
                <w:rFonts w:ascii="Arial" w:hAnsi="Arial" w:cs="Arial"/>
                <w:sz w:val="16"/>
                <w:szCs w:val="16"/>
              </w:rPr>
              <w:lastRenderedPageBreak/>
              <w:t>arba Pareiškėjo atsakymas visiškai nesusijęs su pateiktu klausimu, arba Pareiškėjo atsakyme yra esminių klaidų.</w:t>
            </w:r>
            <w:r w:rsidRPr="00C84573">
              <w:rPr>
                <w:rFonts w:ascii="Arial" w:hAnsi="Arial" w:cs="Arial"/>
                <w:b/>
                <w:bCs/>
                <w:sz w:val="16"/>
                <w:szCs w:val="16"/>
              </w:rPr>
              <w:t xml:space="preserve">              </w:t>
            </w:r>
          </w:p>
        </w:tc>
      </w:tr>
      <w:tr w:rsidRPr="00C84573" w:rsidR="007C493F" w:rsidTr="3C9769A3" w14:paraId="07DC6731" w14:textId="77777777">
        <w:tc>
          <w:tcPr>
            <w:tcW w:w="919" w:type="dxa"/>
          </w:tcPr>
          <w:p w:rsidRPr="00C84573" w:rsidR="007C493F" w:rsidP="007C493F" w:rsidRDefault="007C493F" w14:paraId="3AB5A1E6" w14:textId="2D65085A">
            <w:pPr>
              <w:jc w:val="both"/>
              <w:rPr>
                <w:rFonts w:ascii="Arial" w:hAnsi="Arial" w:cs="Arial"/>
                <w:sz w:val="16"/>
                <w:szCs w:val="16"/>
              </w:rPr>
            </w:pPr>
            <w:r w:rsidRPr="00C84573">
              <w:rPr>
                <w:rFonts w:ascii="Arial" w:hAnsi="Arial" w:cs="Arial"/>
                <w:sz w:val="16"/>
                <w:szCs w:val="16"/>
              </w:rPr>
              <w:lastRenderedPageBreak/>
              <w:t>3.4.3.</w:t>
            </w:r>
          </w:p>
        </w:tc>
        <w:tc>
          <w:tcPr>
            <w:tcW w:w="2924" w:type="dxa"/>
          </w:tcPr>
          <w:p w:rsidRPr="00C84573" w:rsidR="007C493F" w:rsidP="007C493F" w:rsidRDefault="007C493F" w14:paraId="33A5E13A" w14:textId="53A8DBA1">
            <w:pPr>
              <w:jc w:val="both"/>
              <w:rPr>
                <w:rFonts w:ascii="Arial" w:hAnsi="Arial" w:cs="Arial"/>
                <w:sz w:val="16"/>
                <w:szCs w:val="16"/>
              </w:rPr>
            </w:pPr>
            <w:r w:rsidRPr="00C84573">
              <w:rPr>
                <w:rFonts w:ascii="Arial" w:hAnsi="Arial" w:cs="Arial"/>
                <w:sz w:val="16"/>
                <w:szCs w:val="16"/>
              </w:rPr>
              <w:t>Bendras Pareiškėjo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pirmosios pakopos nuolatinės formos studijų programų, kurių antro kurso studijos bus vykdomos Akademiniais metais, kuriems prašoma Paramos, skaičius. </w:t>
            </w:r>
          </w:p>
        </w:tc>
        <w:tc>
          <w:tcPr>
            <w:tcW w:w="5552" w:type="dxa"/>
          </w:tcPr>
          <w:p w:rsidRPr="00C84573" w:rsidR="007C493F" w:rsidP="007C493F" w:rsidRDefault="007C493F" w14:paraId="26505803" w14:textId="56F2649B">
            <w:pPr>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 jei Pareiškėjas Akademiniais metais, kuriems prašoma Paramos, vykdys 3 (trijų) ir daugiau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pirmosios pakopos nuolatinės formos studijų programų antro kurso studijas. </w:t>
            </w:r>
          </w:p>
          <w:p w:rsidRPr="00C84573" w:rsidR="007C493F" w:rsidP="007C493F" w:rsidRDefault="007C493F" w14:paraId="734D39C3" w14:textId="08E658E0">
            <w:pPr>
              <w:jc w:val="both"/>
              <w:rPr>
                <w:rFonts w:ascii="Arial" w:hAnsi="Arial" w:cs="Arial"/>
                <w:sz w:val="16"/>
                <w:szCs w:val="16"/>
              </w:rPr>
            </w:pPr>
            <w:r w:rsidRPr="00C84573">
              <w:rPr>
                <w:rFonts w:ascii="Arial" w:hAnsi="Arial" w:cs="Arial"/>
                <w:b/>
                <w:bCs/>
                <w:sz w:val="16"/>
                <w:szCs w:val="16"/>
              </w:rPr>
              <w:t>4 balai</w:t>
            </w:r>
            <w:r w:rsidRPr="00C84573">
              <w:rPr>
                <w:rFonts w:ascii="Arial" w:hAnsi="Arial" w:cs="Arial"/>
                <w:sz w:val="16"/>
                <w:szCs w:val="16"/>
              </w:rPr>
              <w:t xml:space="preserve"> - jei Pareiškėjas Akademiniais metais, kuriems prašoma Paramos, vykdys 2 (dviejų)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pirmosios pakopos nuolatinės formos studijų programų antro kurso studijas. </w:t>
            </w:r>
          </w:p>
          <w:p w:rsidRPr="00C84573" w:rsidR="007C493F" w:rsidP="007C493F" w:rsidRDefault="007C493F" w14:paraId="7DBE47FB" w14:textId="10DCC8C8">
            <w:pPr>
              <w:jc w:val="both"/>
              <w:rPr>
                <w:rFonts w:ascii="Arial" w:hAnsi="Arial" w:cs="Arial"/>
                <w:sz w:val="16"/>
                <w:szCs w:val="16"/>
              </w:rPr>
            </w:pPr>
            <w:r w:rsidRPr="00C84573">
              <w:rPr>
                <w:rFonts w:ascii="Arial" w:hAnsi="Arial" w:cs="Arial"/>
                <w:b/>
                <w:bCs/>
                <w:sz w:val="16"/>
                <w:szCs w:val="16"/>
              </w:rPr>
              <w:t>2 balai</w:t>
            </w:r>
            <w:r w:rsidRPr="00C84573">
              <w:rPr>
                <w:rFonts w:ascii="Arial" w:hAnsi="Arial" w:cs="Arial"/>
                <w:sz w:val="16"/>
                <w:szCs w:val="16"/>
              </w:rPr>
              <w:t xml:space="preserve"> - jei Pareiškėjas Akademiniais metais, kuriems prašoma Paramos, vykdys 1 (vienos) akredituotos Svarbios studijų krypties pirmosios pakopos nuolatinės formos studijų programos antro kurso studijas. </w:t>
            </w:r>
          </w:p>
        </w:tc>
      </w:tr>
      <w:tr w:rsidRPr="00C84573" w:rsidR="007C493F" w:rsidTr="3C9769A3" w14:paraId="1623042F" w14:textId="77777777">
        <w:tc>
          <w:tcPr>
            <w:tcW w:w="919" w:type="dxa"/>
          </w:tcPr>
          <w:p w:rsidRPr="00C84573" w:rsidR="007C493F" w:rsidP="007C493F" w:rsidRDefault="007C493F" w14:paraId="664254EB" w14:textId="6B8AC177">
            <w:pPr>
              <w:jc w:val="both"/>
              <w:rPr>
                <w:rFonts w:ascii="Arial" w:hAnsi="Arial" w:cs="Arial"/>
                <w:sz w:val="16"/>
                <w:szCs w:val="16"/>
              </w:rPr>
            </w:pPr>
            <w:r w:rsidRPr="00C84573">
              <w:rPr>
                <w:rFonts w:ascii="Arial" w:hAnsi="Arial" w:cs="Arial"/>
                <w:sz w:val="16"/>
                <w:szCs w:val="16"/>
              </w:rPr>
              <w:t>3.4.4.</w:t>
            </w:r>
          </w:p>
        </w:tc>
        <w:tc>
          <w:tcPr>
            <w:tcW w:w="2924" w:type="dxa"/>
          </w:tcPr>
          <w:p w:rsidRPr="00C84573" w:rsidR="007C493F" w:rsidP="007C493F" w:rsidRDefault="007C493F" w14:paraId="6D6736F5" w14:textId="53543A78">
            <w:pPr>
              <w:jc w:val="both"/>
              <w:rPr>
                <w:rFonts w:ascii="Arial" w:hAnsi="Arial" w:cs="Arial"/>
                <w:sz w:val="16"/>
                <w:szCs w:val="16"/>
              </w:rPr>
            </w:pPr>
            <w:r w:rsidRPr="3C9769A3">
              <w:rPr>
                <w:rFonts w:ascii="Arial" w:hAnsi="Arial" w:cs="Arial"/>
                <w:sz w:val="16"/>
                <w:szCs w:val="16"/>
              </w:rPr>
              <w:t>Paraiškos teikimo momentu aktualus bendras studentų, Akademiniais metais, einančiais iki tų Akademinių metų, kuriems prašoma Paramos, studijavusių (studijuojančių) visų Pareiškėjo nuolatine forma vykdomų akredituotos (-ų) Svarbios (-</w:t>
            </w:r>
            <w:proofErr w:type="spellStart"/>
            <w:r w:rsidRPr="3C9769A3">
              <w:rPr>
                <w:rFonts w:ascii="Arial" w:hAnsi="Arial" w:cs="Arial"/>
                <w:sz w:val="16"/>
                <w:szCs w:val="16"/>
              </w:rPr>
              <w:t>ių</w:t>
            </w:r>
            <w:proofErr w:type="spellEnd"/>
            <w:r w:rsidRPr="3C9769A3">
              <w:rPr>
                <w:rFonts w:ascii="Arial" w:hAnsi="Arial" w:cs="Arial"/>
                <w:sz w:val="16"/>
                <w:szCs w:val="16"/>
              </w:rPr>
              <w:t>) studijų krypties (-</w:t>
            </w:r>
            <w:proofErr w:type="spellStart"/>
            <w:r w:rsidRPr="3C9769A3">
              <w:rPr>
                <w:rFonts w:ascii="Arial" w:hAnsi="Arial" w:cs="Arial"/>
                <w:sz w:val="16"/>
                <w:szCs w:val="16"/>
              </w:rPr>
              <w:t>čių</w:t>
            </w:r>
            <w:proofErr w:type="spellEnd"/>
            <w:r w:rsidRPr="3C9769A3">
              <w:rPr>
                <w:rFonts w:ascii="Arial" w:hAnsi="Arial" w:cs="Arial"/>
                <w:sz w:val="16"/>
                <w:szCs w:val="16"/>
              </w:rPr>
              <w:t>) pirmosios pakopos studijų programų pirmame kurse, skaičius.</w:t>
            </w:r>
          </w:p>
          <w:p w:rsidRPr="00C84573" w:rsidR="007C493F" w:rsidP="007C493F" w:rsidRDefault="007C493F" w14:paraId="65D82813" w14:textId="77777777">
            <w:pPr>
              <w:jc w:val="both"/>
              <w:rPr>
                <w:rFonts w:ascii="Arial" w:hAnsi="Arial" w:cs="Arial"/>
                <w:sz w:val="16"/>
                <w:szCs w:val="16"/>
              </w:rPr>
            </w:pPr>
          </w:p>
          <w:p w:rsidRPr="00C84573" w:rsidR="007C493F" w:rsidP="007C493F" w:rsidRDefault="007C493F" w14:paraId="2D6F71C8" w14:textId="23F1F23D">
            <w:pPr>
              <w:jc w:val="both"/>
              <w:rPr>
                <w:rFonts w:ascii="Arial" w:hAnsi="Arial" w:cs="Arial"/>
                <w:sz w:val="16"/>
                <w:szCs w:val="16"/>
              </w:rPr>
            </w:pPr>
            <w:r w:rsidRPr="3C9769A3">
              <w:rPr>
                <w:rFonts w:ascii="Arial" w:hAnsi="Arial" w:cs="Arial"/>
                <w:sz w:val="16"/>
                <w:szCs w:val="16"/>
              </w:rPr>
              <w:t>Vertinant Pareiškėjo atitiktį šiam kriterijui, įvertinamas Paraiškos pateikimo momentu aktualus bendras studentų, Akademiniais metais, einančiais iki tų Akademinių metų, kuriems prašoma Paramos, studijavusių (studijuojančių) visų Pareiškėjo nuolatine forma vykdomų akredituotos (-ų) Svarbios (-</w:t>
            </w:r>
            <w:proofErr w:type="spellStart"/>
            <w:r w:rsidRPr="3C9769A3">
              <w:rPr>
                <w:rFonts w:ascii="Arial" w:hAnsi="Arial" w:cs="Arial"/>
                <w:sz w:val="16"/>
                <w:szCs w:val="16"/>
              </w:rPr>
              <w:t>ių</w:t>
            </w:r>
            <w:proofErr w:type="spellEnd"/>
            <w:r w:rsidRPr="3C9769A3">
              <w:rPr>
                <w:rFonts w:ascii="Arial" w:hAnsi="Arial" w:cs="Arial"/>
                <w:sz w:val="16"/>
                <w:szCs w:val="16"/>
              </w:rPr>
              <w:t>) studijų krypties (-</w:t>
            </w:r>
            <w:proofErr w:type="spellStart"/>
            <w:r w:rsidRPr="3C9769A3">
              <w:rPr>
                <w:rFonts w:ascii="Arial" w:hAnsi="Arial" w:cs="Arial"/>
                <w:sz w:val="16"/>
                <w:szCs w:val="16"/>
              </w:rPr>
              <w:t>čių</w:t>
            </w:r>
            <w:proofErr w:type="spellEnd"/>
            <w:r w:rsidRPr="3C9769A3">
              <w:rPr>
                <w:rFonts w:ascii="Arial" w:hAnsi="Arial" w:cs="Arial"/>
                <w:sz w:val="16"/>
                <w:szCs w:val="16"/>
              </w:rPr>
              <w:t>) pirmosios pakopos studijų programų pirmame kurse, skaičius.</w:t>
            </w:r>
          </w:p>
        </w:tc>
        <w:tc>
          <w:tcPr>
            <w:tcW w:w="5552" w:type="dxa"/>
          </w:tcPr>
          <w:p w:rsidRPr="00C84573" w:rsidR="007C493F" w:rsidP="007C493F" w:rsidRDefault="007C493F" w14:paraId="3F9D3435" w14:textId="73079BB2">
            <w:pPr>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 jei bendrai visų Pareiškėjo nuolatine forma vykdomų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pirmosios pakopos studijų programų pirmame kurse Akademiniais metais, einančiais iki tų Akademinių metų, kuriems prašoma Paramos, studijavo (studijuoja) 50 ir daugiau studentų; </w:t>
            </w:r>
          </w:p>
          <w:p w:rsidRPr="00C84573" w:rsidR="007C493F" w:rsidP="007C493F" w:rsidRDefault="007C493F" w14:paraId="0CE8BDDB" w14:textId="21B70A39">
            <w:pPr>
              <w:jc w:val="both"/>
              <w:rPr>
                <w:rFonts w:ascii="Arial" w:hAnsi="Arial" w:cs="Arial"/>
                <w:sz w:val="16"/>
                <w:szCs w:val="16"/>
              </w:rPr>
            </w:pPr>
            <w:r w:rsidRPr="00C84573">
              <w:rPr>
                <w:rFonts w:ascii="Arial" w:hAnsi="Arial" w:cs="Arial"/>
                <w:b/>
                <w:bCs/>
                <w:sz w:val="16"/>
                <w:szCs w:val="16"/>
              </w:rPr>
              <w:t>5 balai</w:t>
            </w:r>
            <w:r w:rsidRPr="00C84573">
              <w:rPr>
                <w:rFonts w:ascii="Arial" w:hAnsi="Arial" w:cs="Arial"/>
                <w:sz w:val="16"/>
                <w:szCs w:val="16"/>
              </w:rPr>
              <w:t xml:space="preserve"> - jei bendrai visų Pareiškėjo nuolatine forma vykdomų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pirmosios pakopos studijų programų pirmame kurse Akademiniais metais, einančiais iki tų Akademinių metų, kuriems prašoma Paramos, studijavo (studijuoja) 40 - 49 studentai; </w:t>
            </w:r>
          </w:p>
          <w:p w:rsidRPr="00C84573" w:rsidR="007C493F" w:rsidP="007C493F" w:rsidRDefault="007C493F" w14:paraId="57C843EA" w14:textId="6374541B">
            <w:pPr>
              <w:jc w:val="both"/>
              <w:rPr>
                <w:rFonts w:ascii="Arial" w:hAnsi="Arial" w:cs="Arial"/>
                <w:sz w:val="16"/>
                <w:szCs w:val="16"/>
              </w:rPr>
            </w:pPr>
            <w:r w:rsidRPr="00C84573">
              <w:rPr>
                <w:rFonts w:ascii="Arial" w:hAnsi="Arial" w:cs="Arial"/>
                <w:b/>
                <w:bCs/>
                <w:sz w:val="16"/>
                <w:szCs w:val="16"/>
              </w:rPr>
              <w:t>4 balai</w:t>
            </w:r>
            <w:r w:rsidRPr="00C84573">
              <w:rPr>
                <w:rFonts w:ascii="Arial" w:hAnsi="Arial" w:cs="Arial"/>
                <w:sz w:val="16"/>
                <w:szCs w:val="16"/>
              </w:rPr>
              <w:t xml:space="preserve"> – jei bendrai visų Pareiškėjo nuolatine forma vykdomų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pirmosios pakopos studijų programų pirmame kurse Akademiniais metais, einančiais iki tų Akademinių metų, kuriems prašoma Paramos, studijavo (studijuoja) 30 – 39 studentai; </w:t>
            </w:r>
          </w:p>
          <w:p w:rsidRPr="00C84573" w:rsidR="007C493F" w:rsidP="007C493F" w:rsidRDefault="007C493F" w14:paraId="38E23B2E" w14:textId="5EEAB66D">
            <w:pPr>
              <w:jc w:val="both"/>
              <w:rPr>
                <w:rFonts w:ascii="Arial" w:hAnsi="Arial" w:cs="Arial"/>
                <w:sz w:val="16"/>
                <w:szCs w:val="16"/>
              </w:rPr>
            </w:pPr>
            <w:r w:rsidRPr="00C84573">
              <w:rPr>
                <w:rFonts w:ascii="Arial" w:hAnsi="Arial" w:cs="Arial"/>
                <w:b/>
                <w:bCs/>
                <w:sz w:val="16"/>
                <w:szCs w:val="16"/>
              </w:rPr>
              <w:t>3 balai</w:t>
            </w:r>
            <w:r w:rsidRPr="00C84573">
              <w:rPr>
                <w:rFonts w:ascii="Arial" w:hAnsi="Arial" w:cs="Arial"/>
                <w:sz w:val="16"/>
                <w:szCs w:val="16"/>
              </w:rPr>
              <w:t xml:space="preserve"> – jei bendrai visų Pareiškėjo nuolatine forma vykdomų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pirmosios pakopos studijų programų pirmame kurse Akademiniais metais, einančiais iki tų Akademinių metų, kuriems prašoma Paramos, studijavo (studijuoja) 20 - 29 studentai; </w:t>
            </w:r>
          </w:p>
          <w:p w:rsidRPr="00C84573" w:rsidR="007C493F" w:rsidP="007C493F" w:rsidRDefault="007C493F" w14:paraId="5A051F03" w14:textId="2064817E">
            <w:pPr>
              <w:jc w:val="both"/>
              <w:rPr>
                <w:rFonts w:ascii="Arial" w:hAnsi="Arial" w:cs="Arial"/>
                <w:sz w:val="16"/>
                <w:szCs w:val="16"/>
              </w:rPr>
            </w:pPr>
            <w:r w:rsidRPr="00C84573">
              <w:rPr>
                <w:rFonts w:ascii="Arial" w:hAnsi="Arial" w:cs="Arial"/>
                <w:b/>
                <w:bCs/>
                <w:sz w:val="16"/>
                <w:szCs w:val="16"/>
              </w:rPr>
              <w:t>2 balai</w:t>
            </w:r>
            <w:r w:rsidRPr="00C84573">
              <w:rPr>
                <w:rFonts w:ascii="Arial" w:hAnsi="Arial" w:cs="Arial"/>
                <w:sz w:val="16"/>
                <w:szCs w:val="16"/>
              </w:rPr>
              <w:t xml:space="preserve"> – jei bendrai visų Pareiškėjo nuolatine forma vykdomų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pirmosios pakopos studijų programų pirmame kurse Akademiniais metais, einančiais iki tų Akademinių metų, kuriems prašoma Paramos, studijavo (studijuoja) 10 – 19 studentų; </w:t>
            </w:r>
          </w:p>
          <w:p w:rsidRPr="00C84573" w:rsidR="007C493F" w:rsidP="007C493F" w:rsidRDefault="007C493F" w14:paraId="1183A4FD" w14:textId="072137C0">
            <w:pPr>
              <w:jc w:val="both"/>
              <w:rPr>
                <w:rFonts w:ascii="Arial" w:hAnsi="Arial" w:cs="Arial"/>
                <w:sz w:val="16"/>
                <w:szCs w:val="16"/>
              </w:rPr>
            </w:pPr>
            <w:r w:rsidRPr="00C84573">
              <w:rPr>
                <w:rFonts w:ascii="Arial" w:hAnsi="Arial" w:cs="Arial"/>
                <w:b/>
                <w:bCs/>
                <w:sz w:val="16"/>
                <w:szCs w:val="16"/>
              </w:rPr>
              <w:t>1 balas</w:t>
            </w:r>
            <w:r w:rsidRPr="00C84573">
              <w:rPr>
                <w:rFonts w:ascii="Arial" w:hAnsi="Arial" w:cs="Arial"/>
                <w:sz w:val="16"/>
                <w:szCs w:val="16"/>
              </w:rPr>
              <w:t xml:space="preserve"> – jei bendrai visų Pareiškėjo nuolatine forma vykdomų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pirmosios pakopos studijų programų pirmame kurse Akademiniais metais, einančiais iki tų Akademinių metų, kuriems prašoma Paramos, studijavo (studijuoja) iki 9 studentų; </w:t>
            </w:r>
          </w:p>
          <w:p w:rsidRPr="00C84573" w:rsidR="007C493F" w:rsidP="007C493F" w:rsidRDefault="007C493F" w14:paraId="276CDB3A" w14:textId="76A46AD8">
            <w:pPr>
              <w:jc w:val="both"/>
              <w:rPr>
                <w:rFonts w:ascii="Arial" w:hAnsi="Arial" w:cs="Arial"/>
                <w:sz w:val="16"/>
                <w:szCs w:val="16"/>
              </w:rPr>
            </w:pPr>
            <w:r w:rsidRPr="00C84573">
              <w:rPr>
                <w:rFonts w:ascii="Arial" w:hAnsi="Arial" w:cs="Arial"/>
                <w:b/>
                <w:bCs/>
                <w:sz w:val="16"/>
                <w:szCs w:val="16"/>
              </w:rPr>
              <w:t>0 balų</w:t>
            </w:r>
            <w:r w:rsidRPr="00C84573">
              <w:rPr>
                <w:rFonts w:ascii="Arial" w:hAnsi="Arial" w:cs="Arial"/>
                <w:sz w:val="16"/>
                <w:szCs w:val="16"/>
              </w:rPr>
              <w:t xml:space="preserve"> – jei Akademiniais met</w:t>
            </w:r>
            <w:r>
              <w:rPr>
                <w:rFonts w:ascii="Arial" w:hAnsi="Arial" w:cs="Arial"/>
                <w:sz w:val="16"/>
                <w:szCs w:val="16"/>
              </w:rPr>
              <w:t>ai</w:t>
            </w:r>
            <w:r w:rsidRPr="00C84573">
              <w:rPr>
                <w:rFonts w:ascii="Arial" w:hAnsi="Arial" w:cs="Arial"/>
                <w:sz w:val="16"/>
                <w:szCs w:val="16"/>
              </w:rPr>
              <w:t>s, einančiais iki tų Akademinių metų, kuriems prašoma Paramos, nebuvo (nėra) studentų, studijavusių (studijuojančių) Pareiškėjo nuolatine forma vykdomų akredituot</w:t>
            </w:r>
            <w:r>
              <w:rPr>
                <w:rFonts w:ascii="Arial" w:hAnsi="Arial" w:cs="Arial"/>
                <w:sz w:val="16"/>
                <w:szCs w:val="16"/>
              </w:rPr>
              <w:t>os (-</w:t>
            </w:r>
            <w:r w:rsidRPr="00C84573">
              <w:rPr>
                <w:rFonts w:ascii="Arial" w:hAnsi="Arial" w:cs="Arial"/>
                <w:sz w:val="16"/>
                <w:szCs w:val="16"/>
              </w:rPr>
              <w:t>ų</w:t>
            </w:r>
            <w:r>
              <w:rPr>
                <w:rFonts w:ascii="Arial" w:hAnsi="Arial" w:cs="Arial"/>
                <w:sz w:val="16"/>
                <w:szCs w:val="16"/>
              </w:rPr>
              <w:t>)</w:t>
            </w:r>
            <w:r w:rsidRPr="00C84573">
              <w:rPr>
                <w:rFonts w:ascii="Arial" w:hAnsi="Arial" w:cs="Arial"/>
                <w:sz w:val="16"/>
                <w:szCs w:val="16"/>
              </w:rPr>
              <w:t xml:space="preserve"> Svarb</w:t>
            </w:r>
            <w:r>
              <w:rPr>
                <w:rFonts w:ascii="Arial" w:hAnsi="Arial" w:cs="Arial"/>
                <w:sz w:val="16"/>
                <w:szCs w:val="16"/>
              </w:rPr>
              <w:t>ios (-</w:t>
            </w:r>
            <w:proofErr w:type="spellStart"/>
            <w:r w:rsidRPr="00C84573">
              <w:rPr>
                <w:rFonts w:ascii="Arial" w:hAnsi="Arial" w:cs="Arial"/>
                <w:sz w:val="16"/>
                <w:szCs w:val="16"/>
              </w:rPr>
              <w:t>ių</w:t>
            </w:r>
            <w:proofErr w:type="spellEnd"/>
            <w:r>
              <w:rPr>
                <w:rFonts w:ascii="Arial" w:hAnsi="Arial" w:cs="Arial"/>
                <w:sz w:val="16"/>
                <w:szCs w:val="16"/>
              </w:rPr>
              <w:t>)</w:t>
            </w:r>
            <w:r w:rsidRPr="00C84573">
              <w:rPr>
                <w:rFonts w:ascii="Arial" w:hAnsi="Arial" w:cs="Arial"/>
                <w:sz w:val="16"/>
                <w:szCs w:val="16"/>
              </w:rPr>
              <w:t xml:space="preserve"> studijų kryp</w:t>
            </w:r>
            <w:r>
              <w:rPr>
                <w:rFonts w:ascii="Arial" w:hAnsi="Arial" w:cs="Arial"/>
                <w:sz w:val="16"/>
                <w:szCs w:val="16"/>
              </w:rPr>
              <w:t>ties (-</w:t>
            </w:r>
            <w:proofErr w:type="spellStart"/>
            <w:r w:rsidRPr="00C84573">
              <w:rPr>
                <w:rFonts w:ascii="Arial" w:hAnsi="Arial" w:cs="Arial"/>
                <w:sz w:val="16"/>
                <w:szCs w:val="16"/>
              </w:rPr>
              <w:t>čių</w:t>
            </w:r>
            <w:proofErr w:type="spellEnd"/>
            <w:r>
              <w:rPr>
                <w:rFonts w:ascii="Arial" w:hAnsi="Arial" w:cs="Arial"/>
                <w:sz w:val="16"/>
                <w:szCs w:val="16"/>
              </w:rPr>
              <w:t>)</w:t>
            </w:r>
            <w:r w:rsidRPr="00C84573">
              <w:rPr>
                <w:rFonts w:ascii="Arial" w:hAnsi="Arial" w:cs="Arial"/>
                <w:sz w:val="16"/>
                <w:szCs w:val="16"/>
              </w:rPr>
              <w:t xml:space="preserve"> pirmosios pakopos studijų programų pirmame kurse.</w:t>
            </w:r>
          </w:p>
        </w:tc>
      </w:tr>
      <w:tr w:rsidRPr="00C84573" w:rsidR="007C493F" w:rsidTr="3C9769A3" w14:paraId="3BB2EA59" w14:textId="77777777">
        <w:tc>
          <w:tcPr>
            <w:tcW w:w="919" w:type="dxa"/>
          </w:tcPr>
          <w:p w:rsidRPr="00C84573" w:rsidR="007C493F" w:rsidP="007C493F" w:rsidRDefault="007C493F" w14:paraId="5A29B614" w14:textId="57664DF0">
            <w:pPr>
              <w:jc w:val="both"/>
              <w:rPr>
                <w:rFonts w:ascii="Arial" w:hAnsi="Arial" w:cs="Arial"/>
                <w:sz w:val="16"/>
                <w:szCs w:val="16"/>
              </w:rPr>
            </w:pPr>
            <w:r w:rsidRPr="00C84573">
              <w:rPr>
                <w:rFonts w:ascii="Arial" w:hAnsi="Arial" w:cs="Arial"/>
                <w:sz w:val="16"/>
                <w:szCs w:val="16"/>
              </w:rPr>
              <w:t>3.4.5.</w:t>
            </w:r>
          </w:p>
        </w:tc>
        <w:tc>
          <w:tcPr>
            <w:tcW w:w="2924" w:type="dxa"/>
          </w:tcPr>
          <w:p w:rsidRPr="00C84573" w:rsidR="007C493F" w:rsidP="007C493F" w:rsidRDefault="007C493F" w14:paraId="586436D2" w14:textId="05ECFAF9">
            <w:pPr>
              <w:jc w:val="both"/>
              <w:rPr>
                <w:rFonts w:ascii="Arial" w:hAnsi="Arial" w:cs="Arial"/>
                <w:sz w:val="16"/>
                <w:szCs w:val="16"/>
              </w:rPr>
            </w:pPr>
            <w:r w:rsidRPr="00C84573">
              <w:rPr>
                <w:rFonts w:ascii="Arial" w:hAnsi="Arial" w:cs="Arial"/>
                <w:sz w:val="16"/>
                <w:szCs w:val="16"/>
              </w:rPr>
              <w:t>Akademiniais metais, einančiais iki tų Akademinių metų, kuriems prašoma Paramos, Pareiškėjo vykdytos akredituotos Svarbios studijų krypties paskutinės akreditacijos įvertinimas balais arba visų Pareiškėjo vykdytų akredituotų Svarbių studijų krypčių paskutinės akreditacijos įvertinimų balais vidurkis, jei Pareiškėjas vykdė daugiau nei 1 (vienos) akredituotos Svarbios studijų krypties studijų programas.</w:t>
            </w:r>
          </w:p>
        </w:tc>
        <w:tc>
          <w:tcPr>
            <w:tcW w:w="5552" w:type="dxa"/>
          </w:tcPr>
          <w:p w:rsidRPr="00C84573" w:rsidR="007C493F" w:rsidP="007C493F" w:rsidRDefault="007C493F" w14:paraId="1E0890EE" w14:textId="77777777">
            <w:pPr>
              <w:tabs>
                <w:tab w:val="left" w:pos="709"/>
              </w:tabs>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 jei Akademiniais metais, einančiais iki tų Akademinių metų, kuriems prašoma Paramos, Pareiškėjo vykdytos akredituotos Svarbios studijų krypties paskutinės akreditacijos įvertinimas balais arba visų Pareiškėjo vykdytų akredituotų Svarbių studijų krypčių paskutinės akreditacijos įvertinimų balais vidurkis (jei Pareiškėjas vykdė daugiau nei 1 akredituotą Svarbią studijų kryptį), yra 31 – 35; </w:t>
            </w:r>
          </w:p>
          <w:p w:rsidRPr="00C84573" w:rsidR="007C493F" w:rsidP="007C493F" w:rsidRDefault="007C493F" w14:paraId="49ACC59D" w14:textId="77777777">
            <w:pPr>
              <w:tabs>
                <w:tab w:val="left" w:pos="709"/>
              </w:tabs>
              <w:jc w:val="both"/>
              <w:rPr>
                <w:rFonts w:ascii="Arial" w:hAnsi="Arial" w:cs="Arial"/>
                <w:sz w:val="16"/>
                <w:szCs w:val="16"/>
              </w:rPr>
            </w:pPr>
            <w:r w:rsidRPr="00C84573">
              <w:rPr>
                <w:rFonts w:ascii="Arial" w:hAnsi="Arial" w:cs="Arial"/>
                <w:b/>
                <w:bCs/>
                <w:sz w:val="16"/>
                <w:szCs w:val="16"/>
              </w:rPr>
              <w:t>5 balai</w:t>
            </w:r>
            <w:r w:rsidRPr="00C84573">
              <w:rPr>
                <w:rFonts w:ascii="Arial" w:hAnsi="Arial" w:cs="Arial"/>
                <w:sz w:val="16"/>
                <w:szCs w:val="16"/>
              </w:rPr>
              <w:t xml:space="preserve"> - jei Akademiniais metais, einančiais iki tų Akademinių metų, kuriems prašoma Paramos, Pareiškėjo vykdytos akredituotos Svarbios studijų krypties paskutinės akreditacijos įvertinimas balais arba visų Pareiškėjo vykdytų akredituotų Svarbių studijų krypčių paskutinės akreditacijos įvertinimų balais vidurkis (jei Pareiškėjas vykdė daugiau nei 1 Svarbią studijų kryptį), yra 27 – 30,9; </w:t>
            </w:r>
          </w:p>
          <w:p w:rsidRPr="00C84573" w:rsidR="007C493F" w:rsidP="007C493F" w:rsidRDefault="007C493F" w14:paraId="0425F8FF" w14:textId="77777777">
            <w:pPr>
              <w:tabs>
                <w:tab w:val="left" w:pos="709"/>
              </w:tabs>
              <w:jc w:val="both"/>
              <w:rPr>
                <w:rFonts w:ascii="Arial" w:hAnsi="Arial" w:cs="Arial"/>
                <w:sz w:val="16"/>
                <w:szCs w:val="16"/>
              </w:rPr>
            </w:pPr>
            <w:r w:rsidRPr="00C84573">
              <w:rPr>
                <w:rFonts w:ascii="Arial" w:hAnsi="Arial" w:cs="Arial"/>
                <w:b/>
                <w:bCs/>
                <w:sz w:val="16"/>
                <w:szCs w:val="16"/>
              </w:rPr>
              <w:t>4 balai</w:t>
            </w:r>
            <w:r w:rsidRPr="00C84573">
              <w:rPr>
                <w:rFonts w:ascii="Arial" w:hAnsi="Arial" w:cs="Arial"/>
                <w:sz w:val="16"/>
                <w:szCs w:val="16"/>
              </w:rPr>
              <w:t xml:space="preserve"> - jei Akademiniais metais, einančiais iki tų Akademinių metų, kuriems prašoma Paramos, Pareiškėjo vykdytos akredituotos Svarbios studijų krypties paskutinės akreditacijos įvertinimas balais arba visų Pareiškėjo vykdytų akredituotų Svarbių studijų krypčių paskutinės akreditacijos įvertinimų balais vidurkis (jei Pareiškėjas vykdė daugiau nei 1 akredituotą Svarbią studijų kryptį), yra 22 – 26,9; </w:t>
            </w:r>
          </w:p>
          <w:p w:rsidRPr="00C84573" w:rsidR="007C493F" w:rsidP="007C493F" w:rsidRDefault="007C493F" w14:paraId="3FCE03C3" w14:textId="77777777">
            <w:pPr>
              <w:tabs>
                <w:tab w:val="left" w:pos="709"/>
              </w:tabs>
              <w:jc w:val="both"/>
              <w:rPr>
                <w:rFonts w:ascii="Arial" w:hAnsi="Arial" w:cs="Arial"/>
                <w:sz w:val="16"/>
                <w:szCs w:val="16"/>
              </w:rPr>
            </w:pPr>
            <w:r w:rsidRPr="00C84573">
              <w:rPr>
                <w:rFonts w:ascii="Arial" w:hAnsi="Arial" w:cs="Arial"/>
                <w:b/>
                <w:bCs/>
                <w:sz w:val="16"/>
                <w:szCs w:val="16"/>
              </w:rPr>
              <w:t>3 balai</w:t>
            </w:r>
            <w:r w:rsidRPr="00C84573">
              <w:rPr>
                <w:rFonts w:ascii="Arial" w:hAnsi="Arial" w:cs="Arial"/>
                <w:sz w:val="16"/>
                <w:szCs w:val="16"/>
              </w:rPr>
              <w:t xml:space="preserve"> – jei Akademiniais metais, einančiais iki tų Akademinių metų, kuriems prašoma Paramos, Pareiškėjo vykdomos akredituotos Svarbios studijų krypties paskutinės akreditacijos įvertinimas balais arba visų Pareiškėjo vykdomų akredituotų Svarbių studijų krypčių paskutinės akreditacijos įvertinimų balais vidurkis (jei Pareiškėjas vykdo daugiau nei 1 akredituotą Svarbią studijų kryptį), yra 17 – 21,9; </w:t>
            </w:r>
          </w:p>
          <w:p w:rsidRPr="00C84573" w:rsidR="007C493F" w:rsidP="007C493F" w:rsidRDefault="007C493F" w14:paraId="5D73215C" w14:textId="77777777">
            <w:pPr>
              <w:tabs>
                <w:tab w:val="left" w:pos="709"/>
              </w:tabs>
              <w:jc w:val="both"/>
              <w:rPr>
                <w:rFonts w:ascii="Arial" w:hAnsi="Arial" w:cs="Arial"/>
                <w:sz w:val="16"/>
                <w:szCs w:val="16"/>
              </w:rPr>
            </w:pPr>
            <w:r w:rsidRPr="00C84573">
              <w:rPr>
                <w:rFonts w:ascii="Arial" w:hAnsi="Arial" w:cs="Arial"/>
                <w:b/>
                <w:bCs/>
                <w:sz w:val="16"/>
                <w:szCs w:val="16"/>
              </w:rPr>
              <w:t>2 balai</w:t>
            </w:r>
            <w:r w:rsidRPr="00C84573">
              <w:rPr>
                <w:rFonts w:ascii="Arial" w:hAnsi="Arial" w:cs="Arial"/>
                <w:sz w:val="16"/>
                <w:szCs w:val="16"/>
              </w:rPr>
              <w:t xml:space="preserve"> - jei Akademiniais metais, einančiais iki tų Akademinių metų, kuriems prašoma Paramos, Pareiškėjo vykdytos akredituotos Svarbios studijų krypties paskutinės akreditacijos įvertinimas balais arba visų Pareiškėjo vykdytų akredituotų Svarbių studijų krypčių paskutinės akreditacijos </w:t>
            </w:r>
            <w:r w:rsidRPr="00C84573">
              <w:rPr>
                <w:rFonts w:ascii="Arial" w:hAnsi="Arial" w:cs="Arial"/>
                <w:sz w:val="16"/>
                <w:szCs w:val="16"/>
              </w:rPr>
              <w:lastRenderedPageBreak/>
              <w:t xml:space="preserve">įvertinimų balais vidurkis (jei Pareiškėjas vykdė daugiau nei 1 akredituotą Svarbią studijų kryptį), yra 10 -16,9; </w:t>
            </w:r>
          </w:p>
          <w:p w:rsidRPr="00C84573" w:rsidR="007C493F" w:rsidP="00F85135" w:rsidRDefault="007C493F" w14:paraId="1797F587" w14:textId="4B2F50D0">
            <w:pPr>
              <w:tabs>
                <w:tab w:val="left" w:pos="709"/>
              </w:tabs>
              <w:jc w:val="both"/>
              <w:rPr>
                <w:rFonts w:ascii="Arial" w:hAnsi="Arial" w:cs="Arial"/>
                <w:sz w:val="16"/>
                <w:szCs w:val="16"/>
              </w:rPr>
            </w:pPr>
            <w:r w:rsidRPr="00C84573">
              <w:rPr>
                <w:rFonts w:ascii="Arial" w:hAnsi="Arial" w:cs="Arial"/>
                <w:b/>
                <w:bCs/>
                <w:sz w:val="16"/>
                <w:szCs w:val="16"/>
              </w:rPr>
              <w:t>1 balas</w:t>
            </w:r>
            <w:r w:rsidRPr="00C84573">
              <w:rPr>
                <w:rFonts w:ascii="Arial" w:hAnsi="Arial" w:cs="Arial"/>
                <w:sz w:val="16"/>
                <w:szCs w:val="16"/>
              </w:rPr>
              <w:t xml:space="preserve"> - jei Akademiniais metais, einančiais iki tų Akademinių metų, kuriems prašoma Paramos, Pareiškėjo vykdytos akredituotos Svarbios studijų krypties paskutinės akreditacijos įvertinimas balais arba visų Pareiškėjo vykdytų akredituotų Svarbių studijų krypčių paskutinės akreditacijos įvertinimų balais vidurkis (jei Pareiškėjas vykdė daugiau nei 1 akredituotą Svarbią studijų kryptį), yra 0,1 - 9,9.</w:t>
            </w:r>
          </w:p>
        </w:tc>
      </w:tr>
    </w:tbl>
    <w:p w:rsidRPr="00C84573" w:rsidR="00EE1720" w:rsidP="00401624" w:rsidRDefault="00EE1720" w14:paraId="458AC045" w14:textId="77777777">
      <w:pPr>
        <w:tabs>
          <w:tab w:val="left" w:pos="709"/>
        </w:tabs>
        <w:jc w:val="both"/>
        <w:rPr>
          <w:rFonts w:ascii="Arial" w:hAnsi="Arial" w:cs="Arial"/>
          <w:sz w:val="22"/>
          <w:szCs w:val="22"/>
        </w:rPr>
      </w:pPr>
    </w:p>
    <w:p w:rsidRPr="00C84573" w:rsidR="00C842AC" w:rsidP="00401624" w:rsidRDefault="00C842AC" w14:paraId="073B461C" w14:textId="16AF452D">
      <w:pPr>
        <w:tabs>
          <w:tab w:val="left" w:pos="709"/>
        </w:tabs>
        <w:jc w:val="both"/>
        <w:rPr>
          <w:rFonts w:ascii="Arial" w:hAnsi="Arial" w:cs="Arial"/>
          <w:sz w:val="22"/>
          <w:szCs w:val="22"/>
        </w:rPr>
      </w:pPr>
      <w:r w:rsidRPr="00C84573">
        <w:rPr>
          <w:rFonts w:ascii="Arial" w:hAnsi="Arial" w:cs="Arial"/>
          <w:sz w:val="22"/>
          <w:szCs w:val="22"/>
        </w:rPr>
        <w:t>3.</w:t>
      </w:r>
      <w:r w:rsidRPr="00C84573" w:rsidR="007A34E8">
        <w:rPr>
          <w:rFonts w:ascii="Arial" w:hAnsi="Arial" w:cs="Arial"/>
          <w:sz w:val="22"/>
          <w:szCs w:val="22"/>
        </w:rPr>
        <w:t>5</w:t>
      </w:r>
      <w:r w:rsidRPr="00C84573">
        <w:rPr>
          <w:rFonts w:ascii="Arial" w:hAnsi="Arial" w:cs="Arial"/>
          <w:sz w:val="22"/>
          <w:szCs w:val="22"/>
        </w:rPr>
        <w:t>. Vertinant Paraiškas, kiekvienas Tvarkos 3.</w:t>
      </w:r>
      <w:r w:rsidRPr="00C84573" w:rsidR="00401385">
        <w:rPr>
          <w:rFonts w:ascii="Arial" w:hAnsi="Arial" w:cs="Arial"/>
          <w:sz w:val="22"/>
          <w:szCs w:val="22"/>
        </w:rPr>
        <w:t>4</w:t>
      </w:r>
      <w:r w:rsidRPr="00C84573">
        <w:rPr>
          <w:rFonts w:ascii="Arial" w:hAnsi="Arial" w:cs="Arial"/>
          <w:sz w:val="22"/>
          <w:szCs w:val="22"/>
        </w:rPr>
        <w:t>.1</w:t>
      </w:r>
      <w:r w:rsidRPr="00C84573" w:rsidR="00401385">
        <w:rPr>
          <w:rFonts w:ascii="Arial" w:hAnsi="Arial" w:cs="Arial"/>
          <w:sz w:val="22"/>
          <w:szCs w:val="22"/>
        </w:rPr>
        <w:t xml:space="preserve"> – 3.4.2</w:t>
      </w:r>
      <w:r w:rsidRPr="00C84573" w:rsidR="00311A2D">
        <w:rPr>
          <w:rFonts w:ascii="Arial" w:hAnsi="Arial" w:cs="Arial"/>
          <w:sz w:val="22"/>
          <w:szCs w:val="22"/>
        </w:rPr>
        <w:t xml:space="preserve"> ir</w:t>
      </w:r>
      <w:r w:rsidRPr="00C84573">
        <w:rPr>
          <w:rFonts w:ascii="Arial" w:hAnsi="Arial" w:cs="Arial"/>
          <w:sz w:val="22"/>
          <w:szCs w:val="22"/>
        </w:rPr>
        <w:t xml:space="preserve"> 3.</w:t>
      </w:r>
      <w:r w:rsidRPr="00C84573" w:rsidR="00311A2D">
        <w:rPr>
          <w:rFonts w:ascii="Arial" w:hAnsi="Arial" w:cs="Arial"/>
          <w:sz w:val="22"/>
          <w:szCs w:val="22"/>
        </w:rPr>
        <w:t>4</w:t>
      </w:r>
      <w:r w:rsidRPr="00C84573">
        <w:rPr>
          <w:rFonts w:ascii="Arial" w:hAnsi="Arial" w:cs="Arial"/>
          <w:sz w:val="22"/>
          <w:szCs w:val="22"/>
        </w:rPr>
        <w:t>.</w:t>
      </w:r>
      <w:r w:rsidRPr="00C84573" w:rsidR="00311A2D">
        <w:rPr>
          <w:rFonts w:ascii="Arial" w:hAnsi="Arial" w:cs="Arial"/>
          <w:sz w:val="22"/>
          <w:szCs w:val="22"/>
        </w:rPr>
        <w:t>4</w:t>
      </w:r>
      <w:r w:rsidRPr="00C84573">
        <w:rPr>
          <w:rFonts w:ascii="Arial" w:hAnsi="Arial" w:cs="Arial"/>
          <w:sz w:val="22"/>
          <w:szCs w:val="22"/>
        </w:rPr>
        <w:t xml:space="preserve"> punkte nurodytas Paramos skyrimo kriterijus Vertinimo komiteto yra įvertinamas balais nuo 0 iki 6, Tvarkos 3.</w:t>
      </w:r>
      <w:r w:rsidRPr="00C84573" w:rsidR="00311A2D">
        <w:rPr>
          <w:rFonts w:ascii="Arial" w:hAnsi="Arial" w:cs="Arial"/>
          <w:sz w:val="22"/>
          <w:szCs w:val="22"/>
        </w:rPr>
        <w:t>4</w:t>
      </w:r>
      <w:r w:rsidRPr="00C84573">
        <w:rPr>
          <w:rFonts w:ascii="Arial" w:hAnsi="Arial" w:cs="Arial"/>
          <w:sz w:val="22"/>
          <w:szCs w:val="22"/>
        </w:rPr>
        <w:t>.</w:t>
      </w:r>
      <w:r w:rsidRPr="00C84573" w:rsidR="00311A2D">
        <w:rPr>
          <w:rFonts w:ascii="Arial" w:hAnsi="Arial" w:cs="Arial"/>
          <w:sz w:val="22"/>
          <w:szCs w:val="22"/>
        </w:rPr>
        <w:t>3</w:t>
      </w:r>
      <w:r w:rsidRPr="00C84573">
        <w:rPr>
          <w:rFonts w:ascii="Arial" w:hAnsi="Arial" w:cs="Arial"/>
          <w:sz w:val="22"/>
          <w:szCs w:val="22"/>
        </w:rPr>
        <w:t xml:space="preserve"> punkte nurodytas Paramos skyrimo kriterijus Vertinimo komiteto yra įvertinamas balais nuo 2 iki 6</w:t>
      </w:r>
      <w:r w:rsidRPr="00C84573" w:rsidR="00052753">
        <w:rPr>
          <w:rFonts w:ascii="Arial" w:hAnsi="Arial" w:cs="Arial"/>
          <w:sz w:val="22"/>
          <w:szCs w:val="22"/>
        </w:rPr>
        <w:t>, o Tvarkos 3.4.5 punkte nurodytas Paramos skyrimo kriterijus Vertinimo komiteto yra įvertinamas balais nuo 1 iki 6</w:t>
      </w:r>
      <w:r w:rsidRPr="00C84573">
        <w:rPr>
          <w:rFonts w:ascii="Arial" w:hAnsi="Arial" w:cs="Arial"/>
          <w:sz w:val="22"/>
          <w:szCs w:val="22"/>
        </w:rPr>
        <w:t>. Pareiškėjo už kiekvieną Paramos skyrimo kriterijų gauti balai susumuojami. Didžiausia balų suma, kurią gali surinkti Paraiška, - 30 balų.</w:t>
      </w:r>
    </w:p>
    <w:p w:rsidRPr="00C84573" w:rsidR="00E9176E" w:rsidP="00401624" w:rsidRDefault="00E9176E" w14:paraId="42B4E5D5" w14:textId="25E64FEB">
      <w:pPr>
        <w:jc w:val="both"/>
        <w:rPr>
          <w:rFonts w:ascii="Arial" w:hAnsi="Arial" w:cs="Arial"/>
          <w:b/>
          <w:bCs/>
          <w:sz w:val="22"/>
          <w:szCs w:val="22"/>
        </w:rPr>
      </w:pPr>
    </w:p>
    <w:p w:rsidRPr="00C84573" w:rsidR="00E9176E" w:rsidP="00401624" w:rsidRDefault="00987938" w14:paraId="7C6AE3B3" w14:textId="4CA85804">
      <w:pPr>
        <w:jc w:val="both"/>
        <w:rPr>
          <w:rFonts w:ascii="Arial" w:hAnsi="Arial" w:cs="Arial"/>
          <w:b/>
          <w:bCs/>
          <w:sz w:val="22"/>
          <w:szCs w:val="22"/>
        </w:rPr>
      </w:pPr>
      <w:r w:rsidRPr="00C84573">
        <w:rPr>
          <w:rFonts w:ascii="Arial" w:hAnsi="Arial" w:cs="Arial"/>
          <w:b/>
          <w:bCs/>
          <w:sz w:val="22"/>
          <w:szCs w:val="22"/>
        </w:rPr>
        <w:t xml:space="preserve">4. </w:t>
      </w:r>
      <w:r w:rsidRPr="00C84573" w:rsidR="00E9176E">
        <w:rPr>
          <w:rFonts w:ascii="Arial" w:hAnsi="Arial" w:cs="Arial"/>
          <w:b/>
          <w:bCs/>
          <w:sz w:val="22"/>
          <w:szCs w:val="22"/>
        </w:rPr>
        <w:t>SKIRIAMOS PARAMOS DYDŽIO NUSTATYMO PRINCIPAI</w:t>
      </w:r>
    </w:p>
    <w:p w:rsidRPr="00C84573" w:rsidR="00B20855" w:rsidP="00401624" w:rsidRDefault="00230AA3" w14:paraId="1A1B727F" w14:textId="2772457F">
      <w:pPr>
        <w:jc w:val="both"/>
        <w:rPr>
          <w:rStyle w:val="normaltextrun"/>
          <w:rFonts w:ascii="Arial" w:hAnsi="Arial" w:cs="Arial"/>
          <w:color w:val="D13438"/>
          <w:sz w:val="22"/>
          <w:szCs w:val="22"/>
          <w:u w:val="single"/>
          <w:shd w:val="clear" w:color="auto" w:fill="FFFFFF"/>
        </w:rPr>
      </w:pPr>
      <w:r w:rsidRPr="00C84573">
        <w:rPr>
          <w:rFonts w:ascii="Arial" w:hAnsi="Arial" w:cs="Arial"/>
          <w:sz w:val="22"/>
          <w:szCs w:val="22"/>
        </w:rPr>
        <w:t>4.1. Vertinimo komitetas</w:t>
      </w:r>
      <w:r w:rsidRPr="00C84573" w:rsidR="00C34E9E">
        <w:rPr>
          <w:rFonts w:ascii="Arial" w:hAnsi="Arial" w:cs="Arial"/>
          <w:sz w:val="22"/>
          <w:szCs w:val="22"/>
        </w:rPr>
        <w:t xml:space="preserve"> </w:t>
      </w:r>
      <w:r w:rsidRPr="00C84573" w:rsidR="00C34E9E">
        <w:rPr>
          <w:rStyle w:val="normaltextrun"/>
          <w:rFonts w:ascii="Arial" w:hAnsi="Arial" w:cs="Arial"/>
          <w:sz w:val="22"/>
          <w:szCs w:val="22"/>
          <w:shd w:val="clear" w:color="auto" w:fill="FFFFFF"/>
        </w:rPr>
        <w:t xml:space="preserve">galimos skirti Paramos dydį Pareiškėjui, atitinkančiam </w:t>
      </w:r>
      <w:r w:rsidRPr="00C84573" w:rsidR="003919AF">
        <w:rPr>
          <w:rStyle w:val="normaltextrun"/>
          <w:rFonts w:ascii="Arial" w:hAnsi="Arial" w:cs="Arial"/>
          <w:sz w:val="22"/>
          <w:szCs w:val="22"/>
          <w:shd w:val="clear" w:color="auto" w:fill="FFFFFF"/>
        </w:rPr>
        <w:t>Taisyklių reikalavimus</w:t>
      </w:r>
      <w:r w:rsidRPr="00C84573" w:rsidR="003A2F47">
        <w:rPr>
          <w:rStyle w:val="normaltextrun"/>
          <w:rFonts w:ascii="Arial" w:hAnsi="Arial" w:cs="Arial"/>
          <w:sz w:val="22"/>
          <w:szCs w:val="22"/>
          <w:shd w:val="clear" w:color="auto" w:fill="FFFFFF"/>
        </w:rPr>
        <w:t xml:space="preserve"> (administracinės atitikties kriterijus)</w:t>
      </w:r>
      <w:r w:rsidRPr="00C84573" w:rsidR="003919AF">
        <w:rPr>
          <w:rStyle w:val="normaltextrun"/>
          <w:rFonts w:ascii="Arial" w:hAnsi="Arial" w:cs="Arial"/>
          <w:sz w:val="22"/>
          <w:szCs w:val="22"/>
          <w:shd w:val="clear" w:color="auto" w:fill="FFFFFF"/>
        </w:rPr>
        <w:t xml:space="preserve"> i</w:t>
      </w:r>
      <w:r w:rsidRPr="00C84573" w:rsidR="003D28A4">
        <w:rPr>
          <w:rStyle w:val="normaltextrun"/>
          <w:rFonts w:ascii="Arial" w:hAnsi="Arial" w:cs="Arial"/>
          <w:sz w:val="22"/>
          <w:szCs w:val="22"/>
          <w:shd w:val="clear" w:color="auto" w:fill="FFFFFF"/>
        </w:rPr>
        <w:t>r Paramos skyrimo kriterijus</w:t>
      </w:r>
      <w:r w:rsidRPr="00C84573" w:rsidR="00C34E9E">
        <w:rPr>
          <w:rStyle w:val="normaltextrun"/>
          <w:rFonts w:ascii="Arial" w:hAnsi="Arial" w:cs="Arial"/>
          <w:sz w:val="22"/>
          <w:szCs w:val="22"/>
          <w:shd w:val="clear" w:color="auto" w:fill="FFFFFF"/>
        </w:rPr>
        <w:t>, apskaičiuoja</w:t>
      </w:r>
      <w:r w:rsidRPr="00C84573" w:rsidR="00B20855">
        <w:rPr>
          <w:rStyle w:val="normaltextrun"/>
          <w:rFonts w:ascii="Arial" w:hAnsi="Arial" w:cs="Arial"/>
          <w:sz w:val="22"/>
          <w:szCs w:val="22"/>
          <w:shd w:val="clear" w:color="auto" w:fill="FFFFFF"/>
        </w:rPr>
        <w:t xml:space="preserve"> vadovaudamasis šiais principais:</w:t>
      </w:r>
    </w:p>
    <w:p w:rsidRPr="00C84573" w:rsidR="00FB34FF" w:rsidP="00401624" w:rsidRDefault="00B20855" w14:paraId="19F5D1D7" w14:textId="148DBEDA">
      <w:pPr>
        <w:jc w:val="both"/>
        <w:rPr>
          <w:rStyle w:val="normaltextrun"/>
          <w:rFonts w:ascii="Arial" w:hAnsi="Arial" w:cs="Arial"/>
          <w:sz w:val="22"/>
          <w:szCs w:val="22"/>
        </w:rPr>
      </w:pPr>
      <w:r w:rsidRPr="00C84573">
        <w:rPr>
          <w:rStyle w:val="normaltextrun"/>
          <w:rFonts w:ascii="Arial" w:hAnsi="Arial" w:cs="Arial"/>
          <w:sz w:val="22"/>
          <w:szCs w:val="22"/>
          <w:shd w:val="clear" w:color="auto" w:fill="FFFFFF"/>
        </w:rPr>
        <w:t xml:space="preserve">4.1.1. </w:t>
      </w:r>
      <w:r w:rsidRPr="00C84573" w:rsidR="00BE36F8">
        <w:rPr>
          <w:rFonts w:ascii="Arial" w:hAnsi="Arial" w:cs="Arial"/>
          <w:sz w:val="22"/>
          <w:szCs w:val="22"/>
        </w:rPr>
        <w:t>galimos skirti Paramos dydis apskaičiuojamas kiekvienai Paramos panaudojimo krypčiai</w:t>
      </w:r>
      <w:r w:rsidRPr="00C84573" w:rsidR="006D3FD2">
        <w:rPr>
          <w:rFonts w:ascii="Arial" w:hAnsi="Arial" w:cs="Arial"/>
          <w:sz w:val="22"/>
          <w:szCs w:val="22"/>
        </w:rPr>
        <w:t xml:space="preserve"> </w:t>
      </w:r>
      <w:r w:rsidRPr="00C84573" w:rsidR="006E1AB3">
        <w:rPr>
          <w:rFonts w:ascii="Arial" w:hAnsi="Arial" w:cs="Arial"/>
          <w:sz w:val="22"/>
          <w:szCs w:val="22"/>
        </w:rPr>
        <w:t xml:space="preserve">atskirai </w:t>
      </w:r>
      <w:r w:rsidRPr="00C84573" w:rsidR="00293FD8">
        <w:rPr>
          <w:rFonts w:ascii="Arial" w:hAnsi="Arial" w:cs="Arial"/>
          <w:sz w:val="22"/>
          <w:szCs w:val="22"/>
        </w:rPr>
        <w:t>(jei Pareiškėjas prašo Paramos daugiau nei vienai Paramos panaudojimo krypčiai)</w:t>
      </w:r>
      <w:r w:rsidRPr="00C84573" w:rsidR="00DE6E89">
        <w:rPr>
          <w:rFonts w:ascii="Arial" w:hAnsi="Arial" w:cs="Arial"/>
          <w:sz w:val="22"/>
          <w:szCs w:val="22"/>
        </w:rPr>
        <w:t>;</w:t>
      </w:r>
    </w:p>
    <w:p w:rsidRPr="00C84573" w:rsidR="00FB34FF" w:rsidP="00401624" w:rsidRDefault="00834953" w14:paraId="5C28EED4" w14:textId="0E9971A0">
      <w:pPr>
        <w:jc w:val="both"/>
        <w:rPr>
          <w:rFonts w:ascii="Arial" w:hAnsi="Arial" w:cs="Arial"/>
          <w:color w:val="D13438"/>
          <w:sz w:val="22"/>
          <w:szCs w:val="22"/>
          <w:u w:val="single"/>
          <w:shd w:val="clear" w:color="auto" w:fill="FFFFFF"/>
        </w:rPr>
      </w:pPr>
      <w:r w:rsidRPr="00C84573">
        <w:rPr>
          <w:rStyle w:val="eop"/>
          <w:rFonts w:ascii="Arial" w:hAnsi="Arial" w:cs="Arial"/>
          <w:color w:val="000000"/>
          <w:sz w:val="22"/>
          <w:szCs w:val="22"/>
          <w:shd w:val="clear" w:color="auto" w:fill="FFFFFF"/>
        </w:rPr>
        <w:t>4.1.2</w:t>
      </w:r>
      <w:r w:rsidRPr="00C84573">
        <w:rPr>
          <w:rStyle w:val="eop"/>
          <w:rFonts w:ascii="Arial" w:hAnsi="Arial" w:cs="Arial"/>
          <w:sz w:val="22"/>
          <w:szCs w:val="22"/>
          <w:shd w:val="clear" w:color="auto" w:fill="FFFFFF"/>
        </w:rPr>
        <w:t>.</w:t>
      </w:r>
      <w:r w:rsidRPr="00C84573" w:rsidR="003E0620">
        <w:rPr>
          <w:rFonts w:ascii="Arial" w:hAnsi="Arial" w:cs="Arial"/>
          <w:sz w:val="22"/>
          <w:szCs w:val="22"/>
          <w:shd w:val="clear" w:color="auto" w:fill="FFFFFF"/>
        </w:rPr>
        <w:t xml:space="preserve"> </w:t>
      </w:r>
      <w:r w:rsidRPr="00C84573" w:rsidR="00E9176E">
        <w:rPr>
          <w:rFonts w:ascii="Arial" w:hAnsi="Arial" w:cs="Arial"/>
          <w:sz w:val="22"/>
          <w:szCs w:val="22"/>
        </w:rPr>
        <w:t>apskaičiuojamas kiekvieno reikalavimus atitinkančio Pareiškėjo svertinis koeficientas</w:t>
      </w:r>
      <w:r w:rsidR="006B6D8D">
        <w:rPr>
          <w:rFonts w:ascii="Arial" w:hAnsi="Arial" w:cs="Arial"/>
          <w:sz w:val="22"/>
          <w:szCs w:val="22"/>
        </w:rPr>
        <w:t xml:space="preserve"> (kiekvienai </w:t>
      </w:r>
      <w:r w:rsidRPr="00C84573" w:rsidR="006B6D8D">
        <w:rPr>
          <w:rFonts w:ascii="Arial" w:hAnsi="Arial" w:cs="Arial"/>
          <w:sz w:val="22"/>
          <w:szCs w:val="22"/>
        </w:rPr>
        <w:t>Paramos panaudojimo krypčiai</w:t>
      </w:r>
      <w:r w:rsidR="006B6D8D">
        <w:rPr>
          <w:rFonts w:ascii="Arial" w:hAnsi="Arial" w:cs="Arial"/>
          <w:sz w:val="22"/>
          <w:szCs w:val="22"/>
        </w:rPr>
        <w:t xml:space="preserve"> atskirai</w:t>
      </w:r>
      <w:r w:rsidRPr="00C84573" w:rsidR="006B6D8D">
        <w:rPr>
          <w:rFonts w:ascii="Arial" w:hAnsi="Arial" w:cs="Arial"/>
          <w:sz w:val="22"/>
          <w:szCs w:val="22"/>
        </w:rPr>
        <w:t>)</w:t>
      </w:r>
      <w:r w:rsidRPr="00C84573" w:rsidR="00E9176E">
        <w:rPr>
          <w:rFonts w:ascii="Arial" w:hAnsi="Arial" w:cs="Arial"/>
          <w:sz w:val="22"/>
          <w:szCs w:val="22"/>
        </w:rPr>
        <w:t>, Pareiškėjo surinktų balų sumą padalinant iš visų reikalavimus atitinkančių Pareiškėjų surinktų balų sumos</w:t>
      </w:r>
      <w:r w:rsidRPr="00C84573" w:rsidR="006A4A28">
        <w:rPr>
          <w:rFonts w:ascii="Arial" w:hAnsi="Arial" w:cs="Arial"/>
          <w:sz w:val="22"/>
          <w:szCs w:val="22"/>
        </w:rPr>
        <w:t>;</w:t>
      </w:r>
    </w:p>
    <w:p w:rsidRPr="00C84573" w:rsidR="00FB34FF" w:rsidP="00401624" w:rsidRDefault="00AE4383" w14:paraId="5617082C" w14:textId="626B970B">
      <w:pPr>
        <w:jc w:val="both"/>
        <w:rPr>
          <w:rFonts w:ascii="Arial" w:hAnsi="Arial" w:cs="Arial"/>
          <w:sz w:val="22"/>
          <w:szCs w:val="22"/>
        </w:rPr>
      </w:pPr>
      <w:r w:rsidRPr="00C84573">
        <w:rPr>
          <w:rFonts w:ascii="Arial" w:hAnsi="Arial" w:cs="Arial"/>
          <w:sz w:val="22"/>
          <w:szCs w:val="22"/>
        </w:rPr>
        <w:t xml:space="preserve">4.1.3. </w:t>
      </w:r>
      <w:r w:rsidRPr="00C84573" w:rsidR="00E9176E">
        <w:rPr>
          <w:rFonts w:ascii="Arial" w:hAnsi="Arial" w:cs="Arial"/>
          <w:sz w:val="22"/>
          <w:szCs w:val="22"/>
        </w:rPr>
        <w:t>atsižvelgiant į Pareiškėjų svertinius koeficientus nustatoma maksimali kiekvienam  Pareiškėjui galima skirti Bendrovės Paramos teikimui paskirtos sumos dalis</w:t>
      </w:r>
      <w:r w:rsidRPr="00C84573" w:rsidR="00B048A7">
        <w:rPr>
          <w:rFonts w:ascii="Arial" w:hAnsi="Arial" w:cs="Arial"/>
          <w:sz w:val="22"/>
          <w:szCs w:val="22"/>
        </w:rPr>
        <w:t xml:space="preserve"> jo </w:t>
      </w:r>
      <w:r w:rsidRPr="00C84573" w:rsidR="00770DE8">
        <w:rPr>
          <w:rFonts w:ascii="Arial" w:hAnsi="Arial" w:cs="Arial"/>
          <w:sz w:val="22"/>
          <w:szCs w:val="22"/>
        </w:rPr>
        <w:t>nurodytai</w:t>
      </w:r>
      <w:r w:rsidRPr="00C84573" w:rsidR="00B048A7">
        <w:rPr>
          <w:rFonts w:ascii="Arial" w:hAnsi="Arial" w:cs="Arial"/>
          <w:sz w:val="22"/>
          <w:szCs w:val="22"/>
        </w:rPr>
        <w:t xml:space="preserve"> konkrečiai Paramos panaudojimo krypčiai</w:t>
      </w:r>
      <w:r w:rsidRPr="00C84573" w:rsidR="006A4A28">
        <w:rPr>
          <w:rFonts w:ascii="Arial" w:hAnsi="Arial" w:cs="Arial"/>
          <w:sz w:val="22"/>
          <w:szCs w:val="22"/>
        </w:rPr>
        <w:t>;</w:t>
      </w:r>
    </w:p>
    <w:p w:rsidRPr="00C84573" w:rsidR="0060640E" w:rsidP="00401624" w:rsidRDefault="00A963F8" w14:paraId="617BFF29" w14:textId="77777777">
      <w:pPr>
        <w:jc w:val="both"/>
        <w:rPr>
          <w:rFonts w:ascii="Arial" w:hAnsi="Arial" w:cs="Arial"/>
          <w:sz w:val="22"/>
          <w:szCs w:val="22"/>
        </w:rPr>
      </w:pPr>
      <w:r w:rsidRPr="00C84573">
        <w:rPr>
          <w:rFonts w:ascii="Arial" w:hAnsi="Arial" w:cs="Arial"/>
          <w:sz w:val="22"/>
          <w:szCs w:val="22"/>
        </w:rPr>
        <w:t xml:space="preserve">4.1.4. </w:t>
      </w:r>
      <w:r w:rsidRPr="00C84573" w:rsidR="0051416C">
        <w:rPr>
          <w:rFonts w:ascii="Arial" w:hAnsi="Arial" w:cs="Arial"/>
          <w:sz w:val="22"/>
          <w:szCs w:val="22"/>
        </w:rPr>
        <w:t xml:space="preserve">Maksimali </w:t>
      </w:r>
      <w:r w:rsidRPr="00C84573" w:rsidR="004764B7">
        <w:rPr>
          <w:rFonts w:ascii="Arial" w:hAnsi="Arial" w:cs="Arial"/>
          <w:sz w:val="22"/>
          <w:szCs w:val="22"/>
        </w:rPr>
        <w:t xml:space="preserve">skiriama Paramos suma </w:t>
      </w:r>
      <w:r w:rsidRPr="00C84573" w:rsidR="0051416C">
        <w:rPr>
          <w:rFonts w:ascii="Arial" w:hAnsi="Arial" w:cs="Arial"/>
          <w:sz w:val="22"/>
          <w:szCs w:val="22"/>
        </w:rPr>
        <w:t>Par</w:t>
      </w:r>
      <w:r w:rsidRPr="00C84573" w:rsidR="008D3F41">
        <w:rPr>
          <w:rFonts w:ascii="Arial" w:hAnsi="Arial" w:cs="Arial"/>
          <w:sz w:val="22"/>
          <w:szCs w:val="22"/>
        </w:rPr>
        <w:t>eiškėj</w:t>
      </w:r>
      <w:r w:rsidRPr="00C84573" w:rsidR="004764B7">
        <w:rPr>
          <w:rFonts w:ascii="Arial" w:hAnsi="Arial" w:cs="Arial"/>
          <w:sz w:val="22"/>
          <w:szCs w:val="22"/>
        </w:rPr>
        <w:t xml:space="preserve">o </w:t>
      </w:r>
      <w:r w:rsidRPr="00C84573" w:rsidR="00A04588">
        <w:rPr>
          <w:rFonts w:ascii="Arial" w:hAnsi="Arial" w:cs="Arial"/>
          <w:sz w:val="22"/>
          <w:szCs w:val="22"/>
        </w:rPr>
        <w:t>nurodytai</w:t>
      </w:r>
      <w:r w:rsidRPr="00C84573" w:rsidR="004764B7">
        <w:rPr>
          <w:rFonts w:ascii="Arial" w:hAnsi="Arial" w:cs="Arial"/>
          <w:sz w:val="22"/>
          <w:szCs w:val="22"/>
        </w:rPr>
        <w:t xml:space="preserve"> Paramos panaudojimo krypčiai</w:t>
      </w:r>
      <w:r w:rsidRPr="00C84573" w:rsidR="008D3F41">
        <w:rPr>
          <w:rFonts w:ascii="Arial" w:hAnsi="Arial" w:cs="Arial"/>
          <w:sz w:val="22"/>
          <w:szCs w:val="22"/>
        </w:rPr>
        <w:t xml:space="preserve"> </w:t>
      </w:r>
      <w:r w:rsidRPr="00C84573" w:rsidR="0051416C">
        <w:rPr>
          <w:rFonts w:ascii="Arial" w:hAnsi="Arial" w:cs="Arial"/>
          <w:sz w:val="22"/>
          <w:szCs w:val="22"/>
        </w:rPr>
        <w:t>negali viršyti</w:t>
      </w:r>
      <w:r w:rsidRPr="00C84573" w:rsidR="0060640E">
        <w:rPr>
          <w:rFonts w:ascii="Arial" w:hAnsi="Arial" w:cs="Arial"/>
          <w:sz w:val="22"/>
          <w:szCs w:val="22"/>
        </w:rPr>
        <w:t>:</w:t>
      </w:r>
    </w:p>
    <w:p w:rsidRPr="00C84573" w:rsidR="0060640E" w:rsidP="00401624" w:rsidRDefault="0060640E" w14:paraId="6DC0306E" w14:textId="122F59DA">
      <w:pPr>
        <w:jc w:val="both"/>
        <w:rPr>
          <w:rFonts w:ascii="Arial" w:hAnsi="Arial" w:cs="Arial"/>
          <w:sz w:val="22"/>
          <w:szCs w:val="22"/>
        </w:rPr>
      </w:pPr>
      <w:r w:rsidRPr="00C84573">
        <w:rPr>
          <w:rFonts w:ascii="Arial" w:hAnsi="Arial" w:cs="Arial"/>
          <w:sz w:val="22"/>
          <w:szCs w:val="22"/>
        </w:rPr>
        <w:t>4.1.4.1.</w:t>
      </w:r>
      <w:r w:rsidRPr="00C84573" w:rsidR="000A2C23">
        <w:rPr>
          <w:rFonts w:ascii="Arial" w:hAnsi="Arial" w:cs="Arial"/>
          <w:sz w:val="22"/>
          <w:szCs w:val="22"/>
        </w:rPr>
        <w:t xml:space="preserve"> Paraiškoje nurodytos sumos</w:t>
      </w:r>
      <w:r w:rsidRPr="00C84573" w:rsidR="00503F09">
        <w:rPr>
          <w:rFonts w:ascii="Arial" w:hAnsi="Arial" w:cs="Arial"/>
          <w:sz w:val="22"/>
          <w:szCs w:val="22"/>
        </w:rPr>
        <w:t>;</w:t>
      </w:r>
    </w:p>
    <w:p w:rsidRPr="00C84573" w:rsidR="0060640E" w:rsidP="00401624" w:rsidRDefault="0060640E" w14:paraId="2DE4084E" w14:textId="6833BF37">
      <w:pPr>
        <w:jc w:val="both"/>
        <w:rPr>
          <w:rFonts w:ascii="Arial" w:hAnsi="Arial" w:cs="Arial"/>
          <w:sz w:val="22"/>
          <w:szCs w:val="22"/>
        </w:rPr>
      </w:pPr>
      <w:r w:rsidRPr="00C84573">
        <w:rPr>
          <w:rFonts w:ascii="Arial" w:hAnsi="Arial" w:cs="Arial"/>
          <w:sz w:val="22"/>
          <w:szCs w:val="22"/>
        </w:rPr>
        <w:t>4.1.4.2.</w:t>
      </w:r>
      <w:r w:rsidRPr="00C84573" w:rsidR="00A63224">
        <w:rPr>
          <w:rFonts w:ascii="Arial" w:hAnsi="Arial" w:cs="Arial"/>
          <w:sz w:val="22"/>
          <w:szCs w:val="22"/>
        </w:rPr>
        <w:t xml:space="preserve"> šios Tvarkos 4.1.3 punkte nustatyta tvarka apskaičiuotos maksimalios galimos skirti sumos</w:t>
      </w:r>
      <w:r w:rsidRPr="00C84573" w:rsidR="001F1DA5">
        <w:rPr>
          <w:rFonts w:ascii="Arial" w:hAnsi="Arial" w:cs="Arial"/>
          <w:sz w:val="22"/>
          <w:szCs w:val="22"/>
        </w:rPr>
        <w:t>;</w:t>
      </w:r>
    </w:p>
    <w:p w:rsidRPr="00872A29" w:rsidR="00A04588" w:rsidP="00401624" w:rsidRDefault="0060640E" w14:paraId="1EA73AEA" w14:textId="6CC373AA">
      <w:pPr>
        <w:jc w:val="both"/>
        <w:rPr>
          <w:rFonts w:ascii="Arial" w:hAnsi="Arial" w:eastAsia="Calibri" w:cs="Arial"/>
          <w:sz w:val="22"/>
          <w:szCs w:val="22"/>
          <w:lang w:val="en-GB"/>
        </w:rPr>
      </w:pPr>
      <w:r w:rsidRPr="00C84573">
        <w:rPr>
          <w:rFonts w:ascii="Arial" w:hAnsi="Arial" w:cs="Arial"/>
          <w:sz w:val="22"/>
          <w:szCs w:val="22"/>
        </w:rPr>
        <w:t>4.1.4.3.</w:t>
      </w:r>
      <w:r w:rsidRPr="00C84573" w:rsidR="0051416C">
        <w:rPr>
          <w:rFonts w:ascii="Arial" w:hAnsi="Arial" w:cs="Arial"/>
          <w:sz w:val="22"/>
          <w:szCs w:val="22"/>
        </w:rPr>
        <w:t xml:space="preserve"> 30 proc. Bendrovės finansiniams (kalendoriniams) metams</w:t>
      </w:r>
      <w:r w:rsidRPr="00C84573" w:rsidR="00151889">
        <w:rPr>
          <w:rFonts w:ascii="Arial" w:hAnsi="Arial" w:cs="Arial"/>
          <w:sz w:val="22"/>
          <w:szCs w:val="22"/>
        </w:rPr>
        <w:t xml:space="preserve"> konkrečiai Paramos panaudojimo krypčiai</w:t>
      </w:r>
      <w:r w:rsidRPr="00C84573" w:rsidR="0051416C">
        <w:rPr>
          <w:rFonts w:ascii="Arial" w:hAnsi="Arial" w:cs="Arial"/>
          <w:sz w:val="22"/>
          <w:szCs w:val="22"/>
        </w:rPr>
        <w:t xml:space="preserve"> </w:t>
      </w:r>
      <w:r w:rsidRPr="00C84573" w:rsidR="0051416C">
        <w:rPr>
          <w:rFonts w:ascii="Arial" w:hAnsi="Arial" w:eastAsia="Calibri" w:cs="Arial"/>
          <w:sz w:val="22"/>
          <w:szCs w:val="22"/>
        </w:rPr>
        <w:t xml:space="preserve">skiriamos sumos. </w:t>
      </w:r>
    </w:p>
    <w:p w:rsidRPr="00872A29" w:rsidR="005D6D90" w:rsidP="00401624" w:rsidRDefault="005D6D90" w14:paraId="19409533" w14:textId="2758A739">
      <w:pPr>
        <w:jc w:val="both"/>
        <w:rPr>
          <w:rFonts w:ascii="Arial" w:hAnsi="Arial" w:eastAsia="Calibri" w:cs="Arial"/>
          <w:sz w:val="22"/>
          <w:szCs w:val="22"/>
          <w:lang w:val="en-US"/>
        </w:rPr>
      </w:pPr>
      <w:r>
        <w:rPr>
          <w:rFonts w:ascii="Arial" w:hAnsi="Arial" w:eastAsia="Calibri" w:cs="Arial"/>
          <w:sz w:val="22"/>
          <w:szCs w:val="22"/>
        </w:rPr>
        <w:t xml:space="preserve">4.1.5. Jei paskirta </w:t>
      </w:r>
      <w:r w:rsidR="00562577">
        <w:rPr>
          <w:rFonts w:ascii="Arial" w:hAnsi="Arial" w:eastAsia="Calibri" w:cs="Arial"/>
          <w:sz w:val="22"/>
          <w:szCs w:val="22"/>
        </w:rPr>
        <w:t>m</w:t>
      </w:r>
      <w:r w:rsidRPr="00562577" w:rsidR="00562577">
        <w:rPr>
          <w:rFonts w:ascii="Arial" w:hAnsi="Arial" w:eastAsia="Calibri" w:cs="Arial"/>
          <w:sz w:val="22"/>
          <w:szCs w:val="22"/>
        </w:rPr>
        <w:t xml:space="preserve">aksimali skiriama Paramos suma </w:t>
      </w:r>
      <w:r w:rsidRPr="00562577" w:rsidR="00E0034A">
        <w:rPr>
          <w:rFonts w:ascii="Arial" w:hAnsi="Arial" w:eastAsia="Calibri" w:cs="Arial"/>
          <w:sz w:val="22"/>
          <w:szCs w:val="22"/>
        </w:rPr>
        <w:t>virši</w:t>
      </w:r>
      <w:r w:rsidR="00E0034A">
        <w:rPr>
          <w:rFonts w:ascii="Arial" w:hAnsi="Arial" w:eastAsia="Calibri" w:cs="Arial"/>
          <w:sz w:val="22"/>
          <w:szCs w:val="22"/>
        </w:rPr>
        <w:t>ja</w:t>
      </w:r>
      <w:r w:rsidRPr="00562577" w:rsidR="00562577">
        <w:rPr>
          <w:rFonts w:ascii="Arial" w:hAnsi="Arial" w:eastAsia="Calibri" w:cs="Arial"/>
          <w:sz w:val="22"/>
          <w:szCs w:val="22"/>
        </w:rPr>
        <w:t xml:space="preserve"> Pareiškėjo </w:t>
      </w:r>
      <w:r w:rsidR="00E0034A">
        <w:rPr>
          <w:rFonts w:ascii="Arial" w:hAnsi="Arial" w:eastAsia="Calibri" w:cs="Arial"/>
          <w:sz w:val="22"/>
          <w:szCs w:val="22"/>
        </w:rPr>
        <w:t>prašomą</w:t>
      </w:r>
      <w:r w:rsidRPr="00562577" w:rsidR="00562577">
        <w:rPr>
          <w:rFonts w:ascii="Arial" w:hAnsi="Arial" w:eastAsia="Calibri" w:cs="Arial"/>
          <w:sz w:val="22"/>
          <w:szCs w:val="22"/>
        </w:rPr>
        <w:t xml:space="preserve"> Paramos </w:t>
      </w:r>
      <w:r w:rsidR="003E7007">
        <w:rPr>
          <w:rFonts w:ascii="Arial" w:hAnsi="Arial" w:eastAsia="Calibri" w:cs="Arial"/>
          <w:sz w:val="22"/>
          <w:szCs w:val="22"/>
        </w:rPr>
        <w:t>sumą, perviršis perskirstomas kitiems Pareiškėjams</w:t>
      </w:r>
      <w:r w:rsidR="002B22A4">
        <w:rPr>
          <w:rFonts w:ascii="Arial" w:hAnsi="Arial" w:eastAsia="Calibri" w:cs="Arial"/>
          <w:sz w:val="22"/>
          <w:szCs w:val="22"/>
        </w:rPr>
        <w:t>,</w:t>
      </w:r>
      <w:r w:rsidRPr="00562577" w:rsidR="00562577">
        <w:rPr>
          <w:rFonts w:ascii="Arial" w:hAnsi="Arial" w:eastAsia="Calibri" w:cs="Arial"/>
          <w:sz w:val="22"/>
          <w:szCs w:val="22"/>
        </w:rPr>
        <w:t xml:space="preserve"> </w:t>
      </w:r>
      <w:r w:rsidRPr="00505802" w:rsidR="00505802">
        <w:rPr>
          <w:rFonts w:ascii="Arial" w:hAnsi="Arial" w:eastAsia="Calibri" w:cs="Arial"/>
          <w:sz w:val="22"/>
          <w:szCs w:val="22"/>
        </w:rPr>
        <w:t>atitinkan</w:t>
      </w:r>
      <w:r w:rsidR="002B22A4">
        <w:rPr>
          <w:rFonts w:ascii="Arial" w:hAnsi="Arial" w:eastAsia="Calibri" w:cs="Arial"/>
          <w:sz w:val="22"/>
          <w:szCs w:val="22"/>
        </w:rPr>
        <w:t>tiems</w:t>
      </w:r>
      <w:r w:rsidRPr="00505802" w:rsidR="00505802">
        <w:rPr>
          <w:rFonts w:ascii="Arial" w:hAnsi="Arial" w:eastAsia="Calibri" w:cs="Arial"/>
          <w:sz w:val="22"/>
          <w:szCs w:val="22"/>
        </w:rPr>
        <w:t xml:space="preserve"> Taisyklių reikalavimus (administracinės atitikties kriterijus) ir Paramos skyrimo kriterijus</w:t>
      </w:r>
      <w:r w:rsidR="00FE7442">
        <w:rPr>
          <w:rFonts w:ascii="Arial" w:hAnsi="Arial" w:eastAsia="Calibri" w:cs="Arial"/>
          <w:sz w:val="22"/>
          <w:szCs w:val="22"/>
        </w:rPr>
        <w:t xml:space="preserve">, </w:t>
      </w:r>
      <w:r w:rsidR="00AB13FA">
        <w:rPr>
          <w:rFonts w:ascii="Arial" w:hAnsi="Arial" w:eastAsia="Calibri" w:cs="Arial"/>
          <w:sz w:val="22"/>
          <w:szCs w:val="22"/>
        </w:rPr>
        <w:t>surinkusiems daugiausia balų</w:t>
      </w:r>
      <w:r w:rsidRPr="6406EFC9" w:rsidR="4D09AF07">
        <w:rPr>
          <w:rFonts w:ascii="Arial" w:hAnsi="Arial" w:eastAsia="Calibri" w:cs="Arial"/>
          <w:sz w:val="22"/>
          <w:szCs w:val="22"/>
        </w:rPr>
        <w:t>, bet negavusiems maksimalios prašomos Paramos sumos</w:t>
      </w:r>
      <w:r w:rsidRPr="6406EFC9" w:rsidR="00AB13FA">
        <w:rPr>
          <w:rFonts w:ascii="Arial" w:hAnsi="Arial" w:eastAsia="Calibri" w:cs="Arial"/>
          <w:sz w:val="22"/>
          <w:szCs w:val="22"/>
        </w:rPr>
        <w:t>.</w:t>
      </w:r>
      <w:r w:rsidRPr="6406EFC9" w:rsidR="3037E385">
        <w:rPr>
          <w:rFonts w:ascii="Arial" w:hAnsi="Arial" w:eastAsia="Calibri" w:cs="Arial"/>
          <w:sz w:val="22"/>
          <w:szCs w:val="22"/>
        </w:rPr>
        <w:t xml:space="preserve"> Jeigu Pareiškėjai surenka vienodą balų skaičių, Parama skiriama tam Pareiškėjui, kurio svertinis koeficientas yra </w:t>
      </w:r>
      <w:r w:rsidRPr="6406EFC9" w:rsidR="4EA57F68">
        <w:rPr>
          <w:rFonts w:ascii="Arial" w:hAnsi="Arial" w:eastAsia="Calibri" w:cs="Arial"/>
          <w:sz w:val="22"/>
          <w:szCs w:val="22"/>
        </w:rPr>
        <w:t>aukštesnis</w:t>
      </w:r>
      <w:r w:rsidRPr="6406EFC9" w:rsidR="3037E385">
        <w:rPr>
          <w:rFonts w:ascii="Arial" w:hAnsi="Arial" w:eastAsia="Calibri" w:cs="Arial"/>
          <w:sz w:val="22"/>
          <w:szCs w:val="22"/>
        </w:rPr>
        <w:t xml:space="preserve">. Jeigu Pareiškėjų svertinis koeficientas yra </w:t>
      </w:r>
      <w:r w:rsidRPr="6406EFC9" w:rsidR="12F7872E">
        <w:rPr>
          <w:rFonts w:ascii="Arial" w:hAnsi="Arial" w:eastAsia="Calibri" w:cs="Arial"/>
          <w:sz w:val="22"/>
          <w:szCs w:val="22"/>
        </w:rPr>
        <w:t xml:space="preserve">vienodas, Parama skiriama  Pareiškėjui, kurio akreditacijos įvertinimo balas yra </w:t>
      </w:r>
      <w:r w:rsidRPr="6406EFC9" w:rsidR="7DE3529E">
        <w:rPr>
          <w:rFonts w:ascii="Arial" w:hAnsi="Arial" w:eastAsia="Calibri" w:cs="Arial"/>
          <w:sz w:val="22"/>
          <w:szCs w:val="22"/>
        </w:rPr>
        <w:t xml:space="preserve">aukštesnis. </w:t>
      </w:r>
    </w:p>
    <w:p w:rsidRPr="00C84573" w:rsidR="00E9176E" w:rsidP="00401624" w:rsidRDefault="00E9176E" w14:paraId="39DBBC09" w14:textId="5323316F">
      <w:pPr>
        <w:jc w:val="both"/>
        <w:rPr>
          <w:rFonts w:ascii="Arial" w:hAnsi="Arial" w:cs="Arial"/>
          <w:b/>
          <w:bCs/>
          <w:sz w:val="22"/>
          <w:szCs w:val="22"/>
        </w:rPr>
      </w:pPr>
    </w:p>
    <w:p w:rsidRPr="00C84573" w:rsidR="00FC12E3" w:rsidP="00401624" w:rsidRDefault="00CD4BFF" w14:paraId="12D727D4" w14:textId="29FD64A2">
      <w:pPr>
        <w:tabs>
          <w:tab w:val="left" w:pos="426"/>
        </w:tabs>
        <w:jc w:val="both"/>
        <w:rPr>
          <w:rFonts w:ascii="Arial" w:hAnsi="Arial" w:cs="Arial"/>
          <w:b/>
          <w:bCs/>
          <w:sz w:val="22"/>
          <w:szCs w:val="22"/>
        </w:rPr>
      </w:pPr>
      <w:r w:rsidRPr="00C84573">
        <w:rPr>
          <w:rFonts w:ascii="Arial" w:hAnsi="Arial" w:cs="Arial"/>
          <w:b/>
          <w:bCs/>
          <w:sz w:val="22"/>
          <w:szCs w:val="22"/>
        </w:rPr>
        <w:t xml:space="preserve">5. </w:t>
      </w:r>
      <w:r w:rsidRPr="00C84573" w:rsidR="00FC12E3">
        <w:rPr>
          <w:rFonts w:ascii="Arial" w:hAnsi="Arial" w:cs="Arial"/>
          <w:b/>
          <w:bCs/>
          <w:sz w:val="22"/>
          <w:szCs w:val="22"/>
        </w:rPr>
        <w:t>SKIRTOS PARAMOS PANAUDOJIMO TVARKA</w:t>
      </w:r>
    </w:p>
    <w:p w:rsidRPr="00C84573" w:rsidR="006B2CE4" w:rsidP="00401624" w:rsidRDefault="003446E1" w14:paraId="18F5515A" w14:textId="1530CAE3">
      <w:pPr>
        <w:tabs>
          <w:tab w:val="left" w:pos="426"/>
        </w:tabs>
        <w:jc w:val="both"/>
        <w:rPr>
          <w:rFonts w:ascii="Arial" w:hAnsi="Arial" w:cs="Arial"/>
          <w:sz w:val="22"/>
          <w:szCs w:val="22"/>
        </w:rPr>
      </w:pPr>
      <w:r w:rsidRPr="00C84573">
        <w:rPr>
          <w:rFonts w:ascii="Arial" w:hAnsi="Arial" w:cs="Arial"/>
          <w:sz w:val="22"/>
          <w:szCs w:val="22"/>
        </w:rPr>
        <w:t>5.1</w:t>
      </w:r>
      <w:r w:rsidRPr="00C84573" w:rsidR="00872C0D">
        <w:rPr>
          <w:rFonts w:ascii="Arial" w:hAnsi="Arial" w:cs="Arial"/>
          <w:sz w:val="22"/>
          <w:szCs w:val="22"/>
        </w:rPr>
        <w:t>.</w:t>
      </w:r>
      <w:r w:rsidRPr="00C84573">
        <w:rPr>
          <w:rFonts w:ascii="Arial" w:hAnsi="Arial" w:cs="Arial"/>
          <w:sz w:val="22"/>
          <w:szCs w:val="22"/>
        </w:rPr>
        <w:t xml:space="preserve"> </w:t>
      </w:r>
      <w:r w:rsidRPr="00C84573" w:rsidR="00B56D86">
        <w:rPr>
          <w:rFonts w:ascii="Arial" w:hAnsi="Arial" w:cs="Arial"/>
          <w:sz w:val="22"/>
          <w:szCs w:val="22"/>
        </w:rPr>
        <w:t>Paramos gavėjas gautą Paramą privalo naudoti tik tai (toms) Paramos panaudojimo krypčiai (-</w:t>
      </w:r>
      <w:proofErr w:type="spellStart"/>
      <w:r w:rsidRPr="00C84573" w:rsidR="00B56D86">
        <w:rPr>
          <w:rFonts w:ascii="Arial" w:hAnsi="Arial" w:cs="Arial"/>
          <w:sz w:val="22"/>
          <w:szCs w:val="22"/>
        </w:rPr>
        <w:t>tims</w:t>
      </w:r>
      <w:proofErr w:type="spellEnd"/>
      <w:r w:rsidRPr="00C84573" w:rsidR="00B56D86">
        <w:rPr>
          <w:rFonts w:ascii="Arial" w:hAnsi="Arial" w:cs="Arial"/>
          <w:sz w:val="22"/>
          <w:szCs w:val="22"/>
        </w:rPr>
        <w:t>), kuriai (-</w:t>
      </w:r>
      <w:proofErr w:type="spellStart"/>
      <w:r w:rsidRPr="00C84573" w:rsidR="00B56D86">
        <w:rPr>
          <w:rFonts w:ascii="Arial" w:hAnsi="Arial" w:cs="Arial"/>
          <w:sz w:val="22"/>
          <w:szCs w:val="22"/>
        </w:rPr>
        <w:t>ioms</w:t>
      </w:r>
      <w:proofErr w:type="spellEnd"/>
      <w:r w:rsidRPr="00C84573" w:rsidR="00B56D86">
        <w:rPr>
          <w:rFonts w:ascii="Arial" w:hAnsi="Arial" w:cs="Arial"/>
          <w:sz w:val="22"/>
          <w:szCs w:val="22"/>
        </w:rPr>
        <w:t>) Paramos teikėjas ją skyrė.</w:t>
      </w:r>
    </w:p>
    <w:p w:rsidRPr="00C84573" w:rsidR="00872C0D" w:rsidP="00401624" w:rsidRDefault="006B2CE4" w14:paraId="148C5E49" w14:textId="26CDED0E">
      <w:pPr>
        <w:tabs>
          <w:tab w:val="left" w:pos="426"/>
        </w:tabs>
        <w:jc w:val="both"/>
        <w:rPr>
          <w:rFonts w:ascii="Arial" w:hAnsi="Arial" w:cs="Arial"/>
          <w:sz w:val="22"/>
          <w:szCs w:val="22"/>
        </w:rPr>
      </w:pPr>
      <w:r w:rsidRPr="00C84573">
        <w:rPr>
          <w:rFonts w:ascii="Arial" w:hAnsi="Arial" w:cs="Arial"/>
          <w:sz w:val="22"/>
          <w:szCs w:val="22"/>
        </w:rPr>
        <w:t xml:space="preserve">5.2. </w:t>
      </w:r>
      <w:r w:rsidRPr="00C84573" w:rsidR="00B56D86">
        <w:rPr>
          <w:rFonts w:ascii="Arial" w:hAnsi="Arial" w:cs="Arial"/>
          <w:sz w:val="22"/>
          <w:szCs w:val="22"/>
        </w:rPr>
        <w:t>Į Paramos sutartį (jos priedą), sudaromą su kiekvienu Paramos gavėju, turi būti įtrauktos konkrečiam Paramos gavėjui aktualios šiame Tvarkos skyriuje pateiktos Paramos panaudojimo tvarkos nuostatos.</w:t>
      </w:r>
    </w:p>
    <w:p w:rsidRPr="00C84573" w:rsidR="00877ADE" w:rsidP="00401624" w:rsidRDefault="008F73E1" w14:paraId="3F42BECE" w14:textId="232B0E9C">
      <w:pPr>
        <w:tabs>
          <w:tab w:val="left" w:pos="426"/>
        </w:tabs>
        <w:jc w:val="both"/>
        <w:rPr>
          <w:rFonts w:ascii="Arial" w:hAnsi="Arial" w:cs="Arial"/>
          <w:b/>
          <w:bCs/>
          <w:sz w:val="22"/>
          <w:szCs w:val="22"/>
        </w:rPr>
      </w:pPr>
      <w:r w:rsidRPr="7F6A4695">
        <w:rPr>
          <w:rFonts w:ascii="Arial" w:hAnsi="Arial" w:cs="Arial"/>
          <w:b/>
          <w:bCs/>
          <w:sz w:val="22"/>
          <w:szCs w:val="22"/>
        </w:rPr>
        <w:t xml:space="preserve">5.3. </w:t>
      </w:r>
      <w:r w:rsidRPr="7F6A4695" w:rsidR="00877ADE">
        <w:rPr>
          <w:rFonts w:ascii="Arial" w:hAnsi="Arial" w:cs="Arial"/>
          <w:b/>
          <w:bCs/>
          <w:sz w:val="22"/>
          <w:szCs w:val="22"/>
        </w:rPr>
        <w:t>Stipendijų skyrimo procedūros</w:t>
      </w:r>
      <w:r w:rsidRPr="7F6A4695" w:rsidR="00553F62">
        <w:rPr>
          <w:rFonts w:ascii="Arial" w:hAnsi="Arial" w:cs="Arial"/>
          <w:b/>
          <w:bCs/>
          <w:sz w:val="22"/>
          <w:szCs w:val="22"/>
        </w:rPr>
        <w:t xml:space="preserve"> ir tvarka</w:t>
      </w:r>
      <w:r w:rsidRPr="7F6A4695" w:rsidR="00877ADE">
        <w:rPr>
          <w:rFonts w:ascii="Arial" w:hAnsi="Arial" w:cs="Arial"/>
          <w:b/>
          <w:bCs/>
          <w:sz w:val="22"/>
          <w:szCs w:val="22"/>
        </w:rPr>
        <w:t>.</w:t>
      </w:r>
    </w:p>
    <w:p w:rsidRPr="00C84573" w:rsidR="00A12A80" w:rsidP="00401624" w:rsidRDefault="00877ADE" w14:paraId="42835317" w14:textId="2B7DF5F4">
      <w:pPr>
        <w:tabs>
          <w:tab w:val="left" w:pos="426"/>
        </w:tabs>
        <w:jc w:val="both"/>
        <w:rPr>
          <w:rFonts w:ascii="Arial" w:hAnsi="Arial" w:cs="Arial"/>
          <w:sz w:val="22"/>
          <w:szCs w:val="22"/>
        </w:rPr>
      </w:pPr>
      <w:r w:rsidRPr="00C84573">
        <w:rPr>
          <w:rFonts w:ascii="Arial" w:hAnsi="Arial" w:cs="Arial"/>
          <w:sz w:val="22"/>
          <w:szCs w:val="22"/>
        </w:rPr>
        <w:t xml:space="preserve">5.3.1. </w:t>
      </w:r>
      <w:r w:rsidRPr="00C84573" w:rsidR="00A6641B">
        <w:rPr>
          <w:rFonts w:ascii="Arial" w:hAnsi="Arial" w:cs="Arial"/>
          <w:sz w:val="22"/>
          <w:szCs w:val="22"/>
        </w:rPr>
        <w:t xml:space="preserve">Paramos gavėjas </w:t>
      </w:r>
      <w:r w:rsidRPr="00C84573" w:rsidR="00E67821">
        <w:rPr>
          <w:rFonts w:ascii="Arial" w:hAnsi="Arial" w:cs="Arial"/>
          <w:sz w:val="22"/>
          <w:szCs w:val="22"/>
        </w:rPr>
        <w:t>p</w:t>
      </w:r>
      <w:r w:rsidRPr="00C84573" w:rsidR="00E00744">
        <w:rPr>
          <w:rFonts w:ascii="Arial" w:hAnsi="Arial" w:cs="Arial"/>
          <w:sz w:val="22"/>
          <w:szCs w:val="22"/>
        </w:rPr>
        <w:t>er 10 (de</w:t>
      </w:r>
      <w:r w:rsidRPr="00C84573" w:rsidR="00162B9B">
        <w:rPr>
          <w:rFonts w:ascii="Arial" w:hAnsi="Arial" w:cs="Arial"/>
          <w:sz w:val="22"/>
          <w:szCs w:val="22"/>
        </w:rPr>
        <w:t xml:space="preserve">šimt) </w:t>
      </w:r>
      <w:r w:rsidRPr="00C84573" w:rsidR="00FA08ED">
        <w:rPr>
          <w:rFonts w:ascii="Arial" w:hAnsi="Arial" w:cs="Arial"/>
          <w:sz w:val="22"/>
          <w:szCs w:val="22"/>
        </w:rPr>
        <w:t>kalen</w:t>
      </w:r>
      <w:r w:rsidRPr="00C84573" w:rsidR="00A6641B">
        <w:rPr>
          <w:rFonts w:ascii="Arial" w:hAnsi="Arial" w:cs="Arial"/>
          <w:sz w:val="22"/>
          <w:szCs w:val="22"/>
        </w:rPr>
        <w:t>dorinių dienų nuo Akademinių metų, kuriems buvo prašoma Paramos, pradžios</w:t>
      </w:r>
      <w:r w:rsidRPr="00C84573" w:rsidR="001130A6">
        <w:rPr>
          <w:rFonts w:ascii="Arial" w:hAnsi="Arial" w:cs="Arial"/>
          <w:sz w:val="22"/>
          <w:szCs w:val="22"/>
        </w:rPr>
        <w:t xml:space="preserve"> </w:t>
      </w:r>
      <w:r w:rsidRPr="00C84573" w:rsidR="00E67821">
        <w:rPr>
          <w:rFonts w:ascii="Arial" w:hAnsi="Arial" w:cs="Arial"/>
          <w:sz w:val="22"/>
          <w:szCs w:val="22"/>
        </w:rPr>
        <w:t xml:space="preserve">savo </w:t>
      </w:r>
      <w:r w:rsidRPr="00C84573" w:rsidR="001130A6">
        <w:rPr>
          <w:rFonts w:ascii="Arial" w:hAnsi="Arial" w:cs="Arial"/>
          <w:sz w:val="22"/>
          <w:szCs w:val="22"/>
        </w:rPr>
        <w:t xml:space="preserve">informacijos sklaidos </w:t>
      </w:r>
      <w:r w:rsidRPr="00C84573" w:rsidR="00E67821">
        <w:rPr>
          <w:rFonts w:ascii="Arial" w:hAnsi="Arial" w:cs="Arial"/>
          <w:sz w:val="22"/>
          <w:szCs w:val="22"/>
        </w:rPr>
        <w:t>kanalais</w:t>
      </w:r>
      <w:r w:rsidRPr="00C84573" w:rsidR="001130A6">
        <w:rPr>
          <w:rFonts w:ascii="Arial" w:hAnsi="Arial" w:cs="Arial"/>
          <w:sz w:val="22"/>
          <w:szCs w:val="22"/>
        </w:rPr>
        <w:t xml:space="preserve"> </w:t>
      </w:r>
      <w:r w:rsidRPr="00C84573" w:rsidR="008218EC">
        <w:rPr>
          <w:rFonts w:ascii="Arial" w:hAnsi="Arial" w:cs="Arial"/>
          <w:sz w:val="22"/>
          <w:szCs w:val="22"/>
        </w:rPr>
        <w:t>praneš</w:t>
      </w:r>
      <w:r w:rsidRPr="00C84573" w:rsidR="00B11BBC">
        <w:rPr>
          <w:rFonts w:ascii="Arial" w:hAnsi="Arial" w:cs="Arial"/>
          <w:sz w:val="22"/>
          <w:szCs w:val="22"/>
        </w:rPr>
        <w:t>a</w:t>
      </w:r>
      <w:r w:rsidRPr="00C84573" w:rsidR="00E54228">
        <w:rPr>
          <w:rFonts w:ascii="Arial" w:hAnsi="Arial" w:cs="Arial"/>
          <w:sz w:val="22"/>
          <w:szCs w:val="22"/>
        </w:rPr>
        <w:t xml:space="preserve"> </w:t>
      </w:r>
      <w:r w:rsidR="00096E17">
        <w:rPr>
          <w:rFonts w:ascii="Arial" w:hAnsi="Arial" w:cs="Arial"/>
          <w:sz w:val="22"/>
          <w:szCs w:val="22"/>
        </w:rPr>
        <w:t>savo</w:t>
      </w:r>
      <w:r w:rsidRPr="00C84573" w:rsidR="00E54228">
        <w:rPr>
          <w:rFonts w:ascii="Arial" w:hAnsi="Arial" w:cs="Arial"/>
          <w:sz w:val="22"/>
          <w:szCs w:val="22"/>
        </w:rPr>
        <w:t xml:space="preserve"> vykdomų akredituot</w:t>
      </w:r>
      <w:r w:rsidR="00496995">
        <w:rPr>
          <w:rFonts w:ascii="Arial" w:hAnsi="Arial" w:cs="Arial"/>
          <w:sz w:val="22"/>
          <w:szCs w:val="22"/>
        </w:rPr>
        <w:t>os (-</w:t>
      </w:r>
      <w:r w:rsidRPr="00C84573" w:rsidR="00E54228">
        <w:rPr>
          <w:rFonts w:ascii="Arial" w:hAnsi="Arial" w:cs="Arial"/>
          <w:sz w:val="22"/>
          <w:szCs w:val="22"/>
        </w:rPr>
        <w:t>ų</w:t>
      </w:r>
      <w:r w:rsidR="00496995">
        <w:rPr>
          <w:rFonts w:ascii="Arial" w:hAnsi="Arial" w:cs="Arial"/>
          <w:sz w:val="22"/>
          <w:szCs w:val="22"/>
        </w:rPr>
        <w:t>)</w:t>
      </w:r>
      <w:r w:rsidRPr="00C84573" w:rsidR="008218EC">
        <w:rPr>
          <w:rFonts w:ascii="Arial" w:hAnsi="Arial" w:cs="Arial"/>
          <w:sz w:val="22"/>
          <w:szCs w:val="22"/>
        </w:rPr>
        <w:t xml:space="preserve"> </w:t>
      </w:r>
      <w:r w:rsidRPr="00C84573" w:rsidR="001A09FB">
        <w:rPr>
          <w:rFonts w:ascii="Arial" w:hAnsi="Arial" w:cs="Arial"/>
          <w:sz w:val="22"/>
          <w:szCs w:val="22"/>
        </w:rPr>
        <w:t>Svarb</w:t>
      </w:r>
      <w:r w:rsidR="00496995">
        <w:rPr>
          <w:rFonts w:ascii="Arial" w:hAnsi="Arial" w:cs="Arial"/>
          <w:sz w:val="22"/>
          <w:szCs w:val="22"/>
        </w:rPr>
        <w:t>ios (-</w:t>
      </w:r>
      <w:proofErr w:type="spellStart"/>
      <w:r w:rsidRPr="00C84573" w:rsidR="001A09FB">
        <w:rPr>
          <w:rFonts w:ascii="Arial" w:hAnsi="Arial" w:cs="Arial"/>
          <w:sz w:val="22"/>
          <w:szCs w:val="22"/>
        </w:rPr>
        <w:t>ių</w:t>
      </w:r>
      <w:proofErr w:type="spellEnd"/>
      <w:r w:rsidR="00496995">
        <w:rPr>
          <w:rFonts w:ascii="Arial" w:hAnsi="Arial" w:cs="Arial"/>
          <w:sz w:val="22"/>
          <w:szCs w:val="22"/>
        </w:rPr>
        <w:t>)</w:t>
      </w:r>
      <w:r w:rsidRPr="00C84573" w:rsidR="001A09FB">
        <w:rPr>
          <w:rFonts w:ascii="Arial" w:hAnsi="Arial" w:cs="Arial"/>
          <w:sz w:val="22"/>
          <w:szCs w:val="22"/>
        </w:rPr>
        <w:t xml:space="preserve"> studijų kryp</w:t>
      </w:r>
      <w:r w:rsidR="00496995">
        <w:rPr>
          <w:rFonts w:ascii="Arial" w:hAnsi="Arial" w:cs="Arial"/>
          <w:sz w:val="22"/>
          <w:szCs w:val="22"/>
        </w:rPr>
        <w:t>ties (-</w:t>
      </w:r>
      <w:proofErr w:type="spellStart"/>
      <w:r w:rsidRPr="00C84573" w:rsidR="001A09FB">
        <w:rPr>
          <w:rFonts w:ascii="Arial" w:hAnsi="Arial" w:cs="Arial"/>
          <w:sz w:val="22"/>
          <w:szCs w:val="22"/>
        </w:rPr>
        <w:t>čių</w:t>
      </w:r>
      <w:proofErr w:type="spellEnd"/>
      <w:r w:rsidR="00496995">
        <w:rPr>
          <w:rFonts w:ascii="Arial" w:hAnsi="Arial" w:cs="Arial"/>
          <w:sz w:val="22"/>
          <w:szCs w:val="22"/>
        </w:rPr>
        <w:t>)</w:t>
      </w:r>
      <w:r w:rsidRPr="00C84573" w:rsidR="001A09FB">
        <w:rPr>
          <w:rFonts w:ascii="Arial" w:hAnsi="Arial" w:cs="Arial"/>
          <w:sz w:val="22"/>
          <w:szCs w:val="22"/>
        </w:rPr>
        <w:t xml:space="preserve"> </w:t>
      </w:r>
      <w:r w:rsidRPr="00C84573" w:rsidR="009F2697">
        <w:rPr>
          <w:rFonts w:ascii="Arial" w:hAnsi="Arial" w:cs="Arial"/>
          <w:sz w:val="22"/>
          <w:szCs w:val="22"/>
        </w:rPr>
        <w:t>pirmosios pakopos</w:t>
      </w:r>
      <w:r w:rsidR="00A42643">
        <w:rPr>
          <w:rFonts w:ascii="Arial" w:hAnsi="Arial" w:cs="Arial"/>
          <w:sz w:val="22"/>
          <w:szCs w:val="22"/>
        </w:rPr>
        <w:t xml:space="preserve"> nuolatinės formos</w:t>
      </w:r>
      <w:r w:rsidRPr="00C84573" w:rsidR="009F2697">
        <w:rPr>
          <w:rFonts w:ascii="Arial" w:hAnsi="Arial" w:cs="Arial"/>
          <w:sz w:val="22"/>
          <w:szCs w:val="22"/>
        </w:rPr>
        <w:t xml:space="preserve"> </w:t>
      </w:r>
      <w:r w:rsidRPr="00C84573" w:rsidR="001A09FB">
        <w:rPr>
          <w:rFonts w:ascii="Arial" w:hAnsi="Arial" w:cs="Arial"/>
          <w:sz w:val="22"/>
          <w:szCs w:val="22"/>
        </w:rPr>
        <w:t xml:space="preserve">studijų programų pirmo ir/ ar antro </w:t>
      </w:r>
      <w:r w:rsidRPr="00C84573" w:rsidR="003C3CFD">
        <w:rPr>
          <w:rFonts w:ascii="Arial" w:hAnsi="Arial" w:cs="Arial"/>
          <w:sz w:val="22"/>
          <w:szCs w:val="22"/>
        </w:rPr>
        <w:t xml:space="preserve">studentams </w:t>
      </w:r>
      <w:r w:rsidRPr="00C84573" w:rsidR="00A27DF4">
        <w:rPr>
          <w:rFonts w:ascii="Arial" w:hAnsi="Arial" w:cs="Arial"/>
          <w:sz w:val="22"/>
          <w:szCs w:val="22"/>
        </w:rPr>
        <w:t xml:space="preserve">(ar kitais būdais supažindina studentus) </w:t>
      </w:r>
      <w:r w:rsidRPr="00C84573" w:rsidR="008218EC">
        <w:rPr>
          <w:rFonts w:ascii="Arial" w:hAnsi="Arial" w:cs="Arial"/>
          <w:sz w:val="22"/>
          <w:szCs w:val="22"/>
        </w:rPr>
        <w:t>apie</w:t>
      </w:r>
      <w:r w:rsidRPr="00C84573" w:rsidR="00A12A80">
        <w:rPr>
          <w:rFonts w:ascii="Arial" w:hAnsi="Arial" w:cs="Arial"/>
          <w:sz w:val="22"/>
          <w:szCs w:val="22"/>
        </w:rPr>
        <w:t>:</w:t>
      </w:r>
    </w:p>
    <w:p w:rsidRPr="00C84573" w:rsidR="00A12A80" w:rsidP="00401624" w:rsidRDefault="00A12A80" w14:paraId="5006E1A1" w14:textId="296CD864">
      <w:pPr>
        <w:tabs>
          <w:tab w:val="left" w:pos="426"/>
        </w:tabs>
        <w:jc w:val="both"/>
        <w:rPr>
          <w:rFonts w:ascii="Arial" w:hAnsi="Arial" w:cs="Arial"/>
          <w:sz w:val="22"/>
          <w:szCs w:val="22"/>
        </w:rPr>
      </w:pPr>
      <w:r w:rsidRPr="00C84573">
        <w:rPr>
          <w:rFonts w:ascii="Arial" w:hAnsi="Arial" w:cs="Arial"/>
          <w:sz w:val="22"/>
          <w:szCs w:val="22"/>
        </w:rPr>
        <w:t>5.3.1.</w:t>
      </w:r>
      <w:r w:rsidRPr="00C84573" w:rsidR="00877ADE">
        <w:rPr>
          <w:rFonts w:ascii="Arial" w:hAnsi="Arial" w:cs="Arial"/>
          <w:sz w:val="22"/>
          <w:szCs w:val="22"/>
        </w:rPr>
        <w:t>1.</w:t>
      </w:r>
      <w:r w:rsidRPr="00C84573" w:rsidR="008218EC">
        <w:rPr>
          <w:rFonts w:ascii="Arial" w:hAnsi="Arial" w:cs="Arial"/>
          <w:sz w:val="22"/>
          <w:szCs w:val="22"/>
        </w:rPr>
        <w:t xml:space="preserve"> galimybę teikti prašymus</w:t>
      </w:r>
      <w:r w:rsidRPr="00C84573" w:rsidR="00E67821">
        <w:rPr>
          <w:rFonts w:ascii="Arial" w:hAnsi="Arial" w:cs="Arial"/>
          <w:sz w:val="22"/>
          <w:szCs w:val="22"/>
        </w:rPr>
        <w:t xml:space="preserve"> </w:t>
      </w:r>
      <w:r w:rsidRPr="00C84573" w:rsidR="003C3CFD">
        <w:rPr>
          <w:rFonts w:ascii="Arial" w:hAnsi="Arial" w:cs="Arial"/>
          <w:sz w:val="22"/>
          <w:szCs w:val="22"/>
        </w:rPr>
        <w:t>stipendijoms gauti</w:t>
      </w:r>
      <w:r w:rsidRPr="00C84573" w:rsidR="00F5685F">
        <w:rPr>
          <w:rFonts w:ascii="Arial" w:hAnsi="Arial" w:cs="Arial"/>
          <w:sz w:val="22"/>
          <w:szCs w:val="22"/>
        </w:rPr>
        <w:t>,</w:t>
      </w:r>
      <w:r w:rsidRPr="00C84573" w:rsidR="00E77749">
        <w:rPr>
          <w:rFonts w:ascii="Arial" w:hAnsi="Arial" w:cs="Arial"/>
          <w:sz w:val="22"/>
          <w:szCs w:val="22"/>
        </w:rPr>
        <w:t xml:space="preserve"> </w:t>
      </w:r>
    </w:p>
    <w:p w:rsidRPr="00C84573" w:rsidR="00AF1F6F" w:rsidP="00401624" w:rsidRDefault="00A12A80" w14:paraId="52C47FAF" w14:textId="5B81B83E">
      <w:pPr>
        <w:tabs>
          <w:tab w:val="left" w:pos="426"/>
        </w:tabs>
        <w:jc w:val="both"/>
        <w:rPr>
          <w:rFonts w:ascii="Arial" w:hAnsi="Arial" w:cs="Arial"/>
          <w:sz w:val="22"/>
          <w:szCs w:val="22"/>
        </w:rPr>
      </w:pPr>
      <w:r w:rsidRPr="00C84573">
        <w:rPr>
          <w:rFonts w:ascii="Arial" w:hAnsi="Arial" w:cs="Arial"/>
          <w:sz w:val="22"/>
          <w:szCs w:val="22"/>
        </w:rPr>
        <w:lastRenderedPageBreak/>
        <w:t xml:space="preserve">5.3.1.2. </w:t>
      </w:r>
      <w:r w:rsidRPr="00C84573" w:rsidR="00E77749">
        <w:rPr>
          <w:rFonts w:ascii="Arial" w:hAnsi="Arial" w:cs="Arial"/>
          <w:sz w:val="22"/>
          <w:szCs w:val="22"/>
        </w:rPr>
        <w:t>st</w:t>
      </w:r>
      <w:r w:rsidRPr="00C84573" w:rsidR="00553F62">
        <w:rPr>
          <w:rFonts w:ascii="Arial" w:hAnsi="Arial" w:cs="Arial"/>
          <w:sz w:val="22"/>
          <w:szCs w:val="22"/>
        </w:rPr>
        <w:t>i</w:t>
      </w:r>
      <w:r w:rsidRPr="00C84573" w:rsidR="00CB085C">
        <w:rPr>
          <w:rFonts w:ascii="Arial" w:hAnsi="Arial" w:cs="Arial"/>
          <w:sz w:val="22"/>
          <w:szCs w:val="22"/>
        </w:rPr>
        <w:t>pendijų skyrimo kriterijus</w:t>
      </w:r>
      <w:r w:rsidRPr="00C84573" w:rsidR="006871F0">
        <w:rPr>
          <w:rFonts w:ascii="Arial" w:hAnsi="Arial" w:cs="Arial"/>
          <w:sz w:val="22"/>
          <w:szCs w:val="22"/>
        </w:rPr>
        <w:t xml:space="preserve">, </w:t>
      </w:r>
    </w:p>
    <w:p w:rsidRPr="00C84573" w:rsidR="00AF1F6F" w:rsidP="00401624" w:rsidRDefault="00AF1F6F" w14:paraId="72818804" w14:textId="7400B6DB">
      <w:pPr>
        <w:tabs>
          <w:tab w:val="left" w:pos="426"/>
        </w:tabs>
        <w:jc w:val="both"/>
        <w:rPr>
          <w:rFonts w:ascii="Arial" w:hAnsi="Arial" w:cs="Arial"/>
          <w:sz w:val="22"/>
          <w:szCs w:val="22"/>
        </w:rPr>
      </w:pPr>
      <w:r w:rsidRPr="00C84573">
        <w:rPr>
          <w:rFonts w:ascii="Arial" w:hAnsi="Arial" w:cs="Arial"/>
          <w:sz w:val="22"/>
          <w:szCs w:val="22"/>
        </w:rPr>
        <w:t xml:space="preserve">5.3.1.3. </w:t>
      </w:r>
      <w:r w:rsidRPr="00C84573" w:rsidR="006871F0">
        <w:rPr>
          <w:rFonts w:ascii="Arial" w:hAnsi="Arial" w:cs="Arial"/>
          <w:sz w:val="22"/>
          <w:szCs w:val="22"/>
        </w:rPr>
        <w:t xml:space="preserve">reikalavimus </w:t>
      </w:r>
      <w:r w:rsidRPr="00C84573" w:rsidR="00CB085C">
        <w:rPr>
          <w:rFonts w:ascii="Arial" w:hAnsi="Arial" w:cs="Arial"/>
          <w:sz w:val="22"/>
          <w:szCs w:val="22"/>
        </w:rPr>
        <w:t xml:space="preserve">studento </w:t>
      </w:r>
      <w:r w:rsidRPr="00C84573" w:rsidR="006871F0">
        <w:rPr>
          <w:rFonts w:ascii="Arial" w:hAnsi="Arial" w:cs="Arial"/>
          <w:sz w:val="22"/>
          <w:szCs w:val="22"/>
        </w:rPr>
        <w:t>prašym</w:t>
      </w:r>
      <w:r w:rsidR="00D3517D">
        <w:rPr>
          <w:rFonts w:ascii="Arial" w:hAnsi="Arial" w:cs="Arial"/>
          <w:sz w:val="22"/>
          <w:szCs w:val="22"/>
        </w:rPr>
        <w:t>ui</w:t>
      </w:r>
      <w:r w:rsidRPr="00C84573" w:rsidR="00C305A3">
        <w:rPr>
          <w:rFonts w:ascii="Arial" w:hAnsi="Arial" w:cs="Arial"/>
          <w:sz w:val="22"/>
          <w:szCs w:val="22"/>
        </w:rPr>
        <w:t xml:space="preserve"> skirti stipendiją</w:t>
      </w:r>
      <w:r w:rsidRPr="00C84573" w:rsidR="00F510F0">
        <w:rPr>
          <w:rFonts w:ascii="Arial" w:hAnsi="Arial" w:cs="Arial"/>
          <w:sz w:val="22"/>
          <w:szCs w:val="22"/>
        </w:rPr>
        <w:t>,</w:t>
      </w:r>
    </w:p>
    <w:p w:rsidRPr="00C84573" w:rsidR="00E77749" w:rsidP="00401624" w:rsidRDefault="00AF1F6F" w14:paraId="17376B41" w14:textId="13584376">
      <w:pPr>
        <w:tabs>
          <w:tab w:val="left" w:pos="426"/>
        </w:tabs>
        <w:jc w:val="both"/>
        <w:rPr>
          <w:rFonts w:ascii="Arial" w:hAnsi="Arial" w:cs="Arial"/>
          <w:sz w:val="22"/>
          <w:szCs w:val="22"/>
        </w:rPr>
      </w:pPr>
      <w:r w:rsidRPr="00C84573">
        <w:rPr>
          <w:rFonts w:ascii="Arial" w:hAnsi="Arial" w:cs="Arial"/>
          <w:sz w:val="22"/>
          <w:szCs w:val="22"/>
        </w:rPr>
        <w:t>5.3.1.4.</w:t>
      </w:r>
      <w:r w:rsidRPr="00C84573" w:rsidR="00816B94">
        <w:rPr>
          <w:rFonts w:ascii="Arial" w:hAnsi="Arial" w:cs="Arial"/>
          <w:sz w:val="22"/>
          <w:szCs w:val="22"/>
        </w:rPr>
        <w:t xml:space="preserve"> prašymo pateikimo terminus.</w:t>
      </w:r>
    </w:p>
    <w:p w:rsidRPr="00C84573" w:rsidR="00291D1C" w:rsidP="00401624" w:rsidRDefault="00E77749" w14:paraId="3AC9198C" w14:textId="44A63898">
      <w:pPr>
        <w:tabs>
          <w:tab w:val="left" w:pos="426"/>
        </w:tabs>
        <w:jc w:val="both"/>
        <w:rPr>
          <w:rFonts w:ascii="Arial" w:hAnsi="Arial" w:cs="Arial"/>
          <w:sz w:val="22"/>
          <w:szCs w:val="22"/>
        </w:rPr>
      </w:pPr>
      <w:r w:rsidRPr="00C84573">
        <w:rPr>
          <w:rFonts w:ascii="Arial" w:hAnsi="Arial" w:cs="Arial"/>
          <w:sz w:val="22"/>
          <w:szCs w:val="22"/>
        </w:rPr>
        <w:t>5.3.2. Paramos gav</w:t>
      </w:r>
      <w:r w:rsidRPr="00C84573" w:rsidR="00ED66F9">
        <w:rPr>
          <w:rFonts w:ascii="Arial" w:hAnsi="Arial" w:cs="Arial"/>
          <w:sz w:val="22"/>
          <w:szCs w:val="22"/>
        </w:rPr>
        <w:t xml:space="preserve">ėjas </w:t>
      </w:r>
      <w:r w:rsidRPr="00C84573" w:rsidR="00816B94">
        <w:rPr>
          <w:rFonts w:ascii="Arial" w:hAnsi="Arial" w:cs="Arial"/>
          <w:sz w:val="22"/>
          <w:szCs w:val="22"/>
        </w:rPr>
        <w:t xml:space="preserve">gali </w:t>
      </w:r>
      <w:r w:rsidRPr="00C84573" w:rsidR="00ED66F9">
        <w:rPr>
          <w:rFonts w:ascii="Arial" w:hAnsi="Arial" w:cs="Arial"/>
          <w:sz w:val="22"/>
          <w:szCs w:val="22"/>
        </w:rPr>
        <w:t>nustat</w:t>
      </w:r>
      <w:r w:rsidRPr="00C84573" w:rsidR="00816B94">
        <w:rPr>
          <w:rFonts w:ascii="Arial" w:hAnsi="Arial" w:cs="Arial"/>
          <w:sz w:val="22"/>
          <w:szCs w:val="22"/>
        </w:rPr>
        <w:t>yti</w:t>
      </w:r>
      <w:r w:rsidRPr="00C84573" w:rsidR="00ED66F9">
        <w:rPr>
          <w:rFonts w:ascii="Arial" w:hAnsi="Arial" w:cs="Arial"/>
          <w:sz w:val="22"/>
          <w:szCs w:val="22"/>
        </w:rPr>
        <w:t xml:space="preserve"> ne ilgesnį kaip 10 (dešimt</w:t>
      </w:r>
      <w:r w:rsidRPr="00C84573" w:rsidR="00B11BBC">
        <w:rPr>
          <w:rFonts w:ascii="Arial" w:hAnsi="Arial" w:cs="Arial"/>
          <w:sz w:val="22"/>
          <w:szCs w:val="22"/>
        </w:rPr>
        <w:t>ies</w:t>
      </w:r>
      <w:r w:rsidRPr="00C84573" w:rsidR="00ED66F9">
        <w:rPr>
          <w:rFonts w:ascii="Arial" w:hAnsi="Arial" w:cs="Arial"/>
          <w:sz w:val="22"/>
          <w:szCs w:val="22"/>
        </w:rPr>
        <w:t>) kalendorinių dienų</w:t>
      </w:r>
      <w:r w:rsidRPr="00C84573" w:rsidR="00B11BBC">
        <w:rPr>
          <w:rFonts w:ascii="Arial" w:hAnsi="Arial" w:cs="Arial"/>
          <w:sz w:val="22"/>
          <w:szCs w:val="22"/>
        </w:rPr>
        <w:t xml:space="preserve"> terminą</w:t>
      </w:r>
      <w:r w:rsidRPr="00C84573" w:rsidR="00B252EE">
        <w:rPr>
          <w:rFonts w:ascii="Arial" w:hAnsi="Arial" w:cs="Arial"/>
          <w:sz w:val="22"/>
          <w:szCs w:val="22"/>
        </w:rPr>
        <w:t>, per kurį studentai gali pateikti prašymus stipendijoms gauti.</w:t>
      </w:r>
      <w:r w:rsidRPr="00C84573" w:rsidR="00F510F0">
        <w:rPr>
          <w:rFonts w:ascii="Arial" w:hAnsi="Arial" w:cs="Arial"/>
          <w:sz w:val="22"/>
          <w:szCs w:val="22"/>
        </w:rPr>
        <w:t xml:space="preserve"> Paramos gavėjas turi informuoti studentus, kad prašyme skirti stipendi</w:t>
      </w:r>
      <w:r w:rsidRPr="00C84573" w:rsidR="005847E8">
        <w:rPr>
          <w:rFonts w:ascii="Arial" w:hAnsi="Arial" w:cs="Arial"/>
          <w:sz w:val="22"/>
          <w:szCs w:val="22"/>
        </w:rPr>
        <w:t>ją studentas turi pateikti informaciją (duomenis, patvirtinimus</w:t>
      </w:r>
      <w:r w:rsidRPr="00C84573" w:rsidR="003E78E5">
        <w:rPr>
          <w:rFonts w:ascii="Arial" w:hAnsi="Arial" w:cs="Arial"/>
          <w:sz w:val="22"/>
          <w:szCs w:val="22"/>
        </w:rPr>
        <w:t>, dokumentus</w:t>
      </w:r>
      <w:r w:rsidRPr="00C84573" w:rsidR="005847E8">
        <w:rPr>
          <w:rFonts w:ascii="Arial" w:hAnsi="Arial" w:cs="Arial"/>
          <w:sz w:val="22"/>
          <w:szCs w:val="22"/>
        </w:rPr>
        <w:t>), pagrindžianči</w:t>
      </w:r>
      <w:r w:rsidRPr="00C84573" w:rsidR="00C305A3">
        <w:rPr>
          <w:rFonts w:ascii="Arial" w:hAnsi="Arial" w:cs="Arial"/>
          <w:sz w:val="22"/>
          <w:szCs w:val="22"/>
        </w:rPr>
        <w:t>ą</w:t>
      </w:r>
      <w:r w:rsidRPr="00C84573" w:rsidR="005847E8">
        <w:rPr>
          <w:rFonts w:ascii="Arial" w:hAnsi="Arial" w:cs="Arial"/>
          <w:sz w:val="22"/>
          <w:szCs w:val="22"/>
        </w:rPr>
        <w:t xml:space="preserve"> studento atitikimą</w:t>
      </w:r>
      <w:r w:rsidRPr="00C84573" w:rsidR="003E78E5">
        <w:rPr>
          <w:rFonts w:ascii="Arial" w:hAnsi="Arial" w:cs="Arial"/>
          <w:sz w:val="22"/>
          <w:szCs w:val="22"/>
        </w:rPr>
        <w:t xml:space="preserve"> Tvarkos 5.4.1 punkte nustatytiems</w:t>
      </w:r>
      <w:r w:rsidRPr="00C84573" w:rsidR="005847E8">
        <w:rPr>
          <w:rFonts w:ascii="Arial" w:hAnsi="Arial" w:cs="Arial"/>
          <w:sz w:val="22"/>
          <w:szCs w:val="22"/>
        </w:rPr>
        <w:t xml:space="preserve"> </w:t>
      </w:r>
      <w:r w:rsidRPr="00C84573" w:rsidR="00523348">
        <w:rPr>
          <w:rFonts w:ascii="Arial" w:hAnsi="Arial" w:cs="Arial"/>
          <w:sz w:val="22"/>
          <w:szCs w:val="22"/>
        </w:rPr>
        <w:t>reikalavimams ir</w:t>
      </w:r>
      <w:r w:rsidRPr="00C84573" w:rsidR="003E78E5">
        <w:rPr>
          <w:rFonts w:ascii="Arial" w:hAnsi="Arial" w:cs="Arial"/>
          <w:sz w:val="22"/>
          <w:szCs w:val="22"/>
        </w:rPr>
        <w:t xml:space="preserve"> Tvarko</w:t>
      </w:r>
      <w:r w:rsidRPr="00C84573" w:rsidR="00C30B7B">
        <w:rPr>
          <w:rFonts w:ascii="Arial" w:hAnsi="Arial" w:cs="Arial"/>
          <w:sz w:val="22"/>
          <w:szCs w:val="22"/>
        </w:rPr>
        <w:t>je</w:t>
      </w:r>
      <w:r w:rsidRPr="00C84573" w:rsidR="003E78E5">
        <w:rPr>
          <w:rFonts w:ascii="Arial" w:hAnsi="Arial" w:cs="Arial"/>
          <w:sz w:val="22"/>
          <w:szCs w:val="22"/>
        </w:rPr>
        <w:t xml:space="preserve"> nustatytiems</w:t>
      </w:r>
      <w:r w:rsidRPr="00C84573" w:rsidR="00523348">
        <w:rPr>
          <w:rFonts w:ascii="Arial" w:hAnsi="Arial" w:cs="Arial"/>
          <w:sz w:val="22"/>
          <w:szCs w:val="22"/>
        </w:rPr>
        <w:t xml:space="preserve"> </w:t>
      </w:r>
      <w:r w:rsidRPr="00C84573" w:rsidR="009F2697">
        <w:rPr>
          <w:rFonts w:ascii="Arial" w:hAnsi="Arial" w:cs="Arial"/>
          <w:sz w:val="22"/>
          <w:szCs w:val="22"/>
        </w:rPr>
        <w:t>stipendijų</w:t>
      </w:r>
      <w:r w:rsidRPr="00C84573" w:rsidR="005847E8">
        <w:rPr>
          <w:rFonts w:ascii="Arial" w:hAnsi="Arial" w:cs="Arial"/>
          <w:sz w:val="22"/>
          <w:szCs w:val="22"/>
        </w:rPr>
        <w:t xml:space="preserve"> skyrimo kriterijams</w:t>
      </w:r>
      <w:r w:rsidR="00CB218F">
        <w:rPr>
          <w:rFonts w:ascii="Arial" w:hAnsi="Arial" w:cs="Arial"/>
          <w:sz w:val="22"/>
          <w:szCs w:val="22"/>
        </w:rPr>
        <w:t>; teikiamas prašymas stipendijai gauti privalo būti pasirašytas prašymą teikiančio studento</w:t>
      </w:r>
      <w:r w:rsidRPr="00C84573" w:rsidR="005847E8">
        <w:rPr>
          <w:rFonts w:ascii="Arial" w:hAnsi="Arial" w:cs="Arial"/>
          <w:sz w:val="22"/>
          <w:szCs w:val="22"/>
        </w:rPr>
        <w:t>.</w:t>
      </w:r>
    </w:p>
    <w:p w:rsidRPr="00C84573" w:rsidR="00553F62" w:rsidP="00401624" w:rsidRDefault="00291D1C" w14:paraId="26ADFEB6" w14:textId="17D80E1C">
      <w:pPr>
        <w:tabs>
          <w:tab w:val="left" w:pos="426"/>
        </w:tabs>
        <w:jc w:val="both"/>
        <w:rPr>
          <w:rFonts w:ascii="Arial" w:hAnsi="Arial" w:cs="Arial"/>
          <w:sz w:val="22"/>
          <w:szCs w:val="22"/>
        </w:rPr>
      </w:pPr>
      <w:r w:rsidRPr="00C84573">
        <w:rPr>
          <w:rFonts w:ascii="Arial" w:hAnsi="Arial" w:cs="Arial"/>
          <w:sz w:val="22"/>
          <w:szCs w:val="22"/>
        </w:rPr>
        <w:t xml:space="preserve">5.3.3. </w:t>
      </w:r>
      <w:r w:rsidRPr="00C84573" w:rsidR="00F20AD2">
        <w:rPr>
          <w:rFonts w:ascii="Arial" w:hAnsi="Arial" w:cs="Arial"/>
          <w:sz w:val="22"/>
          <w:szCs w:val="22"/>
        </w:rPr>
        <w:t xml:space="preserve">Paramos gavėjas turi užtikrinti, kad Paramos gavėjo suformuota komisija ar paskirtas (-i) darbuotojas (-ai) </w:t>
      </w:r>
      <w:r w:rsidRPr="00C84573" w:rsidR="006560EC">
        <w:rPr>
          <w:rFonts w:ascii="Arial" w:hAnsi="Arial" w:cs="Arial"/>
          <w:sz w:val="22"/>
          <w:szCs w:val="22"/>
        </w:rPr>
        <w:t xml:space="preserve">per 10 (dešimt) kalendorinių dienų nuo termino pateikti prašymus pasibaigimo dienos </w:t>
      </w:r>
      <w:r w:rsidRPr="00C84573" w:rsidR="005B0329">
        <w:rPr>
          <w:rFonts w:ascii="Arial" w:hAnsi="Arial" w:cs="Arial"/>
          <w:sz w:val="22"/>
          <w:szCs w:val="22"/>
        </w:rPr>
        <w:t>įvertintų prašymus pateikusių student</w:t>
      </w:r>
      <w:r w:rsidRPr="00C84573" w:rsidR="008003E2">
        <w:rPr>
          <w:rFonts w:ascii="Arial" w:hAnsi="Arial" w:cs="Arial"/>
          <w:sz w:val="22"/>
          <w:szCs w:val="22"/>
        </w:rPr>
        <w:t>ų atitiktį šio</w:t>
      </w:r>
      <w:r w:rsidRPr="00C84573" w:rsidR="00396F42">
        <w:rPr>
          <w:rFonts w:ascii="Arial" w:hAnsi="Arial" w:cs="Arial"/>
          <w:sz w:val="22"/>
          <w:szCs w:val="22"/>
        </w:rPr>
        <w:t>je</w:t>
      </w:r>
      <w:r w:rsidRPr="00C84573" w:rsidR="008003E2">
        <w:rPr>
          <w:rFonts w:ascii="Arial" w:hAnsi="Arial" w:cs="Arial"/>
          <w:sz w:val="22"/>
          <w:szCs w:val="22"/>
        </w:rPr>
        <w:t xml:space="preserve"> Tvarko</w:t>
      </w:r>
      <w:r w:rsidRPr="00C84573" w:rsidR="00396F42">
        <w:rPr>
          <w:rFonts w:ascii="Arial" w:hAnsi="Arial" w:cs="Arial"/>
          <w:sz w:val="22"/>
          <w:szCs w:val="22"/>
        </w:rPr>
        <w:t>je</w:t>
      </w:r>
      <w:r w:rsidRPr="00C84573" w:rsidR="008003E2">
        <w:rPr>
          <w:rFonts w:ascii="Arial" w:hAnsi="Arial" w:cs="Arial"/>
          <w:sz w:val="22"/>
          <w:szCs w:val="22"/>
        </w:rPr>
        <w:t xml:space="preserve"> nustatytiems </w:t>
      </w:r>
      <w:r w:rsidRPr="00C84573" w:rsidR="00523348">
        <w:rPr>
          <w:rFonts w:ascii="Arial" w:hAnsi="Arial" w:cs="Arial"/>
          <w:sz w:val="22"/>
          <w:szCs w:val="22"/>
        </w:rPr>
        <w:t xml:space="preserve">reikalavimams ir </w:t>
      </w:r>
      <w:r w:rsidRPr="00C84573" w:rsidR="008003E2">
        <w:rPr>
          <w:rFonts w:ascii="Arial" w:hAnsi="Arial" w:cs="Arial"/>
          <w:sz w:val="22"/>
          <w:szCs w:val="22"/>
        </w:rPr>
        <w:t>stipendijų skyrimo kriterijams</w:t>
      </w:r>
      <w:r w:rsidRPr="00C84573" w:rsidR="00F20AD2">
        <w:rPr>
          <w:rFonts w:ascii="Arial" w:hAnsi="Arial" w:cs="Arial"/>
          <w:sz w:val="22"/>
          <w:szCs w:val="22"/>
        </w:rPr>
        <w:t xml:space="preserve"> </w:t>
      </w:r>
      <w:r w:rsidRPr="00C84573" w:rsidR="00AE0DCC">
        <w:rPr>
          <w:rFonts w:ascii="Arial" w:hAnsi="Arial" w:cs="Arial"/>
          <w:sz w:val="22"/>
          <w:szCs w:val="22"/>
        </w:rPr>
        <w:t>ir priimtų sprendimą</w:t>
      </w:r>
      <w:r w:rsidR="009B2B60">
        <w:rPr>
          <w:rFonts w:ascii="Arial" w:hAnsi="Arial" w:cs="Arial"/>
          <w:sz w:val="22"/>
          <w:szCs w:val="22"/>
        </w:rPr>
        <w:t>(siūlymą)</w:t>
      </w:r>
      <w:r w:rsidRPr="00C84573" w:rsidR="00AE0DCC">
        <w:rPr>
          <w:rFonts w:ascii="Arial" w:hAnsi="Arial" w:cs="Arial"/>
          <w:sz w:val="22"/>
          <w:szCs w:val="22"/>
        </w:rPr>
        <w:t xml:space="preserve"> dėl stipendijų skyrimo studentams.</w:t>
      </w:r>
      <w:r w:rsidRPr="00C84573" w:rsidR="009844A2">
        <w:rPr>
          <w:rFonts w:ascii="Arial" w:hAnsi="Arial" w:cs="Arial"/>
          <w:sz w:val="22"/>
          <w:szCs w:val="22"/>
        </w:rPr>
        <w:t xml:space="preserve"> </w:t>
      </w:r>
    </w:p>
    <w:p w:rsidRPr="00C84573" w:rsidR="00291D1C" w:rsidP="00401624" w:rsidRDefault="00553F62" w14:paraId="5F2B2036" w14:textId="191C05C7">
      <w:pPr>
        <w:tabs>
          <w:tab w:val="left" w:pos="426"/>
        </w:tabs>
        <w:jc w:val="both"/>
        <w:rPr>
          <w:rFonts w:ascii="Arial" w:hAnsi="Arial" w:cs="Arial"/>
          <w:sz w:val="22"/>
          <w:szCs w:val="22"/>
        </w:rPr>
      </w:pPr>
      <w:r w:rsidRPr="00C84573">
        <w:rPr>
          <w:rFonts w:ascii="Arial" w:hAnsi="Arial" w:cs="Arial"/>
          <w:sz w:val="22"/>
          <w:szCs w:val="22"/>
        </w:rPr>
        <w:t xml:space="preserve">5.3.4. </w:t>
      </w:r>
      <w:r w:rsidRPr="00C84573" w:rsidR="009844A2">
        <w:rPr>
          <w:rFonts w:ascii="Arial" w:hAnsi="Arial" w:cs="Arial"/>
          <w:sz w:val="22"/>
          <w:szCs w:val="22"/>
        </w:rPr>
        <w:t>Stipendijos skiriamos</w:t>
      </w:r>
      <w:r w:rsidRPr="00C84573">
        <w:rPr>
          <w:rFonts w:ascii="Arial" w:hAnsi="Arial" w:cs="Arial"/>
          <w:sz w:val="22"/>
          <w:szCs w:val="22"/>
        </w:rPr>
        <w:t xml:space="preserve"> tiems</w:t>
      </w:r>
      <w:r w:rsidRPr="00C84573" w:rsidR="009844A2">
        <w:rPr>
          <w:rFonts w:ascii="Arial" w:hAnsi="Arial" w:cs="Arial"/>
          <w:sz w:val="22"/>
          <w:szCs w:val="22"/>
        </w:rPr>
        <w:t xml:space="preserve"> šioje Tvarkoje nustatytus reikalavimus</w:t>
      </w:r>
      <w:r w:rsidRPr="00C84573">
        <w:rPr>
          <w:rFonts w:ascii="Arial" w:hAnsi="Arial" w:cs="Arial"/>
          <w:sz w:val="22"/>
          <w:szCs w:val="22"/>
        </w:rPr>
        <w:t xml:space="preserve"> atitinkantiems</w:t>
      </w:r>
      <w:r w:rsidRPr="00C84573" w:rsidR="009844A2">
        <w:rPr>
          <w:rFonts w:ascii="Arial" w:hAnsi="Arial" w:cs="Arial"/>
          <w:sz w:val="22"/>
          <w:szCs w:val="22"/>
        </w:rPr>
        <w:t xml:space="preserve"> studentams</w:t>
      </w:r>
      <w:r w:rsidRPr="00C84573">
        <w:rPr>
          <w:rFonts w:ascii="Arial" w:hAnsi="Arial" w:cs="Arial"/>
          <w:sz w:val="22"/>
          <w:szCs w:val="22"/>
        </w:rPr>
        <w:t>, kurie surinko aukštesnį balą,</w:t>
      </w:r>
      <w:r w:rsidRPr="00C84573" w:rsidR="00785B99">
        <w:rPr>
          <w:rFonts w:ascii="Arial" w:hAnsi="Arial" w:cs="Arial"/>
          <w:sz w:val="22"/>
          <w:szCs w:val="22"/>
        </w:rPr>
        <w:t xml:space="preserve"> </w:t>
      </w:r>
      <w:r w:rsidRPr="00C84573">
        <w:rPr>
          <w:rFonts w:ascii="Arial" w:hAnsi="Arial" w:cs="Arial"/>
          <w:sz w:val="22"/>
          <w:szCs w:val="22"/>
        </w:rPr>
        <w:t>vertinant jų atitikimą stipendijų skyrimo kriterijams.</w:t>
      </w:r>
    </w:p>
    <w:p w:rsidRPr="00C84573" w:rsidR="00F704FD" w:rsidP="00401624" w:rsidRDefault="002E4481" w14:paraId="6D657AEA" w14:textId="3D77B15B">
      <w:pPr>
        <w:tabs>
          <w:tab w:val="left" w:pos="426"/>
        </w:tabs>
        <w:jc w:val="both"/>
        <w:rPr>
          <w:rFonts w:ascii="Arial" w:hAnsi="Arial" w:cs="Arial"/>
          <w:sz w:val="22"/>
          <w:szCs w:val="22"/>
        </w:rPr>
      </w:pPr>
      <w:r w:rsidRPr="00C84573">
        <w:rPr>
          <w:rFonts w:ascii="Arial" w:hAnsi="Arial" w:cs="Arial"/>
          <w:sz w:val="22"/>
          <w:szCs w:val="22"/>
        </w:rPr>
        <w:t>5.3.</w:t>
      </w:r>
      <w:r w:rsidRPr="00C84573" w:rsidR="00553F62">
        <w:rPr>
          <w:rFonts w:ascii="Arial" w:hAnsi="Arial" w:cs="Arial"/>
          <w:sz w:val="22"/>
          <w:szCs w:val="22"/>
        </w:rPr>
        <w:t>5</w:t>
      </w:r>
      <w:r w:rsidRPr="00C84573">
        <w:rPr>
          <w:rFonts w:ascii="Arial" w:hAnsi="Arial" w:cs="Arial"/>
          <w:sz w:val="22"/>
          <w:szCs w:val="22"/>
        </w:rPr>
        <w:t xml:space="preserve">. Paramos gavėjas </w:t>
      </w:r>
      <w:r w:rsidRPr="00C84573" w:rsidR="00F704FD">
        <w:rPr>
          <w:rFonts w:ascii="Arial" w:hAnsi="Arial" w:cs="Arial"/>
          <w:sz w:val="22"/>
          <w:szCs w:val="22"/>
        </w:rPr>
        <w:t>turi</w:t>
      </w:r>
      <w:r w:rsidRPr="00C84573" w:rsidR="00CA427A">
        <w:rPr>
          <w:rFonts w:ascii="Arial" w:hAnsi="Arial" w:cs="Arial"/>
          <w:sz w:val="22"/>
          <w:szCs w:val="22"/>
        </w:rPr>
        <w:t xml:space="preserve"> per </w:t>
      </w:r>
      <w:r w:rsidRPr="00C84573" w:rsidR="00FF7911">
        <w:rPr>
          <w:rFonts w:ascii="Arial" w:hAnsi="Arial" w:cs="Arial"/>
          <w:sz w:val="22"/>
          <w:szCs w:val="22"/>
        </w:rPr>
        <w:t>10</w:t>
      </w:r>
      <w:r w:rsidRPr="00C84573" w:rsidR="00CA427A">
        <w:rPr>
          <w:rFonts w:ascii="Arial" w:hAnsi="Arial" w:cs="Arial"/>
          <w:sz w:val="22"/>
          <w:szCs w:val="22"/>
        </w:rPr>
        <w:t xml:space="preserve"> (</w:t>
      </w:r>
      <w:r w:rsidRPr="00C84573" w:rsidR="00FF7911">
        <w:rPr>
          <w:rFonts w:ascii="Arial" w:hAnsi="Arial" w:cs="Arial"/>
          <w:sz w:val="22"/>
          <w:szCs w:val="22"/>
        </w:rPr>
        <w:t>d</w:t>
      </w:r>
      <w:r w:rsidRPr="00C84573" w:rsidR="00877ADE">
        <w:rPr>
          <w:rFonts w:ascii="Arial" w:hAnsi="Arial" w:cs="Arial"/>
          <w:sz w:val="22"/>
          <w:szCs w:val="22"/>
        </w:rPr>
        <w:t>ešimt</w:t>
      </w:r>
      <w:r w:rsidRPr="00C84573" w:rsidR="00CA427A">
        <w:rPr>
          <w:rFonts w:ascii="Arial" w:hAnsi="Arial" w:cs="Arial"/>
          <w:sz w:val="22"/>
          <w:szCs w:val="22"/>
        </w:rPr>
        <w:t>) kalendorin</w:t>
      </w:r>
      <w:r w:rsidRPr="00C84573" w:rsidR="00877ADE">
        <w:rPr>
          <w:rFonts w:ascii="Arial" w:hAnsi="Arial" w:cs="Arial"/>
          <w:sz w:val="22"/>
          <w:szCs w:val="22"/>
        </w:rPr>
        <w:t>ių</w:t>
      </w:r>
      <w:r w:rsidRPr="00C84573" w:rsidR="00CA427A">
        <w:rPr>
          <w:rFonts w:ascii="Arial" w:hAnsi="Arial" w:cs="Arial"/>
          <w:sz w:val="22"/>
          <w:szCs w:val="22"/>
        </w:rPr>
        <w:t xml:space="preserve"> dien</w:t>
      </w:r>
      <w:r w:rsidRPr="00C84573" w:rsidR="00877ADE">
        <w:rPr>
          <w:rFonts w:ascii="Arial" w:hAnsi="Arial" w:cs="Arial"/>
          <w:sz w:val="22"/>
          <w:szCs w:val="22"/>
        </w:rPr>
        <w:t>ų</w:t>
      </w:r>
      <w:r w:rsidRPr="00C84573" w:rsidR="00CA427A">
        <w:rPr>
          <w:rFonts w:ascii="Arial" w:hAnsi="Arial" w:cs="Arial"/>
          <w:sz w:val="22"/>
          <w:szCs w:val="22"/>
        </w:rPr>
        <w:t xml:space="preserve"> nuo sprendimo dėl stipendijų skyrimo</w:t>
      </w:r>
      <w:r w:rsidRPr="00C84573" w:rsidR="00877ADE">
        <w:rPr>
          <w:rFonts w:ascii="Arial" w:hAnsi="Arial" w:cs="Arial"/>
          <w:sz w:val="22"/>
          <w:szCs w:val="22"/>
        </w:rPr>
        <w:t xml:space="preserve"> konkretiems studentams priėmimo</w:t>
      </w:r>
      <w:r w:rsidRPr="00C84573" w:rsidR="00F704FD">
        <w:rPr>
          <w:rFonts w:ascii="Arial" w:hAnsi="Arial" w:cs="Arial"/>
          <w:sz w:val="22"/>
          <w:szCs w:val="22"/>
        </w:rPr>
        <w:t>:</w:t>
      </w:r>
    </w:p>
    <w:p w:rsidRPr="00C84573" w:rsidR="00877ADE" w:rsidP="00401624" w:rsidRDefault="00CF3A39" w14:paraId="4DA5B6D9" w14:textId="14809F54">
      <w:pPr>
        <w:tabs>
          <w:tab w:val="left" w:pos="426"/>
        </w:tabs>
        <w:jc w:val="both"/>
        <w:rPr>
          <w:rFonts w:ascii="Arial" w:hAnsi="Arial" w:cs="Arial"/>
          <w:sz w:val="22"/>
          <w:szCs w:val="22"/>
        </w:rPr>
      </w:pPr>
      <w:r w:rsidRPr="00C84573">
        <w:rPr>
          <w:rFonts w:ascii="Arial" w:hAnsi="Arial" w:cs="Arial"/>
          <w:sz w:val="22"/>
          <w:szCs w:val="22"/>
        </w:rPr>
        <w:t>5.3.</w:t>
      </w:r>
      <w:r w:rsidRPr="00C84573" w:rsidR="00553F62">
        <w:rPr>
          <w:rFonts w:ascii="Arial" w:hAnsi="Arial" w:cs="Arial"/>
          <w:sz w:val="22"/>
          <w:szCs w:val="22"/>
        </w:rPr>
        <w:t>5</w:t>
      </w:r>
      <w:r w:rsidRPr="00C84573">
        <w:rPr>
          <w:rFonts w:ascii="Arial" w:hAnsi="Arial" w:cs="Arial"/>
          <w:sz w:val="22"/>
          <w:szCs w:val="22"/>
        </w:rPr>
        <w:t>.1.</w:t>
      </w:r>
      <w:r w:rsidRPr="00C84573" w:rsidR="002E4481">
        <w:rPr>
          <w:rFonts w:ascii="Arial" w:hAnsi="Arial" w:cs="Arial"/>
          <w:sz w:val="22"/>
          <w:szCs w:val="22"/>
        </w:rPr>
        <w:t xml:space="preserve"> </w:t>
      </w:r>
      <w:r w:rsidRPr="00C84573" w:rsidR="00955F40">
        <w:rPr>
          <w:rFonts w:ascii="Arial" w:hAnsi="Arial" w:cs="Arial"/>
          <w:sz w:val="22"/>
          <w:szCs w:val="22"/>
        </w:rPr>
        <w:t xml:space="preserve">kiekvieną </w:t>
      </w:r>
      <w:r w:rsidRPr="00C84573">
        <w:rPr>
          <w:rFonts w:ascii="Arial" w:hAnsi="Arial" w:cs="Arial"/>
          <w:sz w:val="22"/>
          <w:szCs w:val="22"/>
        </w:rPr>
        <w:t>prašym</w:t>
      </w:r>
      <w:r w:rsidRPr="00C84573" w:rsidR="00955F40">
        <w:rPr>
          <w:rFonts w:ascii="Arial" w:hAnsi="Arial" w:cs="Arial"/>
          <w:sz w:val="22"/>
          <w:szCs w:val="22"/>
        </w:rPr>
        <w:t>ą</w:t>
      </w:r>
      <w:r w:rsidRPr="00C84573" w:rsidR="00754E04">
        <w:rPr>
          <w:rFonts w:ascii="Arial" w:hAnsi="Arial" w:cs="Arial"/>
          <w:sz w:val="22"/>
          <w:szCs w:val="22"/>
        </w:rPr>
        <w:t xml:space="preserve"> pateikus</w:t>
      </w:r>
      <w:r w:rsidRPr="00C84573" w:rsidR="00955F40">
        <w:rPr>
          <w:rFonts w:ascii="Arial" w:hAnsi="Arial" w:cs="Arial"/>
          <w:sz w:val="22"/>
          <w:szCs w:val="22"/>
        </w:rPr>
        <w:t>į</w:t>
      </w:r>
      <w:r w:rsidRPr="00C84573" w:rsidR="00754E04">
        <w:rPr>
          <w:rFonts w:ascii="Arial" w:hAnsi="Arial" w:cs="Arial"/>
          <w:sz w:val="22"/>
          <w:szCs w:val="22"/>
        </w:rPr>
        <w:t xml:space="preserve"> student</w:t>
      </w:r>
      <w:r w:rsidRPr="00C84573" w:rsidR="00955F40">
        <w:rPr>
          <w:rFonts w:ascii="Arial" w:hAnsi="Arial" w:cs="Arial"/>
          <w:sz w:val="22"/>
          <w:szCs w:val="22"/>
        </w:rPr>
        <w:t>ą</w:t>
      </w:r>
      <w:r w:rsidRPr="00C84573" w:rsidR="00754E04">
        <w:rPr>
          <w:rFonts w:ascii="Arial" w:hAnsi="Arial" w:cs="Arial"/>
          <w:sz w:val="22"/>
          <w:szCs w:val="22"/>
        </w:rPr>
        <w:t xml:space="preserve"> </w:t>
      </w:r>
      <w:r w:rsidRPr="00C84573" w:rsidR="00955F40">
        <w:rPr>
          <w:rFonts w:ascii="Arial" w:hAnsi="Arial" w:cs="Arial"/>
          <w:sz w:val="22"/>
          <w:szCs w:val="22"/>
        </w:rPr>
        <w:t xml:space="preserve">informuoti </w:t>
      </w:r>
      <w:r w:rsidRPr="00C84573" w:rsidR="00754E04">
        <w:rPr>
          <w:rFonts w:ascii="Arial" w:hAnsi="Arial" w:cs="Arial"/>
          <w:sz w:val="22"/>
          <w:szCs w:val="22"/>
        </w:rPr>
        <w:t>apie</w:t>
      </w:r>
      <w:r w:rsidRPr="00C84573" w:rsidR="00955F40">
        <w:rPr>
          <w:rFonts w:ascii="Arial" w:hAnsi="Arial" w:cs="Arial"/>
          <w:sz w:val="22"/>
          <w:szCs w:val="22"/>
        </w:rPr>
        <w:t xml:space="preserve"> jo atžvilgiu priimtą</w:t>
      </w:r>
      <w:r w:rsidRPr="00C84573" w:rsidR="00754E04">
        <w:rPr>
          <w:rFonts w:ascii="Arial" w:hAnsi="Arial" w:cs="Arial"/>
          <w:sz w:val="22"/>
          <w:szCs w:val="22"/>
        </w:rPr>
        <w:t xml:space="preserve"> </w:t>
      </w:r>
      <w:r w:rsidRPr="00C84573">
        <w:rPr>
          <w:rFonts w:ascii="Arial" w:hAnsi="Arial" w:cs="Arial"/>
          <w:sz w:val="22"/>
          <w:szCs w:val="22"/>
        </w:rPr>
        <w:t xml:space="preserve">sprendimą skirti/ neskirti </w:t>
      </w:r>
      <w:r w:rsidRPr="00C84573" w:rsidR="00955F40">
        <w:rPr>
          <w:rFonts w:ascii="Arial" w:hAnsi="Arial" w:cs="Arial"/>
          <w:sz w:val="22"/>
          <w:szCs w:val="22"/>
        </w:rPr>
        <w:t>stipendiją</w:t>
      </w:r>
      <w:r w:rsidRPr="00C84573" w:rsidR="00FA33A0">
        <w:rPr>
          <w:rFonts w:ascii="Arial" w:hAnsi="Arial" w:cs="Arial"/>
          <w:sz w:val="22"/>
          <w:szCs w:val="22"/>
        </w:rPr>
        <w:t xml:space="preserve">, </w:t>
      </w:r>
    </w:p>
    <w:p w:rsidRPr="001739A0" w:rsidR="005A3FC2" w:rsidP="00401624" w:rsidRDefault="00877ADE" w14:paraId="6B211413" w14:textId="639D348D">
      <w:pPr>
        <w:tabs>
          <w:tab w:val="left" w:pos="426"/>
        </w:tabs>
        <w:jc w:val="both"/>
        <w:rPr>
          <w:rFonts w:ascii="Arial" w:hAnsi="Arial" w:cs="Arial"/>
          <w:sz w:val="22"/>
          <w:szCs w:val="22"/>
        </w:rPr>
      </w:pPr>
      <w:r w:rsidRPr="00C84573">
        <w:rPr>
          <w:rFonts w:ascii="Arial" w:hAnsi="Arial" w:cs="Arial"/>
          <w:sz w:val="22"/>
          <w:szCs w:val="22"/>
        </w:rPr>
        <w:t>5.3.</w:t>
      </w:r>
      <w:r w:rsidRPr="00C84573" w:rsidR="00553F62">
        <w:rPr>
          <w:rFonts w:ascii="Arial" w:hAnsi="Arial" w:cs="Arial"/>
          <w:sz w:val="22"/>
          <w:szCs w:val="22"/>
        </w:rPr>
        <w:t>5</w:t>
      </w:r>
      <w:r w:rsidRPr="00C84573">
        <w:rPr>
          <w:rFonts w:ascii="Arial" w:hAnsi="Arial" w:cs="Arial"/>
          <w:sz w:val="22"/>
          <w:szCs w:val="22"/>
        </w:rPr>
        <w:t xml:space="preserve">.2. </w:t>
      </w:r>
      <w:r w:rsidRPr="00C84573" w:rsidR="00FA33A0">
        <w:rPr>
          <w:rFonts w:ascii="Arial" w:hAnsi="Arial" w:cs="Arial"/>
          <w:sz w:val="22"/>
          <w:szCs w:val="22"/>
        </w:rPr>
        <w:t xml:space="preserve">informuoti </w:t>
      </w:r>
      <w:r w:rsidRPr="00C84573">
        <w:rPr>
          <w:rFonts w:ascii="Arial" w:hAnsi="Arial" w:cs="Arial"/>
          <w:sz w:val="22"/>
          <w:szCs w:val="22"/>
        </w:rPr>
        <w:t>studentus</w:t>
      </w:r>
      <w:r w:rsidR="00331C45">
        <w:rPr>
          <w:rFonts w:ascii="Arial" w:hAnsi="Arial" w:cs="Arial"/>
          <w:sz w:val="22"/>
          <w:szCs w:val="22"/>
        </w:rPr>
        <w:t xml:space="preserve">, kuriems </w:t>
      </w:r>
      <w:r w:rsidRPr="001739A0" w:rsidR="00331C45">
        <w:rPr>
          <w:rFonts w:ascii="Arial" w:hAnsi="Arial" w:cs="Arial"/>
          <w:sz w:val="22"/>
          <w:szCs w:val="22"/>
        </w:rPr>
        <w:t>paskirtos stipendijos,</w:t>
      </w:r>
      <w:r w:rsidRPr="001739A0">
        <w:rPr>
          <w:rFonts w:ascii="Arial" w:hAnsi="Arial" w:cs="Arial"/>
          <w:sz w:val="22"/>
          <w:szCs w:val="22"/>
        </w:rPr>
        <w:t xml:space="preserve"> </w:t>
      </w:r>
      <w:r w:rsidRPr="001739A0" w:rsidR="00FA33A0">
        <w:rPr>
          <w:rFonts w:ascii="Arial" w:hAnsi="Arial" w:cs="Arial"/>
          <w:sz w:val="22"/>
          <w:szCs w:val="22"/>
        </w:rPr>
        <w:t>apie</w:t>
      </w:r>
      <w:r w:rsidRPr="001739A0" w:rsidR="008234B0">
        <w:rPr>
          <w:rFonts w:ascii="Arial" w:hAnsi="Arial" w:cs="Arial"/>
          <w:sz w:val="22"/>
          <w:szCs w:val="22"/>
        </w:rPr>
        <w:t xml:space="preserve"> </w:t>
      </w:r>
      <w:r w:rsidRPr="001739A0" w:rsidR="00B77C06">
        <w:rPr>
          <w:rFonts w:ascii="Arial" w:hAnsi="Arial" w:cs="Arial"/>
          <w:sz w:val="22"/>
          <w:szCs w:val="22"/>
        </w:rPr>
        <w:t>galimybę pateikti sutikimą</w:t>
      </w:r>
      <w:r w:rsidRPr="001739A0" w:rsidR="00ED6224">
        <w:rPr>
          <w:rFonts w:ascii="Arial" w:hAnsi="Arial" w:cs="Arial"/>
          <w:sz w:val="22"/>
          <w:szCs w:val="22"/>
        </w:rPr>
        <w:t xml:space="preserve">/ nesutikimą Paramos teikėjui tvarkyti studento asmens duomenis </w:t>
      </w:r>
      <w:r w:rsidRPr="001739A0" w:rsidR="00F67C61">
        <w:rPr>
          <w:rFonts w:ascii="Arial" w:hAnsi="Arial" w:cs="Arial"/>
          <w:sz w:val="22"/>
          <w:szCs w:val="22"/>
        </w:rPr>
        <w:t xml:space="preserve">sutikimo </w:t>
      </w:r>
      <w:r w:rsidRPr="001739A0" w:rsidR="006B799D">
        <w:rPr>
          <w:rFonts w:ascii="Arial" w:hAnsi="Arial" w:cs="Arial"/>
          <w:sz w:val="22"/>
          <w:szCs w:val="22"/>
        </w:rPr>
        <w:t>nurodyto Paramos sutartyje pagrindu</w:t>
      </w:r>
      <w:r w:rsidRPr="001739A0" w:rsidR="005A3FC2">
        <w:rPr>
          <w:rFonts w:ascii="Arial" w:hAnsi="Arial" w:cs="Arial"/>
          <w:sz w:val="22"/>
          <w:szCs w:val="22"/>
        </w:rPr>
        <w:t>;</w:t>
      </w:r>
    </w:p>
    <w:p w:rsidRPr="001739A0" w:rsidR="00877ADE" w:rsidP="00401624" w:rsidRDefault="005C7111" w14:paraId="410AE551" w14:textId="42AA46BF">
      <w:pPr>
        <w:tabs>
          <w:tab w:val="left" w:pos="426"/>
        </w:tabs>
        <w:jc w:val="both"/>
        <w:rPr>
          <w:rFonts w:ascii="Arial" w:hAnsi="Arial" w:cs="Arial"/>
          <w:sz w:val="22"/>
          <w:szCs w:val="22"/>
        </w:rPr>
      </w:pPr>
      <w:r w:rsidRPr="001739A0">
        <w:rPr>
          <w:rFonts w:ascii="Arial" w:hAnsi="Arial" w:cs="Arial"/>
          <w:sz w:val="22"/>
          <w:szCs w:val="22"/>
        </w:rPr>
        <w:t>5.3.</w:t>
      </w:r>
      <w:r w:rsidRPr="001739A0" w:rsidR="00553F62">
        <w:rPr>
          <w:rFonts w:ascii="Arial" w:hAnsi="Arial" w:cs="Arial"/>
          <w:sz w:val="22"/>
          <w:szCs w:val="22"/>
        </w:rPr>
        <w:t>5</w:t>
      </w:r>
      <w:r w:rsidRPr="001739A0">
        <w:rPr>
          <w:rFonts w:ascii="Arial" w:hAnsi="Arial" w:cs="Arial"/>
          <w:sz w:val="22"/>
          <w:szCs w:val="22"/>
        </w:rPr>
        <w:t>.</w:t>
      </w:r>
      <w:r w:rsidRPr="001739A0" w:rsidR="00877ADE">
        <w:rPr>
          <w:rFonts w:ascii="Arial" w:hAnsi="Arial" w:cs="Arial"/>
          <w:sz w:val="22"/>
          <w:szCs w:val="22"/>
        </w:rPr>
        <w:t>3</w:t>
      </w:r>
      <w:r w:rsidRPr="001739A0">
        <w:rPr>
          <w:rFonts w:ascii="Arial" w:hAnsi="Arial" w:cs="Arial"/>
          <w:sz w:val="22"/>
          <w:szCs w:val="22"/>
        </w:rPr>
        <w:t xml:space="preserve">. </w:t>
      </w:r>
      <w:r w:rsidRPr="001739A0" w:rsidR="009E6A3E">
        <w:rPr>
          <w:rFonts w:ascii="Arial" w:hAnsi="Arial" w:cs="Arial"/>
          <w:sz w:val="22"/>
          <w:szCs w:val="22"/>
        </w:rPr>
        <w:t>gautu</w:t>
      </w:r>
      <w:r w:rsidRPr="001739A0" w:rsidR="00524006">
        <w:rPr>
          <w:rFonts w:ascii="Arial" w:hAnsi="Arial" w:cs="Arial"/>
          <w:sz w:val="22"/>
          <w:szCs w:val="22"/>
        </w:rPr>
        <w:t>s studentų sutikimus/ nesutikimus tvarkyti asmens duomenis</w:t>
      </w:r>
      <w:r w:rsidRPr="001739A0" w:rsidR="00877ADE">
        <w:rPr>
          <w:rFonts w:ascii="Arial" w:hAnsi="Arial" w:cs="Arial"/>
          <w:sz w:val="22"/>
          <w:szCs w:val="22"/>
        </w:rPr>
        <w:t xml:space="preserve"> pateikti Paramos teikėjui;</w:t>
      </w:r>
    </w:p>
    <w:p w:rsidR="006524BD" w:rsidP="00401624" w:rsidRDefault="00877ADE" w14:paraId="39B8AC9A" w14:textId="77777777">
      <w:pPr>
        <w:tabs>
          <w:tab w:val="left" w:pos="426"/>
        </w:tabs>
        <w:jc w:val="both"/>
        <w:rPr>
          <w:rFonts w:ascii="Arial" w:hAnsi="Arial" w:cs="Arial"/>
          <w:sz w:val="22"/>
          <w:szCs w:val="22"/>
        </w:rPr>
      </w:pPr>
      <w:r w:rsidRPr="001739A0">
        <w:rPr>
          <w:rFonts w:ascii="Arial" w:hAnsi="Arial" w:cs="Arial"/>
          <w:sz w:val="22"/>
          <w:szCs w:val="22"/>
        </w:rPr>
        <w:t>5.3.</w:t>
      </w:r>
      <w:r w:rsidRPr="001739A0" w:rsidR="00553F62">
        <w:rPr>
          <w:rFonts w:ascii="Arial" w:hAnsi="Arial" w:cs="Arial"/>
          <w:sz w:val="22"/>
          <w:szCs w:val="22"/>
        </w:rPr>
        <w:t>5</w:t>
      </w:r>
      <w:r w:rsidRPr="001739A0">
        <w:rPr>
          <w:rFonts w:ascii="Arial" w:hAnsi="Arial" w:cs="Arial"/>
          <w:sz w:val="22"/>
          <w:szCs w:val="22"/>
        </w:rPr>
        <w:t>.4. pateikti informaciją Paramos teikėjui apie stipendijų skyrimą/ neskyrimą</w:t>
      </w:r>
      <w:r w:rsidR="006524BD">
        <w:rPr>
          <w:rFonts w:ascii="Arial" w:hAnsi="Arial" w:cs="Arial"/>
          <w:sz w:val="22"/>
          <w:szCs w:val="22"/>
        </w:rPr>
        <w:t>;</w:t>
      </w:r>
    </w:p>
    <w:p w:rsidRPr="00C84573" w:rsidR="00BB4981" w:rsidP="00401624" w:rsidRDefault="0044293C" w14:paraId="029E3840" w14:textId="6B93DAE0">
      <w:pPr>
        <w:tabs>
          <w:tab w:val="left" w:pos="426"/>
        </w:tabs>
        <w:jc w:val="both"/>
        <w:rPr>
          <w:rFonts w:ascii="Arial" w:hAnsi="Arial" w:cs="Arial"/>
          <w:sz w:val="22"/>
          <w:szCs w:val="22"/>
        </w:rPr>
      </w:pPr>
      <w:r>
        <w:rPr>
          <w:rFonts w:ascii="Arial" w:hAnsi="Arial" w:cs="Arial"/>
          <w:sz w:val="22"/>
          <w:szCs w:val="22"/>
        </w:rPr>
        <w:t>5.3.5.5</w:t>
      </w:r>
      <w:r w:rsidRPr="61A3005F">
        <w:rPr>
          <w:rFonts w:ascii="Arial" w:hAnsi="Arial" w:cs="Arial"/>
          <w:sz w:val="22"/>
          <w:szCs w:val="22"/>
        </w:rPr>
        <w:t>gaut</w:t>
      </w:r>
      <w:r w:rsidRPr="61A3005F" w:rsidR="031849E5">
        <w:rPr>
          <w:rFonts w:ascii="Arial" w:hAnsi="Arial" w:cs="Arial"/>
          <w:sz w:val="22"/>
          <w:szCs w:val="22"/>
        </w:rPr>
        <w:t>us</w:t>
      </w:r>
      <w:r>
        <w:rPr>
          <w:rFonts w:ascii="Arial" w:hAnsi="Arial" w:cs="Arial"/>
          <w:sz w:val="22"/>
          <w:szCs w:val="22"/>
        </w:rPr>
        <w:t xml:space="preserve"> studentų patvirtinimus</w:t>
      </w:r>
      <w:r w:rsidR="000F0195">
        <w:rPr>
          <w:rFonts w:ascii="Arial" w:hAnsi="Arial" w:cs="Arial"/>
          <w:sz w:val="22"/>
          <w:szCs w:val="22"/>
        </w:rPr>
        <w:t xml:space="preserve"> </w:t>
      </w:r>
      <w:r w:rsidRPr="61A3005F" w:rsidR="5621C1D7">
        <w:rPr>
          <w:rFonts w:ascii="Arial" w:hAnsi="Arial" w:cs="Arial"/>
          <w:sz w:val="22"/>
          <w:szCs w:val="22"/>
        </w:rPr>
        <w:t xml:space="preserve">(Taisyklių </w:t>
      </w:r>
      <w:r w:rsidR="00FB05D7">
        <w:rPr>
          <w:rFonts w:ascii="Arial" w:hAnsi="Arial" w:cs="Arial"/>
          <w:sz w:val="22"/>
          <w:szCs w:val="22"/>
        </w:rPr>
        <w:t>7</w:t>
      </w:r>
      <w:r w:rsidRPr="61A3005F" w:rsidR="5621C1D7">
        <w:rPr>
          <w:rFonts w:ascii="Arial" w:hAnsi="Arial" w:cs="Arial"/>
          <w:sz w:val="22"/>
          <w:szCs w:val="22"/>
        </w:rPr>
        <w:t xml:space="preserve"> priedas</w:t>
      </w:r>
      <w:r w:rsidR="005A52AF">
        <w:rPr>
          <w:rFonts w:ascii="Arial" w:hAnsi="Arial" w:cs="Arial"/>
          <w:sz w:val="22"/>
          <w:szCs w:val="22"/>
        </w:rPr>
        <w:t>.</w:t>
      </w:r>
      <w:r w:rsidRPr="61A3005F" w:rsidR="5621C1D7">
        <w:rPr>
          <w:rFonts w:ascii="Arial" w:hAnsi="Arial" w:cs="Arial"/>
          <w:sz w:val="22"/>
          <w:szCs w:val="22"/>
        </w:rPr>
        <w:t xml:space="preserve"> </w:t>
      </w:r>
      <w:r w:rsidR="005A52AF">
        <w:rPr>
          <w:rFonts w:ascii="Arial" w:hAnsi="Arial" w:cs="Arial"/>
          <w:sz w:val="22"/>
          <w:szCs w:val="22"/>
        </w:rPr>
        <w:t>Patvirtinimo forma</w:t>
      </w:r>
      <w:r w:rsidRPr="61A3005F" w:rsidR="5621C1D7">
        <w:rPr>
          <w:rFonts w:ascii="Arial" w:hAnsi="Arial" w:cs="Arial"/>
          <w:sz w:val="22"/>
          <w:szCs w:val="22"/>
        </w:rPr>
        <w:t xml:space="preserve">) </w:t>
      </w:r>
      <w:r w:rsidR="000F0195">
        <w:rPr>
          <w:rFonts w:ascii="Arial" w:hAnsi="Arial" w:cs="Arial"/>
          <w:sz w:val="22"/>
          <w:szCs w:val="22"/>
        </w:rPr>
        <w:t>pateikti Paramos teikėjui.</w:t>
      </w:r>
    </w:p>
    <w:p w:rsidRPr="00C84573" w:rsidR="00401624" w:rsidP="00401624" w:rsidRDefault="00401624" w14:paraId="4ADC2856" w14:textId="16C0362C">
      <w:pPr>
        <w:pStyle w:val="BodyText"/>
        <w:numPr>
          <w:ilvl w:val="0"/>
          <w:numId w:val="0"/>
        </w:numPr>
        <w:tabs>
          <w:tab w:val="left" w:pos="709"/>
        </w:tabs>
        <w:contextualSpacing/>
        <w:rPr>
          <w:rFonts w:ascii="Arial" w:hAnsi="Arial" w:cs="Arial"/>
          <w:sz w:val="22"/>
          <w:szCs w:val="22"/>
        </w:rPr>
      </w:pPr>
      <w:r w:rsidRPr="00C84573">
        <w:rPr>
          <w:rFonts w:ascii="Arial" w:hAnsi="Arial" w:cs="Arial"/>
          <w:sz w:val="22"/>
          <w:szCs w:val="22"/>
        </w:rPr>
        <w:t>5.3.6. Šios Tvarkos 5.3.1 – 5.3.5 punktuose nurodytų procedūrų turi būti laikomasi (su tam tikrais pakeitimais) ir tais atvejais, kai Paramos gavėjas dėl šios Tvarkos 5.6.1 punkte numatytų aplinkybių nutraukia stipendijos mokėjimą studentui ir turi paskirti stipendiją kitam</w:t>
      </w:r>
      <w:r w:rsidRPr="00C84573" w:rsidR="005B09C9">
        <w:rPr>
          <w:rFonts w:ascii="Arial" w:hAnsi="Arial" w:cs="Arial"/>
          <w:sz w:val="22"/>
          <w:szCs w:val="22"/>
        </w:rPr>
        <w:t xml:space="preserve"> </w:t>
      </w:r>
      <w:r w:rsidRPr="00C84573">
        <w:rPr>
          <w:rFonts w:ascii="Arial" w:hAnsi="Arial" w:cs="Arial"/>
          <w:sz w:val="22"/>
          <w:szCs w:val="22"/>
        </w:rPr>
        <w:t xml:space="preserve">studentui likusiam stipendijos mokėjimo laikotarpiui. Tokiu atveju Paramos gavėjas turi supažindinti studentus su Tvarkos 5.3.1 punkte nurodyta informacija per </w:t>
      </w:r>
      <w:r w:rsidRPr="00C84573" w:rsidR="00BE5FA9">
        <w:rPr>
          <w:rFonts w:ascii="Arial" w:hAnsi="Arial" w:cs="Arial"/>
          <w:sz w:val="22"/>
          <w:szCs w:val="22"/>
        </w:rPr>
        <w:t>10 (dešimt) kalendorinių dienų nuo sprendimo nutraukti stipendijos mokėjimą studentui priėmimo dienos.</w:t>
      </w:r>
      <w:r w:rsidRPr="00C84573">
        <w:rPr>
          <w:rFonts w:ascii="Arial" w:hAnsi="Arial" w:cs="Arial"/>
          <w:sz w:val="22"/>
          <w:szCs w:val="22"/>
        </w:rPr>
        <w:t xml:space="preserve"> </w:t>
      </w:r>
    </w:p>
    <w:p w:rsidRPr="00C84573" w:rsidR="00401624" w:rsidP="00401624" w:rsidRDefault="00401624" w14:paraId="78EB01B5" w14:textId="4B65D235">
      <w:pPr>
        <w:pStyle w:val="BodyText"/>
        <w:numPr>
          <w:ilvl w:val="0"/>
          <w:numId w:val="0"/>
        </w:numPr>
        <w:tabs>
          <w:tab w:val="left" w:pos="709"/>
        </w:tabs>
        <w:contextualSpacing/>
        <w:rPr>
          <w:rFonts w:ascii="Arial" w:hAnsi="Arial" w:cs="Arial"/>
          <w:sz w:val="22"/>
          <w:szCs w:val="22"/>
        </w:rPr>
      </w:pPr>
      <w:r w:rsidRPr="00C84573">
        <w:rPr>
          <w:rFonts w:ascii="Arial" w:hAnsi="Arial" w:cs="Arial"/>
          <w:sz w:val="22"/>
          <w:szCs w:val="22"/>
        </w:rPr>
        <w:t>5.3.7. Stipendijų skyrimas stipendijų skyrimo nutraukimas, stipendijų mokėjimas privalo būti įformintas taip, kad Paramos gavėjas, atsiskaitydamas už Paramos panaudojimą galėtų dokumentais pagrįsti stipendijų skyrimą, stipendijų skyrimo nutraukimą, stipendijų mokėjimą konkretiems studentams.</w:t>
      </w:r>
    </w:p>
    <w:p w:rsidRPr="00C84573" w:rsidR="008F73E1" w:rsidP="00401624" w:rsidRDefault="00877ADE" w14:paraId="1141510C" w14:textId="2802017B">
      <w:pPr>
        <w:tabs>
          <w:tab w:val="left" w:pos="426"/>
        </w:tabs>
        <w:jc w:val="both"/>
        <w:rPr>
          <w:rFonts w:ascii="Arial" w:hAnsi="Arial" w:cs="Arial"/>
          <w:sz w:val="22"/>
          <w:szCs w:val="22"/>
        </w:rPr>
      </w:pPr>
      <w:r w:rsidRPr="00C84573">
        <w:rPr>
          <w:rFonts w:ascii="Arial" w:hAnsi="Arial" w:cs="Arial"/>
          <w:b/>
          <w:bCs/>
          <w:sz w:val="22"/>
          <w:szCs w:val="22"/>
        </w:rPr>
        <w:t>5.4. Reikalavimai, keliami studentams. Stipendijų skyrimo kriterijai.</w:t>
      </w:r>
    </w:p>
    <w:p w:rsidRPr="00C84573" w:rsidR="001D7EBF" w:rsidP="00401624" w:rsidRDefault="001D7EBF" w14:paraId="4655347B" w14:textId="51C94EE4">
      <w:pPr>
        <w:tabs>
          <w:tab w:val="left" w:pos="426"/>
        </w:tabs>
        <w:jc w:val="both"/>
        <w:rPr>
          <w:rFonts w:ascii="Arial" w:hAnsi="Arial" w:cs="Arial"/>
          <w:sz w:val="22"/>
          <w:szCs w:val="22"/>
        </w:rPr>
      </w:pPr>
      <w:r w:rsidRPr="00C84573">
        <w:rPr>
          <w:rFonts w:ascii="Arial" w:hAnsi="Arial" w:cs="Arial"/>
          <w:sz w:val="22"/>
          <w:szCs w:val="22"/>
        </w:rPr>
        <w:t xml:space="preserve">5.4.1. </w:t>
      </w:r>
      <w:r w:rsidRPr="00C84573" w:rsidR="00523348">
        <w:rPr>
          <w:rFonts w:ascii="Arial" w:hAnsi="Arial" w:cs="Arial"/>
          <w:sz w:val="22"/>
          <w:szCs w:val="22"/>
        </w:rPr>
        <w:t>Reikalavimai, keliami s</w:t>
      </w:r>
      <w:r w:rsidRPr="00C84573" w:rsidR="005B6929">
        <w:rPr>
          <w:rFonts w:ascii="Arial" w:hAnsi="Arial" w:cs="Arial"/>
          <w:sz w:val="22"/>
          <w:szCs w:val="22"/>
        </w:rPr>
        <w:t>tudent</w:t>
      </w:r>
      <w:r w:rsidRPr="00C84573" w:rsidR="00523348">
        <w:rPr>
          <w:rFonts w:ascii="Arial" w:hAnsi="Arial" w:cs="Arial"/>
          <w:sz w:val="22"/>
          <w:szCs w:val="22"/>
        </w:rPr>
        <w:t>ui</w:t>
      </w:r>
      <w:r w:rsidRPr="00C84573" w:rsidR="005B6929">
        <w:rPr>
          <w:rFonts w:ascii="Arial" w:hAnsi="Arial" w:cs="Arial"/>
          <w:sz w:val="22"/>
          <w:szCs w:val="22"/>
        </w:rPr>
        <w:t>, siekian</w:t>
      </w:r>
      <w:r w:rsidRPr="00C84573" w:rsidR="00523348">
        <w:rPr>
          <w:rFonts w:ascii="Arial" w:hAnsi="Arial" w:cs="Arial"/>
          <w:sz w:val="22"/>
          <w:szCs w:val="22"/>
        </w:rPr>
        <w:t>čiam</w:t>
      </w:r>
      <w:r w:rsidRPr="00C84573" w:rsidR="005B6929">
        <w:rPr>
          <w:rFonts w:ascii="Arial" w:hAnsi="Arial" w:cs="Arial"/>
          <w:sz w:val="22"/>
          <w:szCs w:val="22"/>
        </w:rPr>
        <w:t xml:space="preserve"> gauti stipendiją:</w:t>
      </w:r>
    </w:p>
    <w:p w:rsidRPr="00C84573" w:rsidR="001D7EBF" w:rsidP="00401624" w:rsidRDefault="001D7EBF" w14:paraId="49CBEA38" w14:textId="71855240">
      <w:pPr>
        <w:tabs>
          <w:tab w:val="left" w:pos="426"/>
        </w:tabs>
        <w:jc w:val="both"/>
        <w:rPr>
          <w:rFonts w:ascii="Arial" w:hAnsi="Arial" w:cs="Arial"/>
          <w:sz w:val="22"/>
          <w:szCs w:val="22"/>
        </w:rPr>
      </w:pPr>
      <w:r w:rsidRPr="00C84573">
        <w:rPr>
          <w:rFonts w:ascii="Arial" w:hAnsi="Arial" w:cs="Arial"/>
          <w:sz w:val="22"/>
          <w:szCs w:val="22"/>
        </w:rPr>
        <w:t xml:space="preserve">5.4.1.1. </w:t>
      </w:r>
      <w:r w:rsidRPr="00C84573" w:rsidR="00523348">
        <w:rPr>
          <w:rFonts w:ascii="Arial" w:hAnsi="Arial" w:cs="Arial"/>
          <w:sz w:val="22"/>
          <w:szCs w:val="22"/>
        </w:rPr>
        <w:t xml:space="preserve">studentas turi </w:t>
      </w:r>
      <w:r w:rsidRPr="00C84573" w:rsidR="005B6929">
        <w:rPr>
          <w:rFonts w:ascii="Arial" w:hAnsi="Arial" w:cs="Arial"/>
          <w:sz w:val="22"/>
          <w:szCs w:val="22"/>
        </w:rPr>
        <w:t>studijuoti</w:t>
      </w:r>
      <w:r w:rsidRPr="00C84573">
        <w:rPr>
          <w:rFonts w:ascii="Arial" w:hAnsi="Arial" w:cs="Arial"/>
          <w:sz w:val="22"/>
          <w:szCs w:val="22"/>
        </w:rPr>
        <w:t xml:space="preserve"> Paramos gavėjo vykdom</w:t>
      </w:r>
      <w:r w:rsidRPr="00C84573" w:rsidR="005B6929">
        <w:rPr>
          <w:rFonts w:ascii="Arial" w:hAnsi="Arial" w:cs="Arial"/>
          <w:sz w:val="22"/>
          <w:szCs w:val="22"/>
        </w:rPr>
        <w:t>os</w:t>
      </w:r>
      <w:r w:rsidRPr="00C84573">
        <w:rPr>
          <w:rFonts w:ascii="Arial" w:hAnsi="Arial" w:cs="Arial"/>
          <w:sz w:val="22"/>
          <w:szCs w:val="22"/>
        </w:rPr>
        <w:t xml:space="preserve"> </w:t>
      </w:r>
      <w:r w:rsidRPr="00C84573" w:rsidR="00EF6575">
        <w:rPr>
          <w:rFonts w:ascii="Arial" w:hAnsi="Arial" w:cs="Arial"/>
          <w:sz w:val="22"/>
          <w:szCs w:val="22"/>
        </w:rPr>
        <w:t xml:space="preserve">akredituotos </w:t>
      </w:r>
      <w:r w:rsidRPr="00C84573" w:rsidR="005B6929">
        <w:rPr>
          <w:rFonts w:ascii="Arial" w:hAnsi="Arial" w:cs="Arial"/>
          <w:sz w:val="22"/>
          <w:szCs w:val="22"/>
        </w:rPr>
        <w:t xml:space="preserve">Svarbios studijų krypties pirmosios pakopos studijų programos, vykdomos nuolatine forma, pirmame kurse </w:t>
      </w:r>
      <w:r w:rsidRPr="00C84573" w:rsidR="00523348">
        <w:rPr>
          <w:rFonts w:ascii="Arial" w:hAnsi="Arial" w:cs="Arial"/>
          <w:i/>
          <w:iCs/>
          <w:sz w:val="22"/>
          <w:szCs w:val="22"/>
        </w:rPr>
        <w:t>arba</w:t>
      </w:r>
      <w:r w:rsidRPr="00C84573" w:rsidR="00523348">
        <w:rPr>
          <w:rFonts w:ascii="Arial" w:hAnsi="Arial" w:cs="Arial"/>
          <w:sz w:val="22"/>
          <w:szCs w:val="22"/>
        </w:rPr>
        <w:t xml:space="preserve"> studijuoti Paramos gavėjo vykdomos </w:t>
      </w:r>
      <w:r w:rsidRPr="00C84573" w:rsidR="00BF5644">
        <w:rPr>
          <w:rFonts w:ascii="Arial" w:hAnsi="Arial" w:cs="Arial"/>
          <w:sz w:val="22"/>
          <w:szCs w:val="22"/>
        </w:rPr>
        <w:t xml:space="preserve">akredituotos </w:t>
      </w:r>
      <w:r w:rsidRPr="00C84573" w:rsidR="00523348">
        <w:rPr>
          <w:rFonts w:ascii="Arial" w:hAnsi="Arial" w:cs="Arial"/>
          <w:sz w:val="22"/>
          <w:szCs w:val="22"/>
        </w:rPr>
        <w:t>Svarbios studijų krypties pirmosios pakopos studijų programos, vykdomos nuolatine forma, antrame kurse;</w:t>
      </w:r>
    </w:p>
    <w:p w:rsidRPr="00C84573" w:rsidR="00523348" w:rsidP="00401624" w:rsidRDefault="001D7EBF" w14:paraId="01DFA119" w14:textId="3820AAF4">
      <w:pPr>
        <w:tabs>
          <w:tab w:val="left" w:pos="426"/>
        </w:tabs>
        <w:jc w:val="both"/>
        <w:rPr>
          <w:rFonts w:ascii="Arial" w:hAnsi="Arial" w:cs="Arial"/>
          <w:sz w:val="22"/>
          <w:szCs w:val="22"/>
        </w:rPr>
      </w:pPr>
      <w:r w:rsidRPr="00C84573">
        <w:rPr>
          <w:rFonts w:ascii="Arial" w:hAnsi="Arial" w:cs="Arial"/>
          <w:sz w:val="22"/>
          <w:szCs w:val="22"/>
        </w:rPr>
        <w:t xml:space="preserve">5.4.1.2. </w:t>
      </w:r>
      <w:r w:rsidRPr="00C84573" w:rsidR="00523348">
        <w:rPr>
          <w:rFonts w:ascii="Arial" w:hAnsi="Arial" w:cs="Arial"/>
          <w:sz w:val="22"/>
          <w:szCs w:val="22"/>
        </w:rPr>
        <w:t>studentui neturi būti paskirta kita vardinė/ tikslinė stipendija iš kitų verslo subjektų;</w:t>
      </w:r>
    </w:p>
    <w:p w:rsidR="00523348" w:rsidP="00401624" w:rsidRDefault="00523348" w14:paraId="7BB4EB7B" w14:textId="07E7CA04">
      <w:pPr>
        <w:tabs>
          <w:tab w:val="left" w:pos="426"/>
        </w:tabs>
        <w:jc w:val="both"/>
        <w:rPr>
          <w:rFonts w:ascii="Arial" w:hAnsi="Arial" w:cs="Arial"/>
          <w:sz w:val="22"/>
          <w:szCs w:val="22"/>
        </w:rPr>
      </w:pPr>
      <w:r w:rsidRPr="689A9A7C">
        <w:rPr>
          <w:rFonts w:ascii="Arial" w:hAnsi="Arial" w:cs="Arial"/>
          <w:sz w:val="22"/>
          <w:szCs w:val="22"/>
        </w:rPr>
        <w:t xml:space="preserve">5.4.1.3. studentas neturi būti susijęs artimos giminystės ryšiais (artimais giminaičiais laikomi tėvai ir vaikai, seneliai ir vaikaičiai, broliai ir seserys) su Paramos teikėjo vienasmeniais ir/ ar kolegialiais valdymo organais. </w:t>
      </w:r>
    </w:p>
    <w:p w:rsidRPr="00C84573" w:rsidR="00CC56CB" w:rsidP="00401624" w:rsidRDefault="00CC56CB" w14:paraId="2BAAD397" w14:textId="6BF0AB11">
      <w:pPr>
        <w:tabs>
          <w:tab w:val="left" w:pos="426"/>
        </w:tabs>
        <w:jc w:val="both"/>
        <w:rPr>
          <w:rFonts w:ascii="Arial" w:hAnsi="Arial" w:cs="Arial"/>
          <w:sz w:val="22"/>
          <w:szCs w:val="22"/>
        </w:rPr>
      </w:pPr>
      <w:r>
        <w:rPr>
          <w:rFonts w:ascii="Arial" w:hAnsi="Arial" w:cs="Arial"/>
          <w:sz w:val="22"/>
          <w:szCs w:val="22"/>
        </w:rPr>
        <w:t xml:space="preserve">5.4.1.4. studentas </w:t>
      </w:r>
      <w:r w:rsidR="00042BFF">
        <w:rPr>
          <w:rFonts w:ascii="Arial" w:hAnsi="Arial" w:cs="Arial"/>
          <w:sz w:val="22"/>
          <w:szCs w:val="22"/>
        </w:rPr>
        <w:t xml:space="preserve">neturi būti susijęs darbo santykiais su </w:t>
      </w:r>
      <w:r w:rsidR="00554152">
        <w:rPr>
          <w:rFonts w:ascii="Arial" w:hAnsi="Arial" w:cs="Arial"/>
          <w:sz w:val="22"/>
          <w:szCs w:val="22"/>
        </w:rPr>
        <w:t xml:space="preserve">AB „Ignitis grupė“ </w:t>
      </w:r>
      <w:r w:rsidR="00250DFD">
        <w:rPr>
          <w:rFonts w:ascii="Arial" w:hAnsi="Arial" w:cs="Arial"/>
          <w:sz w:val="22"/>
          <w:szCs w:val="22"/>
        </w:rPr>
        <w:t>grupės Įmonėmis</w:t>
      </w:r>
      <w:r w:rsidRPr="6051BB76" w:rsidR="37C5DB93">
        <w:rPr>
          <w:rFonts w:ascii="Arial" w:hAnsi="Arial" w:cs="Arial"/>
          <w:sz w:val="22"/>
          <w:szCs w:val="22"/>
        </w:rPr>
        <w:t xml:space="preserve"> ar kitomis Li</w:t>
      </w:r>
      <w:r w:rsidRPr="6051BB76" w:rsidR="587368FA">
        <w:rPr>
          <w:rFonts w:ascii="Arial" w:hAnsi="Arial" w:cs="Arial"/>
          <w:sz w:val="22"/>
          <w:szCs w:val="22"/>
        </w:rPr>
        <w:t>e</w:t>
      </w:r>
      <w:r w:rsidRPr="6051BB76" w:rsidR="37C5DB93">
        <w:rPr>
          <w:rFonts w:ascii="Arial" w:hAnsi="Arial" w:cs="Arial"/>
          <w:sz w:val="22"/>
          <w:szCs w:val="22"/>
        </w:rPr>
        <w:t>tuvos Respublikoje energetikos srityje veikiančiomis įmonėmis</w:t>
      </w:r>
      <w:r w:rsidRPr="6051BB76" w:rsidR="00250DFD">
        <w:rPr>
          <w:rFonts w:ascii="Arial" w:hAnsi="Arial" w:cs="Arial"/>
          <w:sz w:val="22"/>
          <w:szCs w:val="22"/>
        </w:rPr>
        <w:t>.</w:t>
      </w:r>
    </w:p>
    <w:p w:rsidR="75C771AF" w:rsidP="4989E672" w:rsidRDefault="75C771AF" w14:paraId="04CB9E42" w14:textId="160E64D2">
      <w:pPr>
        <w:tabs>
          <w:tab w:val="left" w:pos="426"/>
        </w:tabs>
        <w:jc w:val="both"/>
        <w:rPr>
          <w:rFonts w:ascii="Arial" w:hAnsi="Arial" w:cs="Arial"/>
          <w:sz w:val="22"/>
          <w:szCs w:val="22"/>
        </w:rPr>
      </w:pPr>
      <w:r w:rsidRPr="4989E672">
        <w:rPr>
          <w:rFonts w:ascii="Arial" w:hAnsi="Arial" w:cs="Arial"/>
          <w:sz w:val="22"/>
          <w:szCs w:val="22"/>
        </w:rPr>
        <w:t>Atsiradus darbo santykiams stipendijos gavimo laikotarpiu</w:t>
      </w:r>
      <w:r w:rsidR="007C3E42">
        <w:rPr>
          <w:rFonts w:ascii="Arial" w:hAnsi="Arial" w:cs="Arial"/>
          <w:sz w:val="22"/>
          <w:szCs w:val="22"/>
        </w:rPr>
        <w:t>,</w:t>
      </w:r>
      <w:r w:rsidRPr="4989E672">
        <w:rPr>
          <w:rFonts w:ascii="Arial" w:hAnsi="Arial" w:cs="Arial"/>
          <w:sz w:val="22"/>
          <w:szCs w:val="22"/>
        </w:rPr>
        <w:t xml:space="preserve"> studentas įsipareigoja apie tai pranešti </w:t>
      </w:r>
      <w:r w:rsidRPr="4989E672" w:rsidR="4535F253">
        <w:rPr>
          <w:rFonts w:ascii="Arial" w:hAnsi="Arial" w:cs="Arial"/>
          <w:sz w:val="22"/>
          <w:szCs w:val="22"/>
        </w:rPr>
        <w:t>Aukštajai</w:t>
      </w:r>
      <w:r w:rsidRPr="4989E672">
        <w:rPr>
          <w:rFonts w:ascii="Arial" w:hAnsi="Arial" w:cs="Arial"/>
          <w:sz w:val="22"/>
          <w:szCs w:val="22"/>
        </w:rPr>
        <w:t xml:space="preserve"> mokyklai, o Aukštoji mokykla nuo sekančio mėnesio nutraukti stipendijos </w:t>
      </w:r>
      <w:r w:rsidRPr="4989E672" w:rsidR="03C56E0D">
        <w:rPr>
          <w:rFonts w:ascii="Arial" w:hAnsi="Arial" w:cs="Arial"/>
          <w:sz w:val="22"/>
          <w:szCs w:val="22"/>
        </w:rPr>
        <w:t>mokėjimą</w:t>
      </w:r>
      <w:r w:rsidRPr="4989E672">
        <w:rPr>
          <w:rFonts w:ascii="Arial" w:hAnsi="Arial" w:cs="Arial"/>
          <w:sz w:val="22"/>
          <w:szCs w:val="22"/>
        </w:rPr>
        <w:t xml:space="preserve"> </w:t>
      </w:r>
      <w:r w:rsidRPr="4989E672" w:rsidR="65290926">
        <w:rPr>
          <w:rFonts w:ascii="Arial" w:hAnsi="Arial" w:cs="Arial"/>
          <w:sz w:val="22"/>
          <w:szCs w:val="22"/>
        </w:rPr>
        <w:t xml:space="preserve">ir </w:t>
      </w:r>
      <w:r w:rsidRPr="61A3005F" w:rsidR="41840892">
        <w:rPr>
          <w:rFonts w:ascii="Arial" w:hAnsi="Arial" w:cs="Arial"/>
          <w:sz w:val="22"/>
          <w:szCs w:val="22"/>
        </w:rPr>
        <w:t xml:space="preserve">Vadovaujantis Taisyklėmis </w:t>
      </w:r>
      <w:r w:rsidRPr="4989E672" w:rsidR="65290926">
        <w:rPr>
          <w:rFonts w:ascii="Arial" w:hAnsi="Arial" w:cs="Arial"/>
          <w:sz w:val="22"/>
          <w:szCs w:val="22"/>
        </w:rPr>
        <w:t xml:space="preserve">ją paskirti kitam studentui atitinkančiam nustatytus kriterijus. </w:t>
      </w:r>
    </w:p>
    <w:p w:rsidRPr="00C84573" w:rsidR="00523348" w:rsidP="00401624" w:rsidRDefault="00523348" w14:paraId="259CE201" w14:textId="4244D1D3">
      <w:pPr>
        <w:tabs>
          <w:tab w:val="left" w:pos="426"/>
        </w:tabs>
        <w:jc w:val="both"/>
        <w:rPr>
          <w:rFonts w:ascii="Arial" w:hAnsi="Arial" w:cs="Arial"/>
          <w:sz w:val="22"/>
          <w:szCs w:val="22"/>
        </w:rPr>
      </w:pPr>
      <w:r w:rsidRPr="00C84573">
        <w:rPr>
          <w:rFonts w:ascii="Arial" w:hAnsi="Arial" w:cs="Arial"/>
          <w:sz w:val="22"/>
          <w:szCs w:val="22"/>
        </w:rPr>
        <w:lastRenderedPageBreak/>
        <w:t xml:space="preserve">5.4.2. </w:t>
      </w:r>
      <w:r w:rsidRPr="00C84573" w:rsidR="009844A2">
        <w:rPr>
          <w:rFonts w:ascii="Arial" w:hAnsi="Arial" w:cs="Arial"/>
          <w:sz w:val="22"/>
          <w:szCs w:val="22"/>
        </w:rPr>
        <w:t xml:space="preserve">Stipendijų skyrimo kriterijai Paramos gavėjo vykdomos (-ų) </w:t>
      </w:r>
      <w:r w:rsidRPr="00C84573" w:rsidR="0058599C">
        <w:rPr>
          <w:rFonts w:ascii="Arial" w:hAnsi="Arial" w:cs="Arial"/>
          <w:sz w:val="22"/>
          <w:szCs w:val="22"/>
        </w:rPr>
        <w:t xml:space="preserve">akredituotos (-ų) </w:t>
      </w:r>
      <w:r w:rsidRPr="00C84573" w:rsidR="009844A2">
        <w:rPr>
          <w:rFonts w:ascii="Arial" w:hAnsi="Arial" w:cs="Arial"/>
          <w:sz w:val="22"/>
          <w:szCs w:val="22"/>
        </w:rPr>
        <w:t>Svarbios (-</w:t>
      </w:r>
      <w:proofErr w:type="spellStart"/>
      <w:r w:rsidRPr="00C84573" w:rsidR="009844A2">
        <w:rPr>
          <w:rFonts w:ascii="Arial" w:hAnsi="Arial" w:cs="Arial"/>
          <w:sz w:val="22"/>
          <w:szCs w:val="22"/>
        </w:rPr>
        <w:t>ių</w:t>
      </w:r>
      <w:proofErr w:type="spellEnd"/>
      <w:r w:rsidRPr="00C84573" w:rsidR="009844A2">
        <w:rPr>
          <w:rFonts w:ascii="Arial" w:hAnsi="Arial" w:cs="Arial"/>
          <w:sz w:val="22"/>
          <w:szCs w:val="22"/>
        </w:rPr>
        <w:t>) studijų krypties (-</w:t>
      </w:r>
      <w:proofErr w:type="spellStart"/>
      <w:r w:rsidRPr="00C84573" w:rsidR="009844A2">
        <w:rPr>
          <w:rFonts w:ascii="Arial" w:hAnsi="Arial" w:cs="Arial"/>
          <w:sz w:val="22"/>
          <w:szCs w:val="22"/>
        </w:rPr>
        <w:t>čių</w:t>
      </w:r>
      <w:proofErr w:type="spellEnd"/>
      <w:r w:rsidRPr="00C84573" w:rsidR="009844A2">
        <w:rPr>
          <w:rFonts w:ascii="Arial" w:hAnsi="Arial" w:cs="Arial"/>
          <w:sz w:val="22"/>
          <w:szCs w:val="22"/>
        </w:rPr>
        <w:t xml:space="preserve">) pirmosios pakopos </w:t>
      </w:r>
      <w:r w:rsidRPr="00C84573" w:rsidR="005E5A01">
        <w:rPr>
          <w:rFonts w:ascii="Arial" w:hAnsi="Arial" w:cs="Arial"/>
          <w:sz w:val="22"/>
          <w:szCs w:val="22"/>
        </w:rPr>
        <w:t xml:space="preserve">nuolatinės formos </w:t>
      </w:r>
      <w:r w:rsidRPr="00C84573" w:rsidR="009844A2">
        <w:rPr>
          <w:rFonts w:ascii="Arial" w:hAnsi="Arial" w:cs="Arial"/>
          <w:sz w:val="22"/>
          <w:szCs w:val="22"/>
        </w:rPr>
        <w:t>studijų programos (-ų) pirmo kurso studentams:</w:t>
      </w:r>
    </w:p>
    <w:p w:rsidR="00922075" w:rsidP="00401624" w:rsidRDefault="00922075" w14:paraId="5EE1C3F3" w14:textId="16272ED3">
      <w:pPr>
        <w:tabs>
          <w:tab w:val="left" w:pos="426"/>
        </w:tabs>
        <w:jc w:val="both"/>
        <w:rPr>
          <w:rFonts w:ascii="Arial" w:hAnsi="Arial" w:cs="Arial"/>
          <w:sz w:val="22"/>
          <w:szCs w:val="22"/>
        </w:rPr>
      </w:pPr>
    </w:p>
    <w:p w:rsidRPr="00C84573" w:rsidR="00AA42C1" w:rsidP="00401624" w:rsidRDefault="00AA42C1" w14:paraId="6B396BFB" w14:textId="77777777">
      <w:pPr>
        <w:tabs>
          <w:tab w:val="left" w:pos="426"/>
        </w:tabs>
        <w:jc w:val="both"/>
        <w:rPr>
          <w:rFonts w:ascii="Arial" w:hAnsi="Arial" w:cs="Arial"/>
          <w:sz w:val="22"/>
          <w:szCs w:val="22"/>
        </w:rPr>
      </w:pPr>
    </w:p>
    <w:tbl>
      <w:tblPr>
        <w:tblStyle w:val="TableGrid"/>
        <w:tblW w:w="0" w:type="auto"/>
        <w:tblLook w:val="04A0" w:firstRow="1" w:lastRow="0" w:firstColumn="1" w:lastColumn="0" w:noHBand="0" w:noVBand="1"/>
      </w:tblPr>
      <w:tblGrid>
        <w:gridCol w:w="750"/>
        <w:gridCol w:w="2506"/>
        <w:gridCol w:w="6139"/>
      </w:tblGrid>
      <w:tr w:rsidRPr="00C84573" w:rsidR="009844A2" w:rsidTr="7EFFAE43" w14:paraId="07B2E0E3" w14:textId="77777777">
        <w:tc>
          <w:tcPr>
            <w:tcW w:w="750" w:type="dxa"/>
            <w:tcMar/>
          </w:tcPr>
          <w:p w:rsidRPr="00C84573" w:rsidR="009844A2" w:rsidP="00401624" w:rsidRDefault="009844A2" w14:paraId="00F389FA" w14:textId="7F10C1C2">
            <w:pPr>
              <w:tabs>
                <w:tab w:val="left" w:pos="426"/>
              </w:tabs>
              <w:rPr>
                <w:rFonts w:ascii="Arial" w:hAnsi="Arial" w:cs="Arial"/>
                <w:b/>
                <w:bCs/>
                <w:sz w:val="20"/>
                <w:szCs w:val="20"/>
              </w:rPr>
            </w:pPr>
            <w:r w:rsidRPr="00C84573">
              <w:rPr>
                <w:rFonts w:ascii="Arial" w:hAnsi="Arial" w:cs="Arial"/>
                <w:b/>
                <w:bCs/>
                <w:sz w:val="20"/>
                <w:szCs w:val="20"/>
              </w:rPr>
              <w:t>Eil. Nr.</w:t>
            </w:r>
          </w:p>
        </w:tc>
        <w:tc>
          <w:tcPr>
            <w:tcW w:w="2506" w:type="dxa"/>
            <w:tcMar/>
          </w:tcPr>
          <w:p w:rsidRPr="00C84573" w:rsidR="009844A2" w:rsidP="00401624" w:rsidRDefault="009844A2" w14:paraId="7BBD1738" w14:textId="067DB5E3">
            <w:pPr>
              <w:tabs>
                <w:tab w:val="left" w:pos="426"/>
              </w:tabs>
              <w:jc w:val="center"/>
              <w:rPr>
                <w:rFonts w:ascii="Arial" w:hAnsi="Arial" w:cs="Arial"/>
                <w:sz w:val="22"/>
                <w:szCs w:val="22"/>
              </w:rPr>
            </w:pPr>
            <w:r w:rsidRPr="00C84573">
              <w:rPr>
                <w:rFonts w:ascii="Arial" w:hAnsi="Arial" w:cs="Arial"/>
                <w:b/>
                <w:bCs/>
                <w:sz w:val="20"/>
                <w:szCs w:val="20"/>
              </w:rPr>
              <w:t>Kriterijus</w:t>
            </w:r>
          </w:p>
        </w:tc>
        <w:tc>
          <w:tcPr>
            <w:tcW w:w="6139" w:type="dxa"/>
            <w:tcMar/>
          </w:tcPr>
          <w:p w:rsidRPr="00C84573" w:rsidR="009844A2" w:rsidP="00401624" w:rsidRDefault="009844A2" w14:paraId="2030B595" w14:textId="4E1DF60A">
            <w:pPr>
              <w:tabs>
                <w:tab w:val="left" w:pos="426"/>
              </w:tabs>
              <w:jc w:val="center"/>
              <w:rPr>
                <w:rFonts w:ascii="Arial" w:hAnsi="Arial" w:cs="Arial"/>
                <w:sz w:val="22"/>
                <w:szCs w:val="22"/>
              </w:rPr>
            </w:pPr>
            <w:r w:rsidRPr="00C84573">
              <w:rPr>
                <w:rFonts w:ascii="Arial" w:hAnsi="Arial" w:cs="Arial"/>
                <w:b/>
                <w:bCs/>
                <w:sz w:val="20"/>
                <w:szCs w:val="20"/>
              </w:rPr>
              <w:t>Vertinimo metodika</w:t>
            </w:r>
          </w:p>
        </w:tc>
      </w:tr>
      <w:tr w:rsidRPr="00C84573" w:rsidR="009844A2" w:rsidTr="7EFFAE43" w14:paraId="71BAC065" w14:textId="77777777">
        <w:tc>
          <w:tcPr>
            <w:tcW w:w="750" w:type="dxa"/>
            <w:tcMar/>
          </w:tcPr>
          <w:p w:rsidRPr="00C84573" w:rsidR="009844A2" w:rsidP="00401624" w:rsidRDefault="009844A2" w14:paraId="32CB20A4" w14:textId="47121E09">
            <w:pPr>
              <w:tabs>
                <w:tab w:val="left" w:pos="426"/>
              </w:tabs>
              <w:rPr>
                <w:rFonts w:ascii="Arial" w:hAnsi="Arial" w:cs="Arial"/>
                <w:sz w:val="16"/>
                <w:szCs w:val="16"/>
              </w:rPr>
            </w:pPr>
            <w:r w:rsidRPr="00C84573">
              <w:rPr>
                <w:rFonts w:ascii="Arial" w:hAnsi="Arial" w:cs="Arial"/>
                <w:sz w:val="16"/>
                <w:szCs w:val="16"/>
              </w:rPr>
              <w:t>5.4.2.1.</w:t>
            </w:r>
          </w:p>
        </w:tc>
        <w:tc>
          <w:tcPr>
            <w:tcW w:w="2506" w:type="dxa"/>
            <w:tcMar/>
          </w:tcPr>
          <w:p w:rsidRPr="00C84573" w:rsidR="009844A2" w:rsidP="00401624" w:rsidRDefault="009844A2" w14:paraId="5BE7AA52" w14:textId="6362CAA1">
            <w:pPr>
              <w:tabs>
                <w:tab w:val="left" w:pos="426"/>
              </w:tabs>
              <w:rPr>
                <w:rFonts w:ascii="Arial" w:hAnsi="Arial" w:cs="Arial"/>
                <w:sz w:val="16"/>
                <w:szCs w:val="16"/>
              </w:rPr>
            </w:pPr>
            <w:r w:rsidRPr="00C84573">
              <w:rPr>
                <w:rFonts w:ascii="Arial" w:hAnsi="Arial" w:cs="Arial"/>
                <w:sz w:val="16"/>
                <w:szCs w:val="16"/>
              </w:rPr>
              <w:t>Studentas</w:t>
            </w:r>
            <w:r w:rsidRPr="00C84573" w:rsidR="007B6B18">
              <w:rPr>
                <w:rFonts w:ascii="Arial" w:hAnsi="Arial" w:cs="Arial"/>
                <w:sz w:val="16"/>
                <w:szCs w:val="16"/>
              </w:rPr>
              <w:t xml:space="preserve"> atvyko studijuoti</w:t>
            </w:r>
            <w:r w:rsidRPr="00C84573">
              <w:rPr>
                <w:rFonts w:ascii="Arial" w:hAnsi="Arial" w:cs="Arial"/>
                <w:sz w:val="16"/>
                <w:szCs w:val="16"/>
              </w:rPr>
              <w:t xml:space="preserve"> iš regiono,</w:t>
            </w:r>
            <w:r w:rsidRPr="00C84573" w:rsidR="005A2980">
              <w:rPr>
                <w:rFonts w:ascii="Arial" w:hAnsi="Arial" w:cs="Arial"/>
                <w:sz w:val="16"/>
                <w:szCs w:val="16"/>
              </w:rPr>
              <w:t xml:space="preserve"> t. y.</w:t>
            </w:r>
            <w:r w:rsidRPr="00C84573">
              <w:rPr>
                <w:rFonts w:ascii="Arial" w:hAnsi="Arial" w:cs="Arial"/>
                <w:sz w:val="16"/>
                <w:szCs w:val="16"/>
              </w:rPr>
              <w:t xml:space="preserve"> miestelio</w:t>
            </w:r>
            <w:r w:rsidRPr="00C84573" w:rsidR="005A2980">
              <w:rPr>
                <w:rFonts w:ascii="Arial" w:hAnsi="Arial" w:cs="Arial"/>
                <w:sz w:val="16"/>
                <w:szCs w:val="16"/>
              </w:rPr>
              <w:t>,</w:t>
            </w:r>
            <w:r w:rsidRPr="00C84573">
              <w:rPr>
                <w:rFonts w:ascii="Arial" w:hAnsi="Arial" w:cs="Arial"/>
                <w:sz w:val="16"/>
                <w:szCs w:val="16"/>
              </w:rPr>
              <w:t xml:space="preserve"> kaimo</w:t>
            </w:r>
            <w:r w:rsidRPr="00C84573" w:rsidR="005A2980">
              <w:rPr>
                <w:rFonts w:ascii="Arial" w:hAnsi="Arial" w:cs="Arial"/>
                <w:sz w:val="16"/>
                <w:szCs w:val="16"/>
              </w:rPr>
              <w:t xml:space="preserve"> ar miesto, i</w:t>
            </w:r>
            <w:r w:rsidRPr="00C84573">
              <w:rPr>
                <w:rFonts w:ascii="Arial" w:hAnsi="Arial" w:cs="Arial"/>
                <w:sz w:val="16"/>
                <w:szCs w:val="16"/>
              </w:rPr>
              <w:t>š</w:t>
            </w:r>
            <w:r w:rsidRPr="00C84573" w:rsidR="005A2980">
              <w:rPr>
                <w:rFonts w:ascii="Arial" w:hAnsi="Arial" w:cs="Arial"/>
                <w:sz w:val="16"/>
                <w:szCs w:val="16"/>
              </w:rPr>
              <w:t>skyrus</w:t>
            </w:r>
            <w:r w:rsidRPr="00C84573">
              <w:rPr>
                <w:rFonts w:ascii="Arial" w:hAnsi="Arial" w:cs="Arial"/>
                <w:sz w:val="16"/>
                <w:szCs w:val="16"/>
              </w:rPr>
              <w:t xml:space="preserve"> didži</w:t>
            </w:r>
            <w:r w:rsidRPr="00C84573" w:rsidR="005A2980">
              <w:rPr>
                <w:rFonts w:ascii="Arial" w:hAnsi="Arial" w:cs="Arial"/>
                <w:sz w:val="16"/>
                <w:szCs w:val="16"/>
              </w:rPr>
              <w:t>uosius</w:t>
            </w:r>
            <w:r w:rsidRPr="00C84573">
              <w:rPr>
                <w:rFonts w:ascii="Arial" w:hAnsi="Arial" w:cs="Arial"/>
                <w:sz w:val="16"/>
                <w:szCs w:val="16"/>
              </w:rPr>
              <w:t xml:space="preserve"> Lietuvos miest</w:t>
            </w:r>
            <w:r w:rsidRPr="00C84573" w:rsidR="005A2980">
              <w:rPr>
                <w:rFonts w:ascii="Arial" w:hAnsi="Arial" w:cs="Arial"/>
                <w:sz w:val="16"/>
                <w:szCs w:val="16"/>
              </w:rPr>
              <w:t>us –</w:t>
            </w:r>
            <w:r w:rsidRPr="00C84573">
              <w:rPr>
                <w:rFonts w:ascii="Arial" w:hAnsi="Arial" w:cs="Arial"/>
                <w:sz w:val="16"/>
                <w:szCs w:val="16"/>
              </w:rPr>
              <w:t xml:space="preserve"> Vilni</w:t>
            </w:r>
            <w:r w:rsidRPr="00C84573" w:rsidR="005A2980">
              <w:rPr>
                <w:rFonts w:ascii="Arial" w:hAnsi="Arial" w:cs="Arial"/>
                <w:sz w:val="16"/>
                <w:szCs w:val="16"/>
              </w:rPr>
              <w:t>ų</w:t>
            </w:r>
            <w:r w:rsidRPr="00C84573">
              <w:rPr>
                <w:rFonts w:ascii="Arial" w:hAnsi="Arial" w:cs="Arial"/>
                <w:sz w:val="16"/>
                <w:szCs w:val="16"/>
              </w:rPr>
              <w:t>, Kaun</w:t>
            </w:r>
            <w:r w:rsidRPr="00C84573" w:rsidR="005A2980">
              <w:rPr>
                <w:rFonts w:ascii="Arial" w:hAnsi="Arial" w:cs="Arial"/>
                <w:sz w:val="16"/>
                <w:szCs w:val="16"/>
              </w:rPr>
              <w:t>ą</w:t>
            </w:r>
            <w:r w:rsidRPr="00C84573">
              <w:rPr>
                <w:rFonts w:ascii="Arial" w:hAnsi="Arial" w:cs="Arial"/>
                <w:sz w:val="16"/>
                <w:szCs w:val="16"/>
              </w:rPr>
              <w:t>, Klaipėd</w:t>
            </w:r>
            <w:r w:rsidRPr="00C84573" w:rsidR="005A2980">
              <w:rPr>
                <w:rFonts w:ascii="Arial" w:hAnsi="Arial" w:cs="Arial"/>
                <w:sz w:val="16"/>
                <w:szCs w:val="16"/>
              </w:rPr>
              <w:t>ą</w:t>
            </w:r>
            <w:r w:rsidRPr="00C84573">
              <w:rPr>
                <w:rFonts w:ascii="Arial" w:hAnsi="Arial" w:cs="Arial"/>
                <w:sz w:val="16"/>
                <w:szCs w:val="16"/>
              </w:rPr>
              <w:t>, Panevėž</w:t>
            </w:r>
            <w:r w:rsidRPr="00C84573" w:rsidR="005A2980">
              <w:rPr>
                <w:rFonts w:ascii="Arial" w:hAnsi="Arial" w:cs="Arial"/>
                <w:sz w:val="16"/>
                <w:szCs w:val="16"/>
              </w:rPr>
              <w:t>į</w:t>
            </w:r>
            <w:r w:rsidRPr="00C84573">
              <w:rPr>
                <w:rFonts w:ascii="Arial" w:hAnsi="Arial" w:cs="Arial"/>
                <w:sz w:val="16"/>
                <w:szCs w:val="16"/>
              </w:rPr>
              <w:t>, Šiauli</w:t>
            </w:r>
            <w:r w:rsidRPr="00C84573" w:rsidR="005A2980">
              <w:rPr>
                <w:rFonts w:ascii="Arial" w:hAnsi="Arial" w:cs="Arial"/>
                <w:sz w:val="16"/>
                <w:szCs w:val="16"/>
              </w:rPr>
              <w:t>us.</w:t>
            </w:r>
          </w:p>
          <w:p w:rsidRPr="00C84573" w:rsidR="009844A2" w:rsidP="00401624" w:rsidRDefault="009844A2" w14:paraId="746A0A13" w14:textId="3876ABF8">
            <w:pPr>
              <w:tabs>
                <w:tab w:val="left" w:pos="426"/>
              </w:tabs>
              <w:rPr>
                <w:rFonts w:ascii="Arial" w:hAnsi="Arial" w:cs="Arial"/>
                <w:sz w:val="16"/>
                <w:szCs w:val="16"/>
              </w:rPr>
            </w:pPr>
          </w:p>
        </w:tc>
        <w:tc>
          <w:tcPr>
            <w:tcW w:w="6139" w:type="dxa"/>
            <w:tcMar/>
          </w:tcPr>
          <w:p w:rsidRPr="00C84573" w:rsidR="00822CAA" w:rsidP="00401624" w:rsidRDefault="009844A2" w14:paraId="08BC53D2" w14:textId="022597BD">
            <w:pPr>
              <w:tabs>
                <w:tab w:val="left" w:pos="426"/>
              </w:tabs>
              <w:jc w:val="both"/>
              <w:rPr>
                <w:rFonts w:ascii="Arial" w:hAnsi="Arial" w:cs="Arial"/>
                <w:sz w:val="16"/>
                <w:szCs w:val="16"/>
              </w:rPr>
            </w:pPr>
            <w:r w:rsidRPr="00C84573">
              <w:rPr>
                <w:rFonts w:ascii="Arial" w:hAnsi="Arial" w:cs="Arial"/>
                <w:b/>
                <w:bCs/>
                <w:sz w:val="16"/>
                <w:szCs w:val="16"/>
              </w:rPr>
              <w:t>2 balai</w:t>
            </w:r>
            <w:r w:rsidRPr="00C84573">
              <w:rPr>
                <w:rFonts w:ascii="Arial" w:hAnsi="Arial" w:cs="Arial"/>
                <w:sz w:val="16"/>
                <w:szCs w:val="16"/>
              </w:rPr>
              <w:t xml:space="preserve"> skiriami student</w:t>
            </w:r>
            <w:r w:rsidRPr="00C84573" w:rsidR="005E5A01">
              <w:rPr>
                <w:rFonts w:ascii="Arial" w:hAnsi="Arial" w:cs="Arial"/>
                <w:sz w:val="16"/>
                <w:szCs w:val="16"/>
              </w:rPr>
              <w:t>ui</w:t>
            </w:r>
            <w:r w:rsidRPr="00C84573" w:rsidR="004E7C64">
              <w:rPr>
                <w:rFonts w:ascii="Arial" w:hAnsi="Arial" w:cs="Arial"/>
                <w:sz w:val="16"/>
                <w:szCs w:val="16"/>
              </w:rPr>
              <w:t>, kuris atvyko studijuoti</w:t>
            </w:r>
            <w:r w:rsidRPr="00C84573">
              <w:rPr>
                <w:rFonts w:ascii="Arial" w:hAnsi="Arial" w:cs="Arial"/>
                <w:sz w:val="16"/>
                <w:szCs w:val="16"/>
              </w:rPr>
              <w:t xml:space="preserve"> iš region</w:t>
            </w:r>
            <w:r w:rsidRPr="00C84573" w:rsidR="005E5A01">
              <w:rPr>
                <w:rFonts w:ascii="Arial" w:hAnsi="Arial" w:cs="Arial"/>
                <w:sz w:val="16"/>
                <w:szCs w:val="16"/>
              </w:rPr>
              <w:t>o</w:t>
            </w:r>
            <w:r w:rsidRPr="00C84573">
              <w:rPr>
                <w:rFonts w:ascii="Arial" w:hAnsi="Arial" w:cs="Arial"/>
                <w:sz w:val="16"/>
                <w:szCs w:val="16"/>
              </w:rPr>
              <w:t xml:space="preserve">, t. y. </w:t>
            </w:r>
            <w:r w:rsidRPr="00C84573" w:rsidR="00822CAA">
              <w:rPr>
                <w:rFonts w:ascii="Arial" w:hAnsi="Arial" w:cs="Arial"/>
                <w:sz w:val="16"/>
                <w:szCs w:val="16"/>
              </w:rPr>
              <w:t>miestelio ar kaimo ar miesto, išskyrus didžiuosius Lietuvos miestus – Vilnių, Kauną, Klaipėdą, Panevėžį, Šiaulius.</w:t>
            </w:r>
          </w:p>
          <w:p w:rsidRPr="00C84573" w:rsidR="009844A2" w:rsidP="00401624" w:rsidRDefault="009844A2" w14:paraId="23118226" w14:textId="66AC7D40">
            <w:pPr>
              <w:tabs>
                <w:tab w:val="left" w:pos="426"/>
              </w:tabs>
              <w:jc w:val="both"/>
              <w:rPr>
                <w:rFonts w:ascii="Arial" w:hAnsi="Arial" w:cs="Arial"/>
                <w:sz w:val="16"/>
                <w:szCs w:val="16"/>
              </w:rPr>
            </w:pPr>
            <w:r w:rsidRPr="00C84573">
              <w:rPr>
                <w:rFonts w:ascii="Arial" w:hAnsi="Arial" w:cs="Arial"/>
                <w:b/>
                <w:bCs/>
                <w:sz w:val="16"/>
                <w:szCs w:val="16"/>
              </w:rPr>
              <w:t xml:space="preserve">0 </w:t>
            </w:r>
            <w:r w:rsidRPr="00C84573" w:rsidR="00822CAA">
              <w:rPr>
                <w:rFonts w:ascii="Arial" w:hAnsi="Arial" w:cs="Arial"/>
                <w:b/>
                <w:bCs/>
                <w:sz w:val="16"/>
                <w:szCs w:val="16"/>
              </w:rPr>
              <w:t>b</w:t>
            </w:r>
            <w:r w:rsidRPr="00C84573">
              <w:rPr>
                <w:rFonts w:ascii="Arial" w:hAnsi="Arial" w:cs="Arial"/>
                <w:b/>
                <w:bCs/>
                <w:sz w:val="16"/>
                <w:szCs w:val="16"/>
              </w:rPr>
              <w:t>alų</w:t>
            </w:r>
            <w:r w:rsidRPr="00C84573">
              <w:rPr>
                <w:rFonts w:ascii="Arial" w:hAnsi="Arial" w:cs="Arial"/>
                <w:sz w:val="16"/>
                <w:szCs w:val="16"/>
              </w:rPr>
              <w:t xml:space="preserve"> skiriam</w:t>
            </w:r>
            <w:r w:rsidRPr="00C84573" w:rsidR="00822CAA">
              <w:rPr>
                <w:rFonts w:ascii="Arial" w:hAnsi="Arial" w:cs="Arial"/>
                <w:sz w:val="16"/>
                <w:szCs w:val="16"/>
              </w:rPr>
              <w:t>a</w:t>
            </w:r>
            <w:r w:rsidRPr="00C84573">
              <w:rPr>
                <w:rFonts w:ascii="Arial" w:hAnsi="Arial" w:cs="Arial"/>
                <w:sz w:val="16"/>
                <w:szCs w:val="16"/>
              </w:rPr>
              <w:t xml:space="preserve"> student</w:t>
            </w:r>
            <w:r w:rsidRPr="00C84573" w:rsidR="00822CAA">
              <w:rPr>
                <w:rFonts w:ascii="Arial" w:hAnsi="Arial" w:cs="Arial"/>
                <w:sz w:val="16"/>
                <w:szCs w:val="16"/>
              </w:rPr>
              <w:t>ui,</w:t>
            </w:r>
            <w:r w:rsidRPr="00C84573">
              <w:rPr>
                <w:rFonts w:ascii="Arial" w:hAnsi="Arial" w:cs="Arial"/>
                <w:sz w:val="16"/>
                <w:szCs w:val="16"/>
              </w:rPr>
              <w:t xml:space="preserve"> k</w:t>
            </w:r>
            <w:r w:rsidRPr="00C84573" w:rsidR="004E7C64">
              <w:rPr>
                <w:rFonts w:ascii="Arial" w:hAnsi="Arial" w:cs="Arial"/>
                <w:sz w:val="16"/>
                <w:szCs w:val="16"/>
              </w:rPr>
              <w:t>uris atvyko studijuoti i</w:t>
            </w:r>
            <w:r w:rsidRPr="00C84573">
              <w:rPr>
                <w:rFonts w:ascii="Arial" w:hAnsi="Arial" w:cs="Arial"/>
                <w:sz w:val="16"/>
                <w:szCs w:val="16"/>
              </w:rPr>
              <w:t>š didžiųjų Lietuvos miestų</w:t>
            </w:r>
            <w:r w:rsidRPr="00C84573" w:rsidR="00822CAA">
              <w:rPr>
                <w:rFonts w:ascii="Arial" w:hAnsi="Arial" w:cs="Arial"/>
                <w:sz w:val="16"/>
                <w:szCs w:val="16"/>
              </w:rPr>
              <w:t xml:space="preserve"> -</w:t>
            </w:r>
            <w:r w:rsidRPr="00C84573">
              <w:rPr>
                <w:rFonts w:ascii="Arial" w:hAnsi="Arial" w:cs="Arial"/>
                <w:sz w:val="16"/>
                <w:szCs w:val="16"/>
              </w:rPr>
              <w:t xml:space="preserve"> Vilni</w:t>
            </w:r>
            <w:r w:rsidRPr="00C84573" w:rsidR="00822CAA">
              <w:rPr>
                <w:rFonts w:ascii="Arial" w:hAnsi="Arial" w:cs="Arial"/>
                <w:sz w:val="16"/>
                <w:szCs w:val="16"/>
              </w:rPr>
              <w:t>a</w:t>
            </w:r>
            <w:r w:rsidRPr="00C84573">
              <w:rPr>
                <w:rFonts w:ascii="Arial" w:hAnsi="Arial" w:cs="Arial"/>
                <w:sz w:val="16"/>
                <w:szCs w:val="16"/>
              </w:rPr>
              <w:t>us, Kaun</w:t>
            </w:r>
            <w:r w:rsidRPr="00C84573" w:rsidR="00822CAA">
              <w:rPr>
                <w:rFonts w:ascii="Arial" w:hAnsi="Arial" w:cs="Arial"/>
                <w:sz w:val="16"/>
                <w:szCs w:val="16"/>
              </w:rPr>
              <w:t>o</w:t>
            </w:r>
            <w:r w:rsidRPr="00C84573">
              <w:rPr>
                <w:rFonts w:ascii="Arial" w:hAnsi="Arial" w:cs="Arial"/>
                <w:sz w:val="16"/>
                <w:szCs w:val="16"/>
              </w:rPr>
              <w:t>, Klaipėd</w:t>
            </w:r>
            <w:r w:rsidRPr="00C84573" w:rsidR="00822CAA">
              <w:rPr>
                <w:rFonts w:ascii="Arial" w:hAnsi="Arial" w:cs="Arial"/>
                <w:sz w:val="16"/>
                <w:szCs w:val="16"/>
              </w:rPr>
              <w:t>os</w:t>
            </w:r>
            <w:r w:rsidRPr="00C84573">
              <w:rPr>
                <w:rFonts w:ascii="Arial" w:hAnsi="Arial" w:cs="Arial"/>
                <w:sz w:val="16"/>
                <w:szCs w:val="16"/>
              </w:rPr>
              <w:t>, Panevėž</w:t>
            </w:r>
            <w:r w:rsidRPr="00C84573" w:rsidR="00822CAA">
              <w:rPr>
                <w:rFonts w:ascii="Arial" w:hAnsi="Arial" w:cs="Arial"/>
                <w:sz w:val="16"/>
                <w:szCs w:val="16"/>
              </w:rPr>
              <w:t>io ar</w:t>
            </w:r>
            <w:r w:rsidRPr="00C84573">
              <w:rPr>
                <w:rFonts w:ascii="Arial" w:hAnsi="Arial" w:cs="Arial"/>
                <w:sz w:val="16"/>
                <w:szCs w:val="16"/>
              </w:rPr>
              <w:t xml:space="preserve"> Šiauli</w:t>
            </w:r>
            <w:r w:rsidRPr="00C84573" w:rsidR="00822CAA">
              <w:rPr>
                <w:rFonts w:ascii="Arial" w:hAnsi="Arial" w:cs="Arial"/>
                <w:sz w:val="16"/>
                <w:szCs w:val="16"/>
              </w:rPr>
              <w:t>ų.</w:t>
            </w:r>
          </w:p>
        </w:tc>
      </w:tr>
      <w:tr w:rsidRPr="00C84573" w:rsidR="009844A2" w:rsidTr="7EFFAE43" w14:paraId="355D11A1" w14:textId="77777777">
        <w:tc>
          <w:tcPr>
            <w:tcW w:w="750" w:type="dxa"/>
            <w:tcMar/>
          </w:tcPr>
          <w:p w:rsidRPr="00C84573" w:rsidR="009844A2" w:rsidP="00401624" w:rsidRDefault="005A2980" w14:paraId="793C7709" w14:textId="6BD672B9">
            <w:pPr>
              <w:tabs>
                <w:tab w:val="left" w:pos="426"/>
              </w:tabs>
              <w:rPr>
                <w:rFonts w:ascii="Arial" w:hAnsi="Arial" w:cs="Arial"/>
                <w:sz w:val="16"/>
                <w:szCs w:val="16"/>
              </w:rPr>
            </w:pPr>
            <w:r w:rsidRPr="00C84573">
              <w:rPr>
                <w:rFonts w:ascii="Arial" w:hAnsi="Arial" w:cs="Arial"/>
                <w:sz w:val="16"/>
                <w:szCs w:val="16"/>
              </w:rPr>
              <w:t>5.4.2.2.</w:t>
            </w:r>
          </w:p>
        </w:tc>
        <w:tc>
          <w:tcPr>
            <w:tcW w:w="2506" w:type="dxa"/>
            <w:tcMar/>
          </w:tcPr>
          <w:p w:rsidRPr="00C84573" w:rsidR="009844A2" w:rsidP="00401624" w:rsidRDefault="00822CAA" w14:paraId="2473E5AB" w14:textId="3D18A339">
            <w:pPr>
              <w:tabs>
                <w:tab w:val="left" w:pos="426"/>
              </w:tabs>
              <w:rPr>
                <w:rFonts w:ascii="Arial" w:hAnsi="Arial" w:cs="Arial"/>
                <w:sz w:val="16"/>
                <w:szCs w:val="16"/>
              </w:rPr>
            </w:pPr>
            <w:r w:rsidRPr="00C84573">
              <w:rPr>
                <w:rFonts w:ascii="Arial" w:hAnsi="Arial" w:cs="Arial"/>
                <w:sz w:val="16"/>
                <w:szCs w:val="16"/>
              </w:rPr>
              <w:t>Studento konkursini</w:t>
            </w:r>
            <w:r w:rsidRPr="00C84573" w:rsidR="003E78E5">
              <w:rPr>
                <w:rFonts w:ascii="Arial" w:hAnsi="Arial" w:cs="Arial"/>
                <w:sz w:val="16"/>
                <w:szCs w:val="16"/>
              </w:rPr>
              <w:t xml:space="preserve">s balas </w:t>
            </w:r>
          </w:p>
        </w:tc>
        <w:tc>
          <w:tcPr>
            <w:tcW w:w="6139" w:type="dxa"/>
            <w:tcMar/>
          </w:tcPr>
          <w:p w:rsidRPr="00C84573" w:rsidR="003E78E5" w:rsidP="00401624" w:rsidRDefault="009844A2" w14:paraId="1C8D1C23" w14:textId="0CA34FC3">
            <w:pPr>
              <w:tabs>
                <w:tab w:val="left" w:pos="426"/>
              </w:tabs>
              <w:jc w:val="both"/>
              <w:rPr>
                <w:rFonts w:ascii="Arial" w:hAnsi="Arial" w:cs="Arial"/>
                <w:b/>
                <w:bCs/>
                <w:sz w:val="16"/>
                <w:szCs w:val="16"/>
              </w:rPr>
            </w:pPr>
            <w:r w:rsidRPr="00C84573">
              <w:rPr>
                <w:rFonts w:ascii="Arial" w:hAnsi="Arial" w:cs="Arial"/>
                <w:b/>
                <w:bCs/>
                <w:sz w:val="16"/>
                <w:szCs w:val="16"/>
              </w:rPr>
              <w:t>6 balai</w:t>
            </w:r>
            <w:r w:rsidRPr="00C84573">
              <w:rPr>
                <w:rFonts w:ascii="Arial" w:hAnsi="Arial" w:cs="Arial"/>
                <w:sz w:val="16"/>
                <w:szCs w:val="16"/>
              </w:rPr>
              <w:t xml:space="preserve"> skiriami</w:t>
            </w:r>
            <w:r w:rsidRPr="00C84573" w:rsidR="00822CAA">
              <w:rPr>
                <w:rFonts w:ascii="Arial" w:hAnsi="Arial" w:cs="Arial"/>
                <w:sz w:val="16"/>
                <w:szCs w:val="16"/>
              </w:rPr>
              <w:t>,</w:t>
            </w:r>
            <w:r w:rsidRPr="00C84573">
              <w:rPr>
                <w:rFonts w:ascii="Arial" w:hAnsi="Arial" w:cs="Arial"/>
                <w:sz w:val="16"/>
                <w:szCs w:val="16"/>
              </w:rPr>
              <w:t xml:space="preserve"> jei konkursinis balas </w:t>
            </w:r>
            <w:r w:rsidRPr="00C84573" w:rsidR="00822CAA">
              <w:rPr>
                <w:rFonts w:ascii="Arial" w:hAnsi="Arial" w:cs="Arial"/>
                <w:sz w:val="16"/>
                <w:szCs w:val="16"/>
              </w:rPr>
              <w:t>yra didesnis</w:t>
            </w:r>
            <w:r w:rsidRPr="00C84573">
              <w:rPr>
                <w:rFonts w:ascii="Arial" w:hAnsi="Arial" w:cs="Arial"/>
                <w:sz w:val="16"/>
                <w:szCs w:val="16"/>
              </w:rPr>
              <w:t xml:space="preserve"> nei 9.</w:t>
            </w:r>
          </w:p>
          <w:p w:rsidRPr="00C84573" w:rsidR="003E78E5" w:rsidP="00401624" w:rsidRDefault="009844A2" w14:paraId="3592D06C" w14:textId="22604728">
            <w:pPr>
              <w:tabs>
                <w:tab w:val="left" w:pos="426"/>
              </w:tabs>
              <w:jc w:val="both"/>
              <w:rPr>
                <w:rFonts w:ascii="Arial" w:hAnsi="Arial" w:cs="Arial"/>
                <w:sz w:val="16"/>
                <w:szCs w:val="16"/>
              </w:rPr>
            </w:pPr>
            <w:r w:rsidRPr="00C84573">
              <w:rPr>
                <w:rFonts w:ascii="Arial" w:hAnsi="Arial" w:cs="Arial"/>
                <w:b/>
                <w:bCs/>
                <w:sz w:val="16"/>
                <w:szCs w:val="16"/>
              </w:rPr>
              <w:t xml:space="preserve">5 </w:t>
            </w:r>
            <w:r w:rsidRPr="00C84573" w:rsidR="00822CAA">
              <w:rPr>
                <w:rFonts w:ascii="Arial" w:hAnsi="Arial" w:cs="Arial"/>
                <w:b/>
                <w:bCs/>
                <w:sz w:val="16"/>
                <w:szCs w:val="16"/>
              </w:rPr>
              <w:t>b</w:t>
            </w:r>
            <w:r w:rsidRPr="00C84573">
              <w:rPr>
                <w:rFonts w:ascii="Arial" w:hAnsi="Arial" w:cs="Arial"/>
                <w:b/>
                <w:bCs/>
                <w:sz w:val="16"/>
                <w:szCs w:val="16"/>
              </w:rPr>
              <w:t>alai</w:t>
            </w:r>
            <w:r w:rsidRPr="00C84573">
              <w:rPr>
                <w:rFonts w:ascii="Arial" w:hAnsi="Arial" w:cs="Arial"/>
                <w:sz w:val="16"/>
                <w:szCs w:val="16"/>
              </w:rPr>
              <w:t xml:space="preserve"> </w:t>
            </w:r>
            <w:r w:rsidRPr="00C84573" w:rsidR="00822CAA">
              <w:rPr>
                <w:rFonts w:ascii="Arial" w:hAnsi="Arial" w:cs="Arial"/>
                <w:sz w:val="16"/>
                <w:szCs w:val="16"/>
              </w:rPr>
              <w:t xml:space="preserve">skiriami, </w:t>
            </w:r>
            <w:r w:rsidRPr="00C84573">
              <w:rPr>
                <w:rFonts w:ascii="Arial" w:hAnsi="Arial" w:cs="Arial"/>
                <w:sz w:val="16"/>
                <w:szCs w:val="16"/>
              </w:rPr>
              <w:t xml:space="preserve">jei konkursinis balas </w:t>
            </w:r>
            <w:r w:rsidRPr="00C84573" w:rsidR="00822CAA">
              <w:rPr>
                <w:rFonts w:ascii="Arial" w:hAnsi="Arial" w:cs="Arial"/>
                <w:sz w:val="16"/>
                <w:szCs w:val="16"/>
              </w:rPr>
              <w:t>yra didesnis</w:t>
            </w:r>
            <w:r w:rsidRPr="00C84573">
              <w:rPr>
                <w:rFonts w:ascii="Arial" w:hAnsi="Arial" w:cs="Arial"/>
                <w:sz w:val="16"/>
                <w:szCs w:val="16"/>
              </w:rPr>
              <w:t xml:space="preserve"> nei 8.</w:t>
            </w:r>
          </w:p>
          <w:p w:rsidRPr="00C84573" w:rsidR="003E78E5" w:rsidP="00401624" w:rsidRDefault="009844A2" w14:paraId="595501EB" w14:textId="0B95FDE3">
            <w:pPr>
              <w:tabs>
                <w:tab w:val="left" w:pos="426"/>
              </w:tabs>
              <w:jc w:val="both"/>
              <w:rPr>
                <w:rFonts w:ascii="Arial" w:hAnsi="Arial" w:cs="Arial"/>
                <w:b/>
                <w:bCs/>
                <w:sz w:val="16"/>
                <w:szCs w:val="16"/>
              </w:rPr>
            </w:pPr>
            <w:r w:rsidRPr="00C84573">
              <w:rPr>
                <w:rFonts w:ascii="Arial" w:hAnsi="Arial" w:cs="Arial"/>
                <w:b/>
                <w:bCs/>
                <w:sz w:val="16"/>
                <w:szCs w:val="16"/>
              </w:rPr>
              <w:t>4 balai</w:t>
            </w:r>
            <w:r w:rsidRPr="00C84573" w:rsidR="00822CAA">
              <w:rPr>
                <w:rFonts w:ascii="Arial" w:hAnsi="Arial" w:cs="Arial"/>
                <w:b/>
                <w:bCs/>
                <w:sz w:val="16"/>
                <w:szCs w:val="16"/>
              </w:rPr>
              <w:t xml:space="preserve"> </w:t>
            </w:r>
            <w:r w:rsidRPr="00C84573" w:rsidR="00822CAA">
              <w:rPr>
                <w:rFonts w:ascii="Arial" w:hAnsi="Arial" w:cs="Arial"/>
                <w:sz w:val="16"/>
                <w:szCs w:val="16"/>
              </w:rPr>
              <w:t>skiriami,</w:t>
            </w:r>
            <w:r w:rsidRPr="00C84573">
              <w:rPr>
                <w:rFonts w:ascii="Arial" w:hAnsi="Arial" w:cs="Arial"/>
                <w:sz w:val="16"/>
                <w:szCs w:val="16"/>
              </w:rPr>
              <w:t xml:space="preserve"> jei konkursinis balas </w:t>
            </w:r>
            <w:r w:rsidRPr="00C84573" w:rsidR="00822CAA">
              <w:rPr>
                <w:rFonts w:ascii="Arial" w:hAnsi="Arial" w:cs="Arial"/>
                <w:sz w:val="16"/>
                <w:szCs w:val="16"/>
              </w:rPr>
              <w:t>yra didesnis</w:t>
            </w:r>
            <w:r w:rsidRPr="00C84573">
              <w:rPr>
                <w:rFonts w:ascii="Arial" w:hAnsi="Arial" w:cs="Arial"/>
                <w:sz w:val="16"/>
                <w:szCs w:val="16"/>
              </w:rPr>
              <w:t xml:space="preserve"> nei 7.</w:t>
            </w:r>
          </w:p>
          <w:p w:rsidRPr="00C84573" w:rsidR="003E78E5" w:rsidP="00401624" w:rsidRDefault="009844A2" w14:paraId="4E3264B5" w14:textId="5668F7A9">
            <w:pPr>
              <w:tabs>
                <w:tab w:val="left" w:pos="426"/>
              </w:tabs>
              <w:jc w:val="both"/>
              <w:rPr>
                <w:rFonts w:ascii="Arial" w:hAnsi="Arial" w:cs="Arial"/>
                <w:b/>
                <w:bCs/>
                <w:sz w:val="16"/>
                <w:szCs w:val="16"/>
              </w:rPr>
            </w:pPr>
            <w:r w:rsidRPr="00C84573">
              <w:rPr>
                <w:rFonts w:ascii="Arial" w:hAnsi="Arial" w:cs="Arial"/>
                <w:b/>
                <w:bCs/>
                <w:sz w:val="16"/>
                <w:szCs w:val="16"/>
              </w:rPr>
              <w:t>3 balai</w:t>
            </w:r>
            <w:r w:rsidRPr="00C84573">
              <w:rPr>
                <w:rFonts w:ascii="Arial" w:hAnsi="Arial" w:cs="Arial"/>
                <w:sz w:val="16"/>
                <w:szCs w:val="16"/>
              </w:rPr>
              <w:t xml:space="preserve"> </w:t>
            </w:r>
            <w:r w:rsidRPr="00C84573" w:rsidR="00822CAA">
              <w:rPr>
                <w:rFonts w:ascii="Arial" w:hAnsi="Arial" w:cs="Arial"/>
                <w:sz w:val="16"/>
                <w:szCs w:val="16"/>
              </w:rPr>
              <w:t xml:space="preserve">skiriami, </w:t>
            </w:r>
            <w:r w:rsidRPr="00C84573">
              <w:rPr>
                <w:rFonts w:ascii="Arial" w:hAnsi="Arial" w:cs="Arial"/>
                <w:sz w:val="16"/>
                <w:szCs w:val="16"/>
              </w:rPr>
              <w:t xml:space="preserve">jei konkursinis balas </w:t>
            </w:r>
            <w:r w:rsidRPr="00C84573" w:rsidR="00822CAA">
              <w:rPr>
                <w:rFonts w:ascii="Arial" w:hAnsi="Arial" w:cs="Arial"/>
                <w:sz w:val="16"/>
                <w:szCs w:val="16"/>
              </w:rPr>
              <w:t>yra didesnis</w:t>
            </w:r>
            <w:r w:rsidRPr="00C84573">
              <w:rPr>
                <w:rFonts w:ascii="Arial" w:hAnsi="Arial" w:cs="Arial"/>
                <w:sz w:val="16"/>
                <w:szCs w:val="16"/>
              </w:rPr>
              <w:t xml:space="preserve"> nei 6</w:t>
            </w:r>
            <w:r w:rsidRPr="00C84573" w:rsidR="00822CAA">
              <w:rPr>
                <w:rFonts w:ascii="Arial" w:hAnsi="Arial" w:cs="Arial"/>
                <w:sz w:val="16"/>
                <w:szCs w:val="16"/>
              </w:rPr>
              <w:t>.</w:t>
            </w:r>
          </w:p>
          <w:p w:rsidRPr="00C84573" w:rsidR="003E78E5" w:rsidP="00401624" w:rsidRDefault="009844A2" w14:paraId="61424ECA" w14:textId="3C512E0E">
            <w:pPr>
              <w:tabs>
                <w:tab w:val="left" w:pos="426"/>
              </w:tabs>
              <w:jc w:val="both"/>
              <w:rPr>
                <w:rFonts w:ascii="Arial" w:hAnsi="Arial" w:cs="Arial"/>
                <w:b/>
                <w:bCs/>
                <w:sz w:val="16"/>
                <w:szCs w:val="16"/>
              </w:rPr>
            </w:pPr>
            <w:r w:rsidRPr="00C84573">
              <w:rPr>
                <w:rFonts w:ascii="Arial" w:hAnsi="Arial" w:cs="Arial"/>
                <w:b/>
                <w:bCs/>
                <w:sz w:val="16"/>
                <w:szCs w:val="16"/>
              </w:rPr>
              <w:t>2 balai</w:t>
            </w:r>
            <w:r w:rsidRPr="00C84573">
              <w:rPr>
                <w:rFonts w:ascii="Arial" w:hAnsi="Arial" w:cs="Arial"/>
                <w:sz w:val="16"/>
                <w:szCs w:val="16"/>
              </w:rPr>
              <w:t xml:space="preserve"> </w:t>
            </w:r>
            <w:r w:rsidRPr="00C84573" w:rsidR="00822CAA">
              <w:rPr>
                <w:rFonts w:ascii="Arial" w:hAnsi="Arial" w:cs="Arial"/>
                <w:sz w:val="16"/>
                <w:szCs w:val="16"/>
              </w:rPr>
              <w:t xml:space="preserve">skiriami, </w:t>
            </w:r>
            <w:r w:rsidRPr="00C84573">
              <w:rPr>
                <w:rFonts w:ascii="Arial" w:hAnsi="Arial" w:cs="Arial"/>
                <w:sz w:val="16"/>
                <w:szCs w:val="16"/>
              </w:rPr>
              <w:t xml:space="preserve">jei konkursinis balas </w:t>
            </w:r>
            <w:r w:rsidRPr="00C84573" w:rsidR="00822CAA">
              <w:rPr>
                <w:rFonts w:ascii="Arial" w:hAnsi="Arial" w:cs="Arial"/>
                <w:sz w:val="16"/>
                <w:szCs w:val="16"/>
              </w:rPr>
              <w:t xml:space="preserve">yra didesnis </w:t>
            </w:r>
            <w:r w:rsidRPr="00C84573">
              <w:rPr>
                <w:rFonts w:ascii="Arial" w:hAnsi="Arial" w:cs="Arial"/>
                <w:sz w:val="16"/>
                <w:szCs w:val="16"/>
              </w:rPr>
              <w:t>nei 5.</w:t>
            </w:r>
          </w:p>
          <w:p w:rsidRPr="00C84573" w:rsidR="00822CAA" w:rsidP="00401624" w:rsidRDefault="009844A2" w14:paraId="5183BB29" w14:textId="546CA486">
            <w:pPr>
              <w:tabs>
                <w:tab w:val="left" w:pos="426"/>
              </w:tabs>
              <w:jc w:val="both"/>
              <w:rPr>
                <w:rFonts w:ascii="Arial" w:hAnsi="Arial" w:cs="Arial"/>
                <w:b/>
                <w:bCs/>
                <w:sz w:val="16"/>
                <w:szCs w:val="16"/>
              </w:rPr>
            </w:pPr>
            <w:r w:rsidRPr="00C84573">
              <w:rPr>
                <w:rFonts w:ascii="Arial" w:hAnsi="Arial" w:cs="Arial"/>
                <w:b/>
                <w:bCs/>
                <w:sz w:val="16"/>
                <w:szCs w:val="16"/>
              </w:rPr>
              <w:t>1 balas</w:t>
            </w:r>
            <w:r w:rsidRPr="00C84573">
              <w:rPr>
                <w:rFonts w:ascii="Arial" w:hAnsi="Arial" w:cs="Arial"/>
                <w:sz w:val="16"/>
                <w:szCs w:val="16"/>
              </w:rPr>
              <w:t xml:space="preserve"> </w:t>
            </w:r>
            <w:r w:rsidRPr="00C84573" w:rsidR="00822CAA">
              <w:rPr>
                <w:rFonts w:ascii="Arial" w:hAnsi="Arial" w:cs="Arial"/>
                <w:sz w:val="16"/>
                <w:szCs w:val="16"/>
              </w:rPr>
              <w:t xml:space="preserve">skiriamas, </w:t>
            </w:r>
            <w:r w:rsidRPr="00C84573">
              <w:rPr>
                <w:rFonts w:ascii="Arial" w:hAnsi="Arial" w:cs="Arial"/>
                <w:sz w:val="16"/>
                <w:szCs w:val="16"/>
              </w:rPr>
              <w:t xml:space="preserve">jei konkursinis balas </w:t>
            </w:r>
            <w:r w:rsidRPr="00C84573" w:rsidR="00822CAA">
              <w:rPr>
                <w:rFonts w:ascii="Arial" w:hAnsi="Arial" w:cs="Arial"/>
                <w:sz w:val="16"/>
                <w:szCs w:val="16"/>
              </w:rPr>
              <w:t>yra didesnis</w:t>
            </w:r>
            <w:r w:rsidRPr="00C84573">
              <w:rPr>
                <w:rFonts w:ascii="Arial" w:hAnsi="Arial" w:cs="Arial"/>
                <w:sz w:val="16"/>
                <w:szCs w:val="16"/>
              </w:rPr>
              <w:t xml:space="preserve"> nei 4.   </w:t>
            </w:r>
          </w:p>
          <w:p w:rsidRPr="00C84573" w:rsidR="009844A2" w:rsidP="00401624" w:rsidRDefault="009844A2" w14:paraId="0D3E9815" w14:textId="36C8F59E">
            <w:pPr>
              <w:tabs>
                <w:tab w:val="left" w:pos="426"/>
              </w:tabs>
              <w:jc w:val="both"/>
              <w:rPr>
                <w:rFonts w:ascii="Arial" w:hAnsi="Arial" w:cs="Arial"/>
                <w:sz w:val="16"/>
                <w:szCs w:val="16"/>
              </w:rPr>
            </w:pPr>
            <w:r w:rsidRPr="7EFFAE43" w:rsidR="009844A2">
              <w:rPr>
                <w:rFonts w:ascii="Arial" w:hAnsi="Arial" w:cs="Arial"/>
                <w:b w:val="1"/>
                <w:bCs w:val="1"/>
                <w:sz w:val="16"/>
                <w:szCs w:val="16"/>
              </w:rPr>
              <w:t>0 balų</w:t>
            </w:r>
            <w:r w:rsidRPr="7EFFAE43" w:rsidR="009844A2">
              <w:rPr>
                <w:rFonts w:ascii="Arial" w:hAnsi="Arial" w:cs="Arial"/>
                <w:sz w:val="16"/>
                <w:szCs w:val="16"/>
              </w:rPr>
              <w:t xml:space="preserve"> </w:t>
            </w:r>
            <w:r w:rsidRPr="7EFFAE43" w:rsidR="00822CAA">
              <w:rPr>
                <w:rFonts w:ascii="Arial" w:hAnsi="Arial" w:cs="Arial"/>
                <w:sz w:val="16"/>
                <w:szCs w:val="16"/>
              </w:rPr>
              <w:t xml:space="preserve">skiriama, </w:t>
            </w:r>
            <w:r w:rsidRPr="7EFFAE43" w:rsidR="009844A2">
              <w:rPr>
                <w:rFonts w:ascii="Arial" w:hAnsi="Arial" w:cs="Arial"/>
                <w:sz w:val="16"/>
                <w:szCs w:val="16"/>
              </w:rPr>
              <w:t xml:space="preserve">jei konkursinis balas </w:t>
            </w:r>
            <w:r w:rsidRPr="7EFFAE43" w:rsidR="00822CAA">
              <w:rPr>
                <w:rFonts w:ascii="Arial" w:hAnsi="Arial" w:cs="Arial"/>
                <w:sz w:val="16"/>
                <w:szCs w:val="16"/>
              </w:rPr>
              <w:t xml:space="preserve">yra mažesnis </w:t>
            </w:r>
            <w:r w:rsidRPr="7EFFAE43" w:rsidR="000E61A7">
              <w:rPr>
                <w:rFonts w:ascii="Arial" w:hAnsi="Arial" w:cs="Arial"/>
                <w:sz w:val="16"/>
                <w:szCs w:val="16"/>
              </w:rPr>
              <w:t>arba</w:t>
            </w:r>
            <w:r w:rsidRPr="7EFFAE43" w:rsidR="004D4CB8">
              <w:rPr>
                <w:rFonts w:ascii="Arial" w:hAnsi="Arial" w:cs="Arial"/>
                <w:sz w:val="16"/>
                <w:szCs w:val="16"/>
              </w:rPr>
              <w:t xml:space="preserve"> lygus</w:t>
            </w:r>
            <w:r w:rsidRPr="7EFFAE43" w:rsidR="15EEC0E4">
              <w:rPr>
                <w:rFonts w:ascii="Arial" w:hAnsi="Arial" w:cs="Arial"/>
                <w:sz w:val="16"/>
                <w:szCs w:val="16"/>
              </w:rPr>
              <w:t xml:space="preserve"> </w:t>
            </w:r>
            <w:r w:rsidRPr="7EFFAE43" w:rsidR="009844A2">
              <w:rPr>
                <w:rFonts w:ascii="Arial" w:hAnsi="Arial" w:cs="Arial"/>
                <w:sz w:val="16"/>
                <w:szCs w:val="16"/>
              </w:rPr>
              <w:t>4.</w:t>
            </w:r>
          </w:p>
        </w:tc>
      </w:tr>
      <w:tr w:rsidRPr="00C84573" w:rsidR="009844A2" w:rsidTr="7EFFAE43" w14:paraId="0AB2DA8D" w14:textId="77777777">
        <w:tc>
          <w:tcPr>
            <w:tcW w:w="750" w:type="dxa"/>
            <w:tcMar/>
          </w:tcPr>
          <w:p w:rsidRPr="00C84573" w:rsidR="009844A2" w:rsidP="00401624" w:rsidRDefault="005A2980" w14:paraId="06A18F42" w14:textId="232BF668">
            <w:pPr>
              <w:tabs>
                <w:tab w:val="left" w:pos="426"/>
              </w:tabs>
              <w:rPr>
                <w:rFonts w:ascii="Arial" w:hAnsi="Arial" w:cs="Arial"/>
                <w:sz w:val="16"/>
                <w:szCs w:val="16"/>
              </w:rPr>
            </w:pPr>
            <w:r w:rsidRPr="00C84573">
              <w:rPr>
                <w:rFonts w:ascii="Arial" w:hAnsi="Arial" w:cs="Arial"/>
                <w:sz w:val="16"/>
                <w:szCs w:val="16"/>
              </w:rPr>
              <w:t>5.4.2.3.</w:t>
            </w:r>
          </w:p>
        </w:tc>
        <w:tc>
          <w:tcPr>
            <w:tcW w:w="2506" w:type="dxa"/>
            <w:tcMar/>
          </w:tcPr>
          <w:p w:rsidRPr="00C84573" w:rsidR="009844A2" w:rsidP="00401624" w:rsidRDefault="00822CAA" w14:paraId="24F2B526" w14:textId="7A29E115">
            <w:pPr>
              <w:tabs>
                <w:tab w:val="left" w:pos="426"/>
              </w:tabs>
              <w:rPr>
                <w:rFonts w:ascii="Arial" w:hAnsi="Arial" w:cs="Arial"/>
                <w:sz w:val="16"/>
                <w:szCs w:val="16"/>
              </w:rPr>
            </w:pPr>
            <w:r w:rsidRPr="00C84573">
              <w:rPr>
                <w:rFonts w:ascii="Arial" w:hAnsi="Arial" w:cs="Arial"/>
                <w:sz w:val="16"/>
                <w:szCs w:val="16"/>
              </w:rPr>
              <w:t>S</w:t>
            </w:r>
            <w:r w:rsidRPr="00C84573" w:rsidR="009844A2">
              <w:rPr>
                <w:rFonts w:ascii="Arial" w:hAnsi="Arial" w:cs="Arial"/>
                <w:sz w:val="16"/>
                <w:szCs w:val="16"/>
              </w:rPr>
              <w:t>tudentas</w:t>
            </w:r>
            <w:r w:rsidRPr="00C84573" w:rsidR="00EC46EF">
              <w:rPr>
                <w:rFonts w:ascii="Arial" w:hAnsi="Arial" w:cs="Arial"/>
                <w:sz w:val="16"/>
                <w:szCs w:val="16"/>
              </w:rPr>
              <w:t xml:space="preserve"> per pastaruosius </w:t>
            </w:r>
            <w:r w:rsidRPr="00C84573" w:rsidR="00C529BE">
              <w:rPr>
                <w:rFonts w:ascii="Arial" w:hAnsi="Arial" w:cs="Arial"/>
                <w:sz w:val="16"/>
                <w:szCs w:val="16"/>
              </w:rPr>
              <w:t>12 mėnesių</w:t>
            </w:r>
            <w:r w:rsidRPr="00C84573" w:rsidR="009844A2">
              <w:rPr>
                <w:rFonts w:ascii="Arial" w:hAnsi="Arial" w:cs="Arial"/>
                <w:sz w:val="16"/>
                <w:szCs w:val="16"/>
              </w:rPr>
              <w:t xml:space="preserve"> </w:t>
            </w:r>
            <w:r w:rsidRPr="00C84573" w:rsidR="00EC46EF">
              <w:rPr>
                <w:rFonts w:ascii="Arial" w:hAnsi="Arial" w:cs="Arial"/>
                <w:sz w:val="16"/>
                <w:szCs w:val="16"/>
              </w:rPr>
              <w:t>energetikos srityje</w:t>
            </w:r>
            <w:r w:rsidRPr="00C84573">
              <w:rPr>
                <w:rFonts w:ascii="Arial" w:hAnsi="Arial" w:cs="Arial"/>
                <w:sz w:val="16"/>
                <w:szCs w:val="16"/>
              </w:rPr>
              <w:t xml:space="preserve"> </w:t>
            </w:r>
            <w:r w:rsidRPr="00C84573" w:rsidR="009844A2">
              <w:rPr>
                <w:rFonts w:ascii="Arial" w:hAnsi="Arial" w:cs="Arial"/>
                <w:sz w:val="16"/>
                <w:szCs w:val="16"/>
              </w:rPr>
              <w:t>vykd</w:t>
            </w:r>
            <w:r w:rsidRPr="00C84573" w:rsidR="00C529BE">
              <w:rPr>
                <w:rFonts w:ascii="Arial" w:hAnsi="Arial" w:cs="Arial"/>
                <w:sz w:val="16"/>
                <w:szCs w:val="16"/>
              </w:rPr>
              <w:t>ė</w:t>
            </w:r>
            <w:r w:rsidRPr="00C84573" w:rsidR="009844A2">
              <w:rPr>
                <w:rFonts w:ascii="Arial" w:hAnsi="Arial" w:cs="Arial"/>
                <w:sz w:val="16"/>
                <w:szCs w:val="16"/>
              </w:rPr>
              <w:t xml:space="preserve"> projektinę </w:t>
            </w:r>
            <w:r w:rsidRPr="00C84573">
              <w:rPr>
                <w:rFonts w:ascii="Arial" w:hAnsi="Arial" w:cs="Arial"/>
                <w:sz w:val="16"/>
                <w:szCs w:val="16"/>
              </w:rPr>
              <w:t xml:space="preserve">ir/ </w:t>
            </w:r>
            <w:r w:rsidRPr="00C84573" w:rsidR="009844A2">
              <w:rPr>
                <w:rFonts w:ascii="Arial" w:hAnsi="Arial" w:cs="Arial"/>
                <w:sz w:val="16"/>
                <w:szCs w:val="16"/>
              </w:rPr>
              <w:t>ar savanorišką veiklą</w:t>
            </w:r>
            <w:r w:rsidR="00DC04B0">
              <w:rPr>
                <w:rFonts w:ascii="Arial" w:hAnsi="Arial" w:cs="Arial"/>
                <w:sz w:val="16"/>
                <w:szCs w:val="16"/>
              </w:rPr>
              <w:t xml:space="preserve"> (bala</w:t>
            </w:r>
            <w:r w:rsidR="00A06693">
              <w:rPr>
                <w:rFonts w:ascii="Arial" w:hAnsi="Arial" w:cs="Arial"/>
                <w:sz w:val="16"/>
                <w:szCs w:val="16"/>
              </w:rPr>
              <w:t>i</w:t>
            </w:r>
            <w:r w:rsidR="00DC04B0">
              <w:rPr>
                <w:rFonts w:ascii="Arial" w:hAnsi="Arial" w:cs="Arial"/>
                <w:sz w:val="16"/>
                <w:szCs w:val="16"/>
              </w:rPr>
              <w:t xml:space="preserve"> už darbinę veiklą energetikos </w:t>
            </w:r>
            <w:r w:rsidR="00A06693">
              <w:rPr>
                <w:rFonts w:ascii="Arial" w:hAnsi="Arial" w:cs="Arial"/>
                <w:sz w:val="16"/>
                <w:szCs w:val="16"/>
              </w:rPr>
              <w:t>įmonėje nėra skiriami)</w:t>
            </w:r>
          </w:p>
          <w:p w:rsidRPr="00C84573" w:rsidR="009844A2" w:rsidP="00401624" w:rsidRDefault="009844A2" w14:paraId="4E7A2993" w14:textId="75CE3A24">
            <w:pPr>
              <w:tabs>
                <w:tab w:val="left" w:pos="426"/>
              </w:tabs>
              <w:rPr>
                <w:rFonts w:ascii="Arial" w:hAnsi="Arial" w:cs="Arial"/>
                <w:sz w:val="16"/>
                <w:szCs w:val="16"/>
              </w:rPr>
            </w:pPr>
          </w:p>
        </w:tc>
        <w:tc>
          <w:tcPr>
            <w:tcW w:w="6139" w:type="dxa"/>
            <w:tcMar/>
          </w:tcPr>
          <w:p w:rsidRPr="00C84573" w:rsidR="003E78E5" w:rsidP="00401624" w:rsidRDefault="009844A2" w14:paraId="53D6FC57" w14:textId="2D01CE8D">
            <w:pPr>
              <w:tabs>
                <w:tab w:val="left" w:pos="426"/>
              </w:tabs>
              <w:jc w:val="both"/>
              <w:rPr>
                <w:rFonts w:ascii="Arial" w:hAnsi="Arial" w:cs="Arial"/>
                <w:b/>
                <w:bCs/>
                <w:sz w:val="16"/>
                <w:szCs w:val="16"/>
              </w:rPr>
            </w:pPr>
            <w:r w:rsidRPr="00C84573">
              <w:rPr>
                <w:rFonts w:ascii="Arial" w:hAnsi="Arial" w:cs="Arial"/>
                <w:b/>
                <w:bCs/>
                <w:sz w:val="16"/>
                <w:szCs w:val="16"/>
              </w:rPr>
              <w:t>2 balai</w:t>
            </w:r>
            <w:r w:rsidRPr="00C84573" w:rsidR="00822CAA">
              <w:rPr>
                <w:rFonts w:ascii="Arial" w:hAnsi="Arial" w:cs="Arial"/>
                <w:b/>
                <w:bCs/>
                <w:sz w:val="16"/>
                <w:szCs w:val="16"/>
              </w:rPr>
              <w:t xml:space="preserve"> </w:t>
            </w:r>
            <w:r w:rsidRPr="00C84573" w:rsidR="00822CAA">
              <w:rPr>
                <w:rFonts w:ascii="Arial" w:hAnsi="Arial" w:cs="Arial"/>
                <w:sz w:val="16"/>
                <w:szCs w:val="16"/>
              </w:rPr>
              <w:t>skiriami,</w:t>
            </w:r>
            <w:r w:rsidRPr="00C84573">
              <w:rPr>
                <w:rFonts w:ascii="Arial" w:hAnsi="Arial" w:cs="Arial"/>
                <w:sz w:val="16"/>
                <w:szCs w:val="16"/>
              </w:rPr>
              <w:t xml:space="preserve"> jei studentas </w:t>
            </w:r>
            <w:r w:rsidRPr="00C84573" w:rsidR="00C529BE">
              <w:rPr>
                <w:rFonts w:ascii="Arial" w:hAnsi="Arial" w:cs="Arial"/>
                <w:sz w:val="16"/>
                <w:szCs w:val="16"/>
              </w:rPr>
              <w:t>per pastaruosius 12 mėnesių energetikos srityje vykdė</w:t>
            </w:r>
            <w:r w:rsidRPr="00C84573">
              <w:rPr>
                <w:rFonts w:ascii="Arial" w:hAnsi="Arial" w:cs="Arial"/>
                <w:sz w:val="16"/>
                <w:szCs w:val="16"/>
              </w:rPr>
              <w:t xml:space="preserve"> d</w:t>
            </w:r>
            <w:r w:rsidRPr="00C84573" w:rsidR="003E78E5">
              <w:rPr>
                <w:rFonts w:ascii="Arial" w:hAnsi="Arial" w:cs="Arial"/>
                <w:sz w:val="16"/>
                <w:szCs w:val="16"/>
              </w:rPr>
              <w:t>u</w:t>
            </w:r>
            <w:r w:rsidRPr="00C84573">
              <w:rPr>
                <w:rFonts w:ascii="Arial" w:hAnsi="Arial" w:cs="Arial"/>
                <w:sz w:val="16"/>
                <w:szCs w:val="16"/>
              </w:rPr>
              <w:t xml:space="preserve"> projektus ir/</w:t>
            </w:r>
            <w:r w:rsidRPr="00C84573" w:rsidR="003E78E5">
              <w:rPr>
                <w:rFonts w:ascii="Arial" w:hAnsi="Arial" w:cs="Arial"/>
                <w:sz w:val="16"/>
                <w:szCs w:val="16"/>
              </w:rPr>
              <w:t xml:space="preserve"> </w:t>
            </w:r>
            <w:r w:rsidRPr="00C84573">
              <w:rPr>
                <w:rFonts w:ascii="Arial" w:hAnsi="Arial" w:cs="Arial"/>
                <w:sz w:val="16"/>
                <w:szCs w:val="16"/>
              </w:rPr>
              <w:t>ar dalyva</w:t>
            </w:r>
            <w:r w:rsidRPr="00C84573" w:rsidR="00C529BE">
              <w:rPr>
                <w:rFonts w:ascii="Arial" w:hAnsi="Arial" w:cs="Arial"/>
                <w:sz w:val="16"/>
                <w:szCs w:val="16"/>
              </w:rPr>
              <w:t>vo</w:t>
            </w:r>
            <w:r w:rsidR="00F211D0">
              <w:rPr>
                <w:rFonts w:ascii="Arial" w:hAnsi="Arial" w:cs="Arial"/>
                <w:sz w:val="16"/>
                <w:szCs w:val="16"/>
              </w:rPr>
              <w:t xml:space="preserve"> dvejose</w:t>
            </w:r>
            <w:r w:rsidRPr="00C84573">
              <w:rPr>
                <w:rFonts w:ascii="Arial" w:hAnsi="Arial" w:cs="Arial"/>
                <w:sz w:val="16"/>
                <w:szCs w:val="16"/>
              </w:rPr>
              <w:t xml:space="preserve"> savanoriško</w:t>
            </w:r>
            <w:r w:rsidR="00F211D0">
              <w:rPr>
                <w:rFonts w:ascii="Arial" w:hAnsi="Arial" w:cs="Arial"/>
                <w:sz w:val="16"/>
                <w:szCs w:val="16"/>
              </w:rPr>
              <w:t>s</w:t>
            </w:r>
            <w:r w:rsidRPr="00C84573">
              <w:rPr>
                <w:rFonts w:ascii="Arial" w:hAnsi="Arial" w:cs="Arial"/>
                <w:sz w:val="16"/>
                <w:szCs w:val="16"/>
              </w:rPr>
              <w:t>e veiklo</w:t>
            </w:r>
            <w:r w:rsidR="00F211D0">
              <w:rPr>
                <w:rFonts w:ascii="Arial" w:hAnsi="Arial" w:cs="Arial"/>
                <w:sz w:val="16"/>
                <w:szCs w:val="16"/>
              </w:rPr>
              <w:t>s</w:t>
            </w:r>
            <w:r w:rsidRPr="00C84573">
              <w:rPr>
                <w:rFonts w:ascii="Arial" w:hAnsi="Arial" w:cs="Arial"/>
                <w:sz w:val="16"/>
                <w:szCs w:val="16"/>
              </w:rPr>
              <w:t>e</w:t>
            </w:r>
            <w:r w:rsidRPr="00C84573" w:rsidR="003E78E5">
              <w:rPr>
                <w:rFonts w:ascii="Arial" w:hAnsi="Arial" w:cs="Arial"/>
                <w:sz w:val="16"/>
                <w:szCs w:val="16"/>
              </w:rPr>
              <w:t xml:space="preserve"> bei</w:t>
            </w:r>
            <w:r w:rsidRPr="00C84573">
              <w:rPr>
                <w:rFonts w:ascii="Arial" w:hAnsi="Arial" w:cs="Arial"/>
                <w:sz w:val="16"/>
                <w:szCs w:val="16"/>
              </w:rPr>
              <w:t xml:space="preserve"> pateikia tai įrodančius dokumentus.</w:t>
            </w:r>
          </w:p>
          <w:p w:rsidRPr="00C84573" w:rsidR="003E78E5" w:rsidP="00401624" w:rsidRDefault="009844A2" w14:paraId="24E451AD" w14:textId="55815754">
            <w:pPr>
              <w:tabs>
                <w:tab w:val="left" w:pos="426"/>
              </w:tabs>
              <w:jc w:val="both"/>
              <w:rPr>
                <w:rFonts w:ascii="Arial" w:hAnsi="Arial" w:cs="Arial"/>
                <w:b/>
                <w:bCs/>
                <w:sz w:val="16"/>
                <w:szCs w:val="16"/>
              </w:rPr>
            </w:pPr>
            <w:r w:rsidRPr="00C84573">
              <w:rPr>
                <w:rFonts w:ascii="Arial" w:hAnsi="Arial" w:cs="Arial"/>
                <w:b/>
                <w:bCs/>
                <w:sz w:val="16"/>
                <w:szCs w:val="16"/>
              </w:rPr>
              <w:t>1 balas</w:t>
            </w:r>
            <w:r w:rsidRPr="00C84573">
              <w:rPr>
                <w:rFonts w:ascii="Arial" w:hAnsi="Arial" w:cs="Arial"/>
                <w:sz w:val="16"/>
                <w:szCs w:val="16"/>
              </w:rPr>
              <w:t xml:space="preserve"> </w:t>
            </w:r>
            <w:r w:rsidRPr="00C84573" w:rsidR="00822CAA">
              <w:rPr>
                <w:rFonts w:ascii="Arial" w:hAnsi="Arial" w:cs="Arial"/>
                <w:sz w:val="16"/>
                <w:szCs w:val="16"/>
              </w:rPr>
              <w:t>skiriam</w:t>
            </w:r>
            <w:r w:rsidRPr="00C84573" w:rsidR="003E78E5">
              <w:rPr>
                <w:rFonts w:ascii="Arial" w:hAnsi="Arial" w:cs="Arial"/>
                <w:sz w:val="16"/>
                <w:szCs w:val="16"/>
              </w:rPr>
              <w:t>as</w:t>
            </w:r>
            <w:r w:rsidRPr="00C84573" w:rsidR="00822CAA">
              <w:rPr>
                <w:rFonts w:ascii="Arial" w:hAnsi="Arial" w:cs="Arial"/>
                <w:sz w:val="16"/>
                <w:szCs w:val="16"/>
              </w:rPr>
              <w:t xml:space="preserve">, </w:t>
            </w:r>
            <w:r w:rsidRPr="00C84573">
              <w:rPr>
                <w:rFonts w:ascii="Arial" w:hAnsi="Arial" w:cs="Arial"/>
                <w:sz w:val="16"/>
                <w:szCs w:val="16"/>
              </w:rPr>
              <w:t xml:space="preserve">jei studentas </w:t>
            </w:r>
            <w:r w:rsidRPr="00C84573" w:rsidR="00C529BE">
              <w:rPr>
                <w:rFonts w:ascii="Arial" w:hAnsi="Arial" w:cs="Arial"/>
                <w:sz w:val="16"/>
                <w:szCs w:val="16"/>
              </w:rPr>
              <w:t xml:space="preserve">per pastaruosius 12 mėnesių energetikos srityje vykdė </w:t>
            </w:r>
            <w:r w:rsidRPr="00C84573">
              <w:rPr>
                <w:rFonts w:ascii="Arial" w:hAnsi="Arial" w:cs="Arial"/>
                <w:sz w:val="16"/>
                <w:szCs w:val="16"/>
              </w:rPr>
              <w:t xml:space="preserve">vieną </w:t>
            </w:r>
            <w:r w:rsidRPr="00C84573" w:rsidR="003E78E5">
              <w:rPr>
                <w:rFonts w:ascii="Arial" w:hAnsi="Arial" w:cs="Arial"/>
                <w:sz w:val="16"/>
                <w:szCs w:val="16"/>
              </w:rPr>
              <w:t xml:space="preserve">projektą </w:t>
            </w:r>
            <w:r w:rsidRPr="00C84573">
              <w:rPr>
                <w:rFonts w:ascii="Arial" w:hAnsi="Arial" w:cs="Arial"/>
                <w:sz w:val="16"/>
                <w:szCs w:val="16"/>
              </w:rPr>
              <w:t>ir/</w:t>
            </w:r>
            <w:r w:rsidRPr="00C84573" w:rsidR="003E78E5">
              <w:rPr>
                <w:rFonts w:ascii="Arial" w:hAnsi="Arial" w:cs="Arial"/>
                <w:sz w:val="16"/>
                <w:szCs w:val="16"/>
              </w:rPr>
              <w:t xml:space="preserve"> </w:t>
            </w:r>
            <w:r w:rsidRPr="00C84573">
              <w:rPr>
                <w:rFonts w:ascii="Arial" w:hAnsi="Arial" w:cs="Arial"/>
                <w:sz w:val="16"/>
                <w:szCs w:val="16"/>
              </w:rPr>
              <w:t>ar dalyva</w:t>
            </w:r>
            <w:r w:rsidRPr="00C84573" w:rsidR="00021D64">
              <w:rPr>
                <w:rFonts w:ascii="Arial" w:hAnsi="Arial" w:cs="Arial"/>
                <w:sz w:val="16"/>
                <w:szCs w:val="16"/>
              </w:rPr>
              <w:t>vo</w:t>
            </w:r>
            <w:r w:rsidR="00F211D0">
              <w:rPr>
                <w:rFonts w:ascii="Arial" w:hAnsi="Arial" w:cs="Arial"/>
                <w:sz w:val="16"/>
                <w:szCs w:val="16"/>
              </w:rPr>
              <w:t xml:space="preserve"> vienoje</w:t>
            </w:r>
            <w:r w:rsidRPr="00C84573">
              <w:rPr>
                <w:rFonts w:ascii="Arial" w:hAnsi="Arial" w:cs="Arial"/>
                <w:sz w:val="16"/>
                <w:szCs w:val="16"/>
              </w:rPr>
              <w:t xml:space="preserve"> savanoriškoje veikloje </w:t>
            </w:r>
            <w:r w:rsidRPr="00C84573" w:rsidR="003E78E5">
              <w:rPr>
                <w:rFonts w:ascii="Arial" w:hAnsi="Arial" w:cs="Arial"/>
                <w:sz w:val="16"/>
                <w:szCs w:val="16"/>
              </w:rPr>
              <w:t>bei</w:t>
            </w:r>
            <w:r w:rsidRPr="00C84573">
              <w:rPr>
                <w:rFonts w:ascii="Arial" w:hAnsi="Arial" w:cs="Arial"/>
                <w:sz w:val="16"/>
                <w:szCs w:val="16"/>
              </w:rPr>
              <w:t xml:space="preserve"> pateikia tai įrodančius dokumentus. </w:t>
            </w:r>
          </w:p>
          <w:p w:rsidRPr="00C84573" w:rsidR="009844A2" w:rsidP="00401624" w:rsidRDefault="009844A2" w14:paraId="3F99CF4F" w14:textId="63AC7DB8">
            <w:pPr>
              <w:tabs>
                <w:tab w:val="left" w:pos="426"/>
              </w:tabs>
              <w:jc w:val="both"/>
              <w:rPr>
                <w:rFonts w:ascii="Arial" w:hAnsi="Arial" w:cs="Arial"/>
                <w:sz w:val="16"/>
                <w:szCs w:val="16"/>
              </w:rPr>
            </w:pPr>
            <w:r w:rsidRPr="00C84573">
              <w:rPr>
                <w:rFonts w:ascii="Arial" w:hAnsi="Arial" w:cs="Arial"/>
                <w:b/>
                <w:bCs/>
                <w:sz w:val="16"/>
                <w:szCs w:val="16"/>
              </w:rPr>
              <w:t>0 balų</w:t>
            </w:r>
            <w:r w:rsidRPr="00C84573">
              <w:rPr>
                <w:rFonts w:ascii="Arial" w:hAnsi="Arial" w:cs="Arial"/>
                <w:sz w:val="16"/>
                <w:szCs w:val="16"/>
              </w:rPr>
              <w:t xml:space="preserve"> </w:t>
            </w:r>
            <w:r w:rsidRPr="00C84573" w:rsidR="00822CAA">
              <w:rPr>
                <w:rFonts w:ascii="Arial" w:hAnsi="Arial" w:cs="Arial"/>
                <w:sz w:val="16"/>
                <w:szCs w:val="16"/>
              </w:rPr>
              <w:t>skiriam</w:t>
            </w:r>
            <w:r w:rsidRPr="00C84573" w:rsidR="003E78E5">
              <w:rPr>
                <w:rFonts w:ascii="Arial" w:hAnsi="Arial" w:cs="Arial"/>
                <w:sz w:val="16"/>
                <w:szCs w:val="16"/>
              </w:rPr>
              <w:t>a</w:t>
            </w:r>
            <w:r w:rsidRPr="00C84573" w:rsidR="00822CAA">
              <w:rPr>
                <w:rFonts w:ascii="Arial" w:hAnsi="Arial" w:cs="Arial"/>
                <w:sz w:val="16"/>
                <w:szCs w:val="16"/>
              </w:rPr>
              <w:t xml:space="preserve">, </w:t>
            </w:r>
            <w:r w:rsidRPr="00C84573">
              <w:rPr>
                <w:rFonts w:ascii="Arial" w:hAnsi="Arial" w:cs="Arial"/>
                <w:sz w:val="16"/>
                <w:szCs w:val="16"/>
              </w:rPr>
              <w:t xml:space="preserve">jei studentas </w:t>
            </w:r>
            <w:r w:rsidRPr="00C84573" w:rsidR="00021D64">
              <w:rPr>
                <w:rFonts w:ascii="Arial" w:hAnsi="Arial" w:cs="Arial"/>
                <w:sz w:val="16"/>
                <w:szCs w:val="16"/>
              </w:rPr>
              <w:t xml:space="preserve">per pastaruosius 12 mėnesių energetikos srityje nevykdė </w:t>
            </w:r>
            <w:r w:rsidRPr="00C84573">
              <w:rPr>
                <w:rFonts w:ascii="Arial" w:hAnsi="Arial" w:cs="Arial"/>
                <w:sz w:val="16"/>
                <w:szCs w:val="16"/>
              </w:rPr>
              <w:t>jokios projektinės</w:t>
            </w:r>
            <w:r w:rsidRPr="00C84573" w:rsidR="003E78E5">
              <w:rPr>
                <w:rFonts w:ascii="Arial" w:hAnsi="Arial" w:cs="Arial"/>
                <w:sz w:val="16"/>
                <w:szCs w:val="16"/>
              </w:rPr>
              <w:t xml:space="preserve"> veiklos</w:t>
            </w:r>
            <w:r w:rsidRPr="00C84573">
              <w:rPr>
                <w:rFonts w:ascii="Arial" w:hAnsi="Arial" w:cs="Arial"/>
                <w:sz w:val="16"/>
                <w:szCs w:val="16"/>
              </w:rPr>
              <w:t xml:space="preserve"> ir nedalyva</w:t>
            </w:r>
            <w:r w:rsidRPr="00C84573" w:rsidR="00021D64">
              <w:rPr>
                <w:rFonts w:ascii="Arial" w:hAnsi="Arial" w:cs="Arial"/>
                <w:sz w:val="16"/>
                <w:szCs w:val="16"/>
              </w:rPr>
              <w:t>vo</w:t>
            </w:r>
            <w:r w:rsidRPr="00C84573">
              <w:rPr>
                <w:rFonts w:ascii="Arial" w:hAnsi="Arial" w:cs="Arial"/>
                <w:sz w:val="16"/>
                <w:szCs w:val="16"/>
              </w:rPr>
              <w:t xml:space="preserve"> savanoriškoje veikloje</w:t>
            </w:r>
            <w:r w:rsidRPr="00C84573" w:rsidR="003E78E5">
              <w:rPr>
                <w:rFonts w:ascii="Arial" w:hAnsi="Arial" w:cs="Arial"/>
                <w:sz w:val="16"/>
                <w:szCs w:val="16"/>
              </w:rPr>
              <w:t>.</w:t>
            </w:r>
          </w:p>
        </w:tc>
      </w:tr>
    </w:tbl>
    <w:p w:rsidRPr="00C84573" w:rsidR="002A2A72" w:rsidP="00401624" w:rsidRDefault="002A2A72" w14:paraId="1E9C80FF" w14:textId="4758EC51">
      <w:pPr>
        <w:tabs>
          <w:tab w:val="left" w:pos="426"/>
        </w:tabs>
        <w:jc w:val="both"/>
        <w:rPr>
          <w:rFonts w:ascii="Arial" w:hAnsi="Arial" w:cs="Arial"/>
          <w:sz w:val="22"/>
          <w:szCs w:val="22"/>
        </w:rPr>
      </w:pPr>
    </w:p>
    <w:p w:rsidR="00553F62" w:rsidP="00401624" w:rsidRDefault="00D505B1" w14:paraId="04BF3CED" w14:textId="17D4EB90">
      <w:pPr>
        <w:tabs>
          <w:tab w:val="left" w:pos="709"/>
        </w:tabs>
        <w:jc w:val="both"/>
        <w:rPr>
          <w:rFonts w:ascii="Arial" w:hAnsi="Arial" w:cs="Arial"/>
          <w:sz w:val="22"/>
          <w:szCs w:val="22"/>
        </w:rPr>
      </w:pPr>
      <w:r w:rsidRPr="00C84573">
        <w:rPr>
          <w:rFonts w:ascii="Arial" w:hAnsi="Arial" w:cs="Arial"/>
          <w:sz w:val="22"/>
          <w:szCs w:val="22"/>
        </w:rPr>
        <w:t>5.4.</w:t>
      </w:r>
      <w:r w:rsidRPr="00C84573" w:rsidR="00785B99">
        <w:rPr>
          <w:rFonts w:ascii="Arial" w:hAnsi="Arial" w:cs="Arial"/>
          <w:sz w:val="22"/>
          <w:szCs w:val="22"/>
        </w:rPr>
        <w:t>3.</w:t>
      </w:r>
      <w:r w:rsidRPr="00C84573">
        <w:rPr>
          <w:rFonts w:ascii="Arial" w:hAnsi="Arial" w:cs="Arial"/>
          <w:sz w:val="22"/>
          <w:szCs w:val="22"/>
        </w:rPr>
        <w:t xml:space="preserve"> </w:t>
      </w:r>
      <w:r w:rsidRPr="00C84573" w:rsidR="003E78E5">
        <w:rPr>
          <w:rFonts w:ascii="Arial" w:hAnsi="Arial" w:cs="Arial"/>
          <w:sz w:val="22"/>
          <w:szCs w:val="22"/>
        </w:rPr>
        <w:t>Vertinant studento atitikimą stipendijų skyrimo kriterijams kiekvienas Tvarkos 5.4.2.1 ir 5.4.2.3 punkte nurodytas stipendijų skyrimo kriterijus yra įvertinamas balais nuo 0 iki 2, o Tvarkos 5.4.2.2</w:t>
      </w:r>
      <w:r w:rsidRPr="00C84573" w:rsidR="00553F62">
        <w:rPr>
          <w:rFonts w:ascii="Arial" w:hAnsi="Arial" w:cs="Arial"/>
          <w:sz w:val="22"/>
          <w:szCs w:val="22"/>
        </w:rPr>
        <w:t xml:space="preserve"> punkte nurodytas stipendijų skyrimo kriterijus yra įvertinamas balais nuo 0 iki 6. Studento už kiekvieną stipendijų skyrimo kriterijų gauti balai susumuojami. Didžiausia balų suma, kurią gali surinkti studentas, - 10 balų.</w:t>
      </w:r>
    </w:p>
    <w:p w:rsidRPr="00C84573" w:rsidR="000C04E8" w:rsidP="00401624" w:rsidRDefault="000C04E8" w14:paraId="76091EC9" w14:textId="1C48C067">
      <w:pPr>
        <w:tabs>
          <w:tab w:val="left" w:pos="709"/>
        </w:tabs>
        <w:jc w:val="both"/>
        <w:rPr>
          <w:rFonts w:ascii="Arial" w:hAnsi="Arial" w:cs="Arial"/>
          <w:sz w:val="22"/>
          <w:szCs w:val="22"/>
        </w:rPr>
      </w:pPr>
      <w:bookmarkStart w:name="_Hlk155164483" w:id="0"/>
      <w:r>
        <w:rPr>
          <w:rFonts w:ascii="Arial" w:hAnsi="Arial" w:cs="Arial"/>
          <w:sz w:val="22"/>
          <w:szCs w:val="22"/>
        </w:rPr>
        <w:t>5.4.4</w:t>
      </w:r>
      <w:r w:rsidR="00B1642A">
        <w:rPr>
          <w:rFonts w:ascii="Arial" w:hAnsi="Arial" w:cs="Arial"/>
          <w:sz w:val="22"/>
          <w:szCs w:val="22"/>
        </w:rPr>
        <w:t>. Studentams surinkus vienodą balų skaičių</w:t>
      </w:r>
      <w:r w:rsidRPr="6406EFC9" w:rsidR="12A024C0">
        <w:rPr>
          <w:rFonts w:ascii="Arial" w:hAnsi="Arial" w:cs="Arial"/>
          <w:sz w:val="22"/>
          <w:szCs w:val="22"/>
        </w:rPr>
        <w:t>,</w:t>
      </w:r>
      <w:r w:rsidR="00B1642A">
        <w:rPr>
          <w:rFonts w:ascii="Arial" w:hAnsi="Arial" w:cs="Arial"/>
          <w:sz w:val="22"/>
          <w:szCs w:val="22"/>
        </w:rPr>
        <w:t xml:space="preserve"> </w:t>
      </w:r>
      <w:r w:rsidR="00EF51E8">
        <w:rPr>
          <w:rFonts w:ascii="Arial" w:hAnsi="Arial" w:cs="Arial"/>
          <w:sz w:val="22"/>
          <w:szCs w:val="22"/>
        </w:rPr>
        <w:t>prioritetas skiriamas studentui, kurio konkursinis balas aukštesnis.</w:t>
      </w:r>
      <w:r w:rsidR="00870DA3">
        <w:rPr>
          <w:rFonts w:ascii="Arial" w:hAnsi="Arial" w:cs="Arial"/>
          <w:sz w:val="22"/>
          <w:szCs w:val="22"/>
        </w:rPr>
        <w:t xml:space="preserve"> Jei </w:t>
      </w:r>
      <w:r w:rsidRPr="6406EFC9" w:rsidR="4B62A5AF">
        <w:rPr>
          <w:rFonts w:ascii="Arial" w:hAnsi="Arial" w:cs="Arial"/>
          <w:sz w:val="22"/>
          <w:szCs w:val="22"/>
        </w:rPr>
        <w:t xml:space="preserve">studentų </w:t>
      </w:r>
      <w:r w:rsidR="00870DA3">
        <w:rPr>
          <w:rFonts w:ascii="Arial" w:hAnsi="Arial" w:cs="Arial"/>
          <w:sz w:val="22"/>
          <w:szCs w:val="22"/>
        </w:rPr>
        <w:t xml:space="preserve">konkursinis balas </w:t>
      </w:r>
      <w:r w:rsidRPr="6406EFC9" w:rsidR="537E3DCA">
        <w:rPr>
          <w:rFonts w:ascii="Arial" w:hAnsi="Arial" w:cs="Arial"/>
          <w:sz w:val="22"/>
          <w:szCs w:val="22"/>
        </w:rPr>
        <w:t xml:space="preserve">yra </w:t>
      </w:r>
      <w:r w:rsidR="00870DA3">
        <w:rPr>
          <w:rFonts w:ascii="Arial" w:hAnsi="Arial" w:cs="Arial"/>
          <w:sz w:val="22"/>
          <w:szCs w:val="22"/>
        </w:rPr>
        <w:t>vienodas</w:t>
      </w:r>
      <w:r w:rsidR="00B674C9">
        <w:rPr>
          <w:rFonts w:ascii="Arial" w:hAnsi="Arial" w:cs="Arial"/>
          <w:sz w:val="22"/>
          <w:szCs w:val="22"/>
        </w:rPr>
        <w:t xml:space="preserve">, prioritetas skiriamas studentui, kuris </w:t>
      </w:r>
      <w:r w:rsidRPr="6406EFC9" w:rsidR="1B48935C">
        <w:rPr>
          <w:rFonts w:ascii="Arial" w:hAnsi="Arial" w:cs="Arial"/>
          <w:sz w:val="22"/>
          <w:szCs w:val="22"/>
        </w:rPr>
        <w:t xml:space="preserve">atvyko studijuoti iš </w:t>
      </w:r>
      <w:r w:rsidR="00B674C9">
        <w:rPr>
          <w:rFonts w:ascii="Arial" w:hAnsi="Arial" w:cs="Arial"/>
          <w:sz w:val="22"/>
          <w:szCs w:val="22"/>
        </w:rPr>
        <w:t xml:space="preserve"> regiono.</w:t>
      </w:r>
    </w:p>
    <w:bookmarkEnd w:id="0"/>
    <w:p w:rsidRPr="00C84573" w:rsidR="00D505B1" w:rsidP="00401624" w:rsidRDefault="00785B99" w14:paraId="396EB54B" w14:textId="19A594B0">
      <w:pPr>
        <w:tabs>
          <w:tab w:val="left" w:pos="426"/>
        </w:tabs>
        <w:jc w:val="both"/>
        <w:rPr>
          <w:rFonts w:ascii="Arial" w:hAnsi="Arial" w:cs="Arial"/>
          <w:sz w:val="22"/>
          <w:szCs w:val="22"/>
        </w:rPr>
      </w:pPr>
      <w:r w:rsidRPr="00C84573">
        <w:rPr>
          <w:rFonts w:ascii="Arial" w:hAnsi="Arial" w:cs="Arial"/>
          <w:sz w:val="22"/>
          <w:szCs w:val="22"/>
        </w:rPr>
        <w:t>5.4.4. Stipendijų skyrimo kriterijai Paramos gavėjo vykdomos (-ų)</w:t>
      </w:r>
      <w:r w:rsidRPr="00C84573" w:rsidR="00F86397">
        <w:rPr>
          <w:rFonts w:ascii="Arial" w:hAnsi="Arial" w:cs="Arial"/>
          <w:sz w:val="22"/>
          <w:szCs w:val="22"/>
        </w:rPr>
        <w:t xml:space="preserve"> akredituotos (-ų)</w:t>
      </w:r>
      <w:r w:rsidRPr="00C84573">
        <w:rPr>
          <w:rFonts w:ascii="Arial" w:hAnsi="Arial" w:cs="Arial"/>
          <w:sz w:val="22"/>
          <w:szCs w:val="22"/>
        </w:rPr>
        <w:t xml:space="preserve"> Svarbios (-</w:t>
      </w:r>
      <w:proofErr w:type="spellStart"/>
      <w:r w:rsidRPr="00C84573">
        <w:rPr>
          <w:rFonts w:ascii="Arial" w:hAnsi="Arial" w:cs="Arial"/>
          <w:sz w:val="22"/>
          <w:szCs w:val="22"/>
        </w:rPr>
        <w:t>ių</w:t>
      </w:r>
      <w:proofErr w:type="spellEnd"/>
      <w:r w:rsidRPr="00C84573">
        <w:rPr>
          <w:rFonts w:ascii="Arial" w:hAnsi="Arial" w:cs="Arial"/>
          <w:sz w:val="22"/>
          <w:szCs w:val="22"/>
        </w:rPr>
        <w:t>) studijų krypties (-</w:t>
      </w:r>
      <w:proofErr w:type="spellStart"/>
      <w:r w:rsidRPr="00C84573">
        <w:rPr>
          <w:rFonts w:ascii="Arial" w:hAnsi="Arial" w:cs="Arial"/>
          <w:sz w:val="22"/>
          <w:szCs w:val="22"/>
        </w:rPr>
        <w:t>čių</w:t>
      </w:r>
      <w:proofErr w:type="spellEnd"/>
      <w:r w:rsidRPr="00C84573">
        <w:rPr>
          <w:rFonts w:ascii="Arial" w:hAnsi="Arial" w:cs="Arial"/>
          <w:sz w:val="22"/>
          <w:szCs w:val="22"/>
        </w:rPr>
        <w:t>) pirmosios pakopos nuolatinės formos studijų programos (-ų) antro kurso studentams:</w:t>
      </w:r>
    </w:p>
    <w:p w:rsidRPr="00C84573" w:rsidR="00785B99" w:rsidP="00401624" w:rsidRDefault="00785B99" w14:paraId="2D591532" w14:textId="77777777">
      <w:pPr>
        <w:tabs>
          <w:tab w:val="left" w:pos="426"/>
        </w:tabs>
        <w:jc w:val="both"/>
        <w:rPr>
          <w:rFonts w:ascii="Arial" w:hAnsi="Arial" w:cs="Arial"/>
          <w:sz w:val="22"/>
          <w:szCs w:val="22"/>
        </w:rPr>
      </w:pPr>
    </w:p>
    <w:tbl>
      <w:tblPr>
        <w:tblStyle w:val="TableGrid"/>
        <w:tblW w:w="0" w:type="auto"/>
        <w:tblLook w:val="04A0" w:firstRow="1" w:lastRow="0" w:firstColumn="1" w:lastColumn="0" w:noHBand="0" w:noVBand="1"/>
      </w:tblPr>
      <w:tblGrid>
        <w:gridCol w:w="988"/>
        <w:gridCol w:w="2693"/>
        <w:gridCol w:w="5714"/>
      </w:tblGrid>
      <w:tr w:rsidRPr="00C84573" w:rsidR="00785B99" w:rsidTr="7F71115B" w14:paraId="7F7F1DEF" w14:textId="77777777">
        <w:tc>
          <w:tcPr>
            <w:tcW w:w="988" w:type="dxa"/>
          </w:tcPr>
          <w:p w:rsidRPr="00C84573" w:rsidR="00785B99" w:rsidP="00401624" w:rsidRDefault="00785B99" w14:paraId="1AFA1C9F" w14:textId="4C9186D9">
            <w:pPr>
              <w:tabs>
                <w:tab w:val="left" w:pos="426"/>
              </w:tabs>
              <w:jc w:val="center"/>
              <w:rPr>
                <w:rFonts w:ascii="Arial" w:hAnsi="Arial" w:cs="Arial"/>
                <w:b/>
                <w:bCs/>
                <w:sz w:val="20"/>
                <w:szCs w:val="20"/>
              </w:rPr>
            </w:pPr>
            <w:r w:rsidRPr="00C84573">
              <w:rPr>
                <w:rFonts w:ascii="Arial" w:hAnsi="Arial" w:cs="Arial"/>
                <w:b/>
                <w:bCs/>
                <w:sz w:val="20"/>
                <w:szCs w:val="20"/>
              </w:rPr>
              <w:t>Eil. Nr.</w:t>
            </w:r>
          </w:p>
        </w:tc>
        <w:tc>
          <w:tcPr>
            <w:tcW w:w="2693" w:type="dxa"/>
          </w:tcPr>
          <w:p w:rsidRPr="00C84573" w:rsidR="00785B99" w:rsidP="00401624" w:rsidRDefault="00785B99" w14:paraId="2FF84C85" w14:textId="371A5303">
            <w:pPr>
              <w:tabs>
                <w:tab w:val="left" w:pos="426"/>
              </w:tabs>
              <w:jc w:val="center"/>
              <w:rPr>
                <w:rFonts w:ascii="Arial" w:hAnsi="Arial" w:cs="Arial"/>
                <w:sz w:val="22"/>
                <w:szCs w:val="22"/>
              </w:rPr>
            </w:pPr>
            <w:r w:rsidRPr="00C84573">
              <w:rPr>
                <w:rFonts w:ascii="Arial" w:hAnsi="Arial" w:cs="Arial"/>
                <w:b/>
                <w:bCs/>
                <w:sz w:val="20"/>
                <w:szCs w:val="20"/>
              </w:rPr>
              <w:t>Kriterijus</w:t>
            </w:r>
          </w:p>
        </w:tc>
        <w:tc>
          <w:tcPr>
            <w:tcW w:w="5714" w:type="dxa"/>
          </w:tcPr>
          <w:p w:rsidRPr="00C84573" w:rsidR="00785B99" w:rsidP="00401624" w:rsidRDefault="00785B99" w14:paraId="639C553E" w14:textId="77777777">
            <w:pPr>
              <w:tabs>
                <w:tab w:val="left" w:pos="426"/>
              </w:tabs>
              <w:jc w:val="center"/>
              <w:rPr>
                <w:rFonts w:ascii="Arial" w:hAnsi="Arial" w:cs="Arial"/>
                <w:sz w:val="22"/>
                <w:szCs w:val="22"/>
              </w:rPr>
            </w:pPr>
            <w:r w:rsidRPr="00C84573">
              <w:rPr>
                <w:rFonts w:ascii="Arial" w:hAnsi="Arial" w:cs="Arial"/>
                <w:b/>
                <w:bCs/>
                <w:sz w:val="20"/>
                <w:szCs w:val="20"/>
              </w:rPr>
              <w:t>Vertinimo metodika</w:t>
            </w:r>
          </w:p>
        </w:tc>
      </w:tr>
      <w:tr w:rsidRPr="00C84573" w:rsidR="00785B99" w:rsidTr="7F71115B" w14:paraId="3EF0DF70" w14:textId="77777777">
        <w:tc>
          <w:tcPr>
            <w:tcW w:w="988" w:type="dxa"/>
          </w:tcPr>
          <w:p w:rsidRPr="00C84573" w:rsidR="00785B99" w:rsidP="00401624" w:rsidRDefault="00785B99" w14:paraId="3143AFFF" w14:textId="4C5FF7C6">
            <w:pPr>
              <w:tabs>
                <w:tab w:val="left" w:pos="426"/>
              </w:tabs>
              <w:rPr>
                <w:rFonts w:ascii="Arial" w:hAnsi="Arial" w:cs="Arial"/>
                <w:sz w:val="16"/>
                <w:szCs w:val="16"/>
              </w:rPr>
            </w:pPr>
            <w:r w:rsidRPr="00C84573">
              <w:rPr>
                <w:rFonts w:ascii="Arial" w:hAnsi="Arial" w:cs="Arial"/>
                <w:sz w:val="16"/>
                <w:szCs w:val="16"/>
              </w:rPr>
              <w:t>5.4.4.1.</w:t>
            </w:r>
          </w:p>
        </w:tc>
        <w:tc>
          <w:tcPr>
            <w:tcW w:w="2693" w:type="dxa"/>
          </w:tcPr>
          <w:p w:rsidRPr="00C84573" w:rsidR="00785B99" w:rsidP="00401624" w:rsidRDefault="00785B99" w14:paraId="512E35C8" w14:textId="2768AA73">
            <w:pPr>
              <w:tabs>
                <w:tab w:val="left" w:pos="426"/>
              </w:tabs>
              <w:jc w:val="both"/>
              <w:rPr>
                <w:rFonts w:ascii="Arial" w:hAnsi="Arial" w:cs="Arial"/>
                <w:sz w:val="16"/>
                <w:szCs w:val="16"/>
              </w:rPr>
            </w:pPr>
            <w:r w:rsidRPr="00C84573">
              <w:rPr>
                <w:rFonts w:ascii="Arial" w:hAnsi="Arial" w:cs="Arial"/>
                <w:sz w:val="16"/>
                <w:szCs w:val="16"/>
              </w:rPr>
              <w:t xml:space="preserve">Studentas, </w:t>
            </w:r>
            <w:r w:rsidRPr="00C84573" w:rsidR="009864AF">
              <w:rPr>
                <w:rFonts w:ascii="Arial" w:hAnsi="Arial" w:cs="Arial"/>
                <w:sz w:val="16"/>
                <w:szCs w:val="16"/>
              </w:rPr>
              <w:t>atvyko studijuoti iš regiono</w:t>
            </w:r>
            <w:r w:rsidRPr="00C84573">
              <w:rPr>
                <w:rFonts w:ascii="Arial" w:hAnsi="Arial" w:cs="Arial"/>
                <w:sz w:val="16"/>
                <w:szCs w:val="16"/>
              </w:rPr>
              <w:t>,</w:t>
            </w:r>
            <w:r w:rsidRPr="00C84573" w:rsidR="009864AF">
              <w:rPr>
                <w:rFonts w:ascii="Arial" w:hAnsi="Arial" w:cs="Arial"/>
                <w:sz w:val="16"/>
                <w:szCs w:val="16"/>
              </w:rPr>
              <w:t xml:space="preserve"> </w:t>
            </w:r>
            <w:r w:rsidRPr="00C84573">
              <w:rPr>
                <w:rFonts w:ascii="Arial" w:hAnsi="Arial" w:cs="Arial"/>
                <w:sz w:val="16"/>
                <w:szCs w:val="16"/>
              </w:rPr>
              <w:t>t. y. miestelio, kaimo ar miesto, išskyrus didžiuosius Lietuvos miestus – Vilnių, Kauną, Klaipėdą, Panevėžį, Šiaulius.</w:t>
            </w:r>
          </w:p>
          <w:p w:rsidRPr="00C84573" w:rsidR="00785B99" w:rsidP="00401624" w:rsidRDefault="00785B99" w14:paraId="4AAC680A" w14:textId="0272EC27">
            <w:pPr>
              <w:tabs>
                <w:tab w:val="left" w:pos="426"/>
              </w:tabs>
              <w:jc w:val="both"/>
              <w:rPr>
                <w:rFonts w:ascii="Arial" w:hAnsi="Arial" w:cs="Arial"/>
                <w:sz w:val="16"/>
                <w:szCs w:val="16"/>
              </w:rPr>
            </w:pPr>
          </w:p>
        </w:tc>
        <w:tc>
          <w:tcPr>
            <w:tcW w:w="5714" w:type="dxa"/>
          </w:tcPr>
          <w:p w:rsidRPr="00C84573" w:rsidR="00785B99" w:rsidP="00401624" w:rsidRDefault="00396F42" w14:paraId="2A14AC92" w14:textId="319FEBC1">
            <w:pPr>
              <w:tabs>
                <w:tab w:val="left" w:pos="426"/>
              </w:tabs>
              <w:jc w:val="both"/>
              <w:rPr>
                <w:rFonts w:ascii="Arial" w:hAnsi="Arial" w:cs="Arial"/>
                <w:sz w:val="16"/>
                <w:szCs w:val="16"/>
              </w:rPr>
            </w:pPr>
            <w:r w:rsidRPr="00C84573">
              <w:rPr>
                <w:rFonts w:ascii="Arial" w:hAnsi="Arial" w:cs="Arial"/>
                <w:b/>
                <w:bCs/>
                <w:sz w:val="16"/>
                <w:szCs w:val="16"/>
              </w:rPr>
              <w:t>1</w:t>
            </w:r>
            <w:r w:rsidRPr="00C84573" w:rsidR="00785B99">
              <w:rPr>
                <w:rFonts w:ascii="Arial" w:hAnsi="Arial" w:cs="Arial"/>
                <w:b/>
                <w:bCs/>
                <w:sz w:val="16"/>
                <w:szCs w:val="16"/>
              </w:rPr>
              <w:t xml:space="preserve"> bala</w:t>
            </w:r>
            <w:r w:rsidRPr="00C84573">
              <w:rPr>
                <w:rFonts w:ascii="Arial" w:hAnsi="Arial" w:cs="Arial"/>
                <w:b/>
                <w:bCs/>
                <w:sz w:val="16"/>
                <w:szCs w:val="16"/>
              </w:rPr>
              <w:t>s</w:t>
            </w:r>
            <w:r w:rsidRPr="00C84573" w:rsidR="00785B99">
              <w:rPr>
                <w:rFonts w:ascii="Arial" w:hAnsi="Arial" w:cs="Arial"/>
                <w:sz w:val="16"/>
                <w:szCs w:val="16"/>
              </w:rPr>
              <w:t xml:space="preserve"> skiriam</w:t>
            </w:r>
            <w:r w:rsidRPr="00C84573">
              <w:rPr>
                <w:rFonts w:ascii="Arial" w:hAnsi="Arial" w:cs="Arial"/>
                <w:sz w:val="16"/>
                <w:szCs w:val="16"/>
              </w:rPr>
              <w:t>as</w:t>
            </w:r>
            <w:r w:rsidRPr="00C84573" w:rsidR="00785B99">
              <w:rPr>
                <w:rFonts w:ascii="Arial" w:hAnsi="Arial" w:cs="Arial"/>
                <w:sz w:val="16"/>
                <w:szCs w:val="16"/>
              </w:rPr>
              <w:t xml:space="preserve"> studentui</w:t>
            </w:r>
            <w:r w:rsidRPr="00C84573" w:rsidR="009864AF">
              <w:rPr>
                <w:rFonts w:ascii="Arial" w:hAnsi="Arial" w:cs="Arial"/>
                <w:sz w:val="16"/>
                <w:szCs w:val="16"/>
              </w:rPr>
              <w:t>, kuris</w:t>
            </w:r>
            <w:r w:rsidRPr="00C84573" w:rsidR="009864AF">
              <w:t xml:space="preserve"> </w:t>
            </w:r>
            <w:r w:rsidRPr="00C84573" w:rsidR="009864AF">
              <w:rPr>
                <w:rFonts w:ascii="Arial" w:hAnsi="Arial" w:cs="Arial"/>
                <w:sz w:val="16"/>
                <w:szCs w:val="16"/>
              </w:rPr>
              <w:t>atvyko studijuoti iš regiono</w:t>
            </w:r>
            <w:r w:rsidRPr="00C84573" w:rsidR="00785B99">
              <w:rPr>
                <w:rFonts w:ascii="Arial" w:hAnsi="Arial" w:cs="Arial"/>
                <w:sz w:val="16"/>
                <w:szCs w:val="16"/>
              </w:rPr>
              <w:t>, t. y. miestelio ar kaimo ar miesto, išskyrus didžiuosius Lietuvos miestus – Vilnių, Kauną, Klaipėdą, Panevėžį, Šiaulius.</w:t>
            </w:r>
          </w:p>
          <w:p w:rsidRPr="00C84573" w:rsidR="00785B99" w:rsidP="00401624" w:rsidRDefault="00785B99" w14:paraId="114C80AB" w14:textId="09158F19">
            <w:pPr>
              <w:tabs>
                <w:tab w:val="left" w:pos="426"/>
              </w:tabs>
              <w:jc w:val="both"/>
              <w:rPr>
                <w:rFonts w:ascii="Arial" w:hAnsi="Arial" w:cs="Arial"/>
                <w:sz w:val="16"/>
                <w:szCs w:val="16"/>
              </w:rPr>
            </w:pPr>
            <w:r w:rsidRPr="00C84573">
              <w:rPr>
                <w:rFonts w:ascii="Arial" w:hAnsi="Arial" w:cs="Arial"/>
                <w:b/>
                <w:bCs/>
                <w:sz w:val="16"/>
                <w:szCs w:val="16"/>
              </w:rPr>
              <w:t>0 balų</w:t>
            </w:r>
            <w:r w:rsidRPr="00C84573">
              <w:rPr>
                <w:rFonts w:ascii="Arial" w:hAnsi="Arial" w:cs="Arial"/>
                <w:sz w:val="16"/>
                <w:szCs w:val="16"/>
              </w:rPr>
              <w:t xml:space="preserve"> skiriama studentui, </w:t>
            </w:r>
            <w:r w:rsidRPr="00C84573" w:rsidR="009864AF">
              <w:rPr>
                <w:rFonts w:ascii="Arial" w:hAnsi="Arial" w:cs="Arial"/>
                <w:sz w:val="16"/>
                <w:szCs w:val="16"/>
              </w:rPr>
              <w:t xml:space="preserve">kuris atvyko studijuoti </w:t>
            </w:r>
            <w:r w:rsidRPr="00C84573">
              <w:rPr>
                <w:rFonts w:ascii="Arial" w:hAnsi="Arial" w:cs="Arial"/>
                <w:sz w:val="16"/>
                <w:szCs w:val="16"/>
              </w:rPr>
              <w:t>iš didžiųjų Lietuvos miestų - Vilniaus, Kauno, Klaipėdos, Panevėžio ar Šiaulių.</w:t>
            </w:r>
          </w:p>
        </w:tc>
      </w:tr>
      <w:tr w:rsidRPr="00C84573" w:rsidR="00785B99" w:rsidTr="7F71115B" w14:paraId="526565A0" w14:textId="77777777">
        <w:tc>
          <w:tcPr>
            <w:tcW w:w="988" w:type="dxa"/>
          </w:tcPr>
          <w:p w:rsidRPr="00C84573" w:rsidR="00785B99" w:rsidP="00401624" w:rsidRDefault="00785B99" w14:paraId="636FF5A5" w14:textId="2BB9498A">
            <w:pPr>
              <w:tabs>
                <w:tab w:val="left" w:pos="426"/>
              </w:tabs>
              <w:rPr>
                <w:rFonts w:ascii="Arial" w:hAnsi="Arial" w:cs="Arial"/>
                <w:sz w:val="16"/>
                <w:szCs w:val="16"/>
              </w:rPr>
            </w:pPr>
            <w:r w:rsidRPr="00C84573">
              <w:rPr>
                <w:rFonts w:ascii="Arial" w:hAnsi="Arial" w:cs="Arial"/>
                <w:sz w:val="16"/>
                <w:szCs w:val="16"/>
              </w:rPr>
              <w:t>5.4.4.2.</w:t>
            </w:r>
          </w:p>
        </w:tc>
        <w:tc>
          <w:tcPr>
            <w:tcW w:w="2693" w:type="dxa"/>
          </w:tcPr>
          <w:p w:rsidRPr="00C84573" w:rsidR="00396F42" w:rsidP="00401624" w:rsidRDefault="00396F42" w14:paraId="39B891D2" w14:textId="78F6A892">
            <w:pPr>
              <w:tabs>
                <w:tab w:val="left" w:pos="426"/>
              </w:tabs>
              <w:jc w:val="both"/>
              <w:rPr>
                <w:rFonts w:ascii="Arial" w:hAnsi="Arial" w:cs="Arial"/>
                <w:sz w:val="16"/>
                <w:szCs w:val="16"/>
              </w:rPr>
            </w:pPr>
            <w:r w:rsidRPr="00C84573">
              <w:rPr>
                <w:rFonts w:ascii="Arial" w:hAnsi="Arial" w:cs="Arial"/>
                <w:sz w:val="16"/>
                <w:szCs w:val="16"/>
              </w:rPr>
              <w:t>Studento pirmo kurso metinis balų vidurkis</w:t>
            </w:r>
          </w:p>
        </w:tc>
        <w:tc>
          <w:tcPr>
            <w:tcW w:w="5714" w:type="dxa"/>
          </w:tcPr>
          <w:p w:rsidRPr="00C84573" w:rsidR="00785B99" w:rsidP="00401624" w:rsidRDefault="00785B99" w14:paraId="5E9576A5" w14:textId="5AFFC622">
            <w:pPr>
              <w:tabs>
                <w:tab w:val="left" w:pos="426"/>
              </w:tabs>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skiriami</w:t>
            </w:r>
            <w:r w:rsidRPr="00C84573" w:rsidR="00396F42">
              <w:rPr>
                <w:rFonts w:ascii="Arial" w:hAnsi="Arial" w:cs="Arial"/>
                <w:sz w:val="16"/>
                <w:szCs w:val="16"/>
              </w:rPr>
              <w:t>,</w:t>
            </w:r>
            <w:r w:rsidRPr="00C84573">
              <w:rPr>
                <w:rFonts w:ascii="Arial" w:hAnsi="Arial" w:cs="Arial"/>
                <w:sz w:val="16"/>
                <w:szCs w:val="16"/>
              </w:rPr>
              <w:t xml:space="preserve"> jei pirmo kurso metinis balų vidurkis </w:t>
            </w:r>
            <w:r w:rsidRPr="00C84573" w:rsidR="00396F42">
              <w:rPr>
                <w:rFonts w:ascii="Arial" w:hAnsi="Arial" w:cs="Arial"/>
                <w:sz w:val="16"/>
                <w:szCs w:val="16"/>
              </w:rPr>
              <w:t>yra didesnis</w:t>
            </w:r>
            <w:r w:rsidRPr="00C84573">
              <w:rPr>
                <w:rFonts w:ascii="Arial" w:hAnsi="Arial" w:cs="Arial"/>
                <w:sz w:val="16"/>
                <w:szCs w:val="16"/>
              </w:rPr>
              <w:t xml:space="preserve"> nei 9.    </w:t>
            </w:r>
          </w:p>
          <w:p w:rsidRPr="00C84573" w:rsidR="00785B99" w:rsidP="00401624" w:rsidRDefault="00785B99" w14:paraId="78BEFFB9" w14:textId="19A79F20">
            <w:pPr>
              <w:tabs>
                <w:tab w:val="left" w:pos="426"/>
              </w:tabs>
              <w:jc w:val="both"/>
              <w:rPr>
                <w:rFonts w:ascii="Arial" w:hAnsi="Arial" w:cs="Arial"/>
                <w:sz w:val="16"/>
                <w:szCs w:val="16"/>
              </w:rPr>
            </w:pPr>
            <w:r w:rsidRPr="00C84573">
              <w:rPr>
                <w:rFonts w:ascii="Arial" w:hAnsi="Arial" w:cs="Arial"/>
                <w:b/>
                <w:bCs/>
                <w:sz w:val="16"/>
                <w:szCs w:val="16"/>
              </w:rPr>
              <w:t>5 balai</w:t>
            </w:r>
            <w:r w:rsidRPr="00C84573">
              <w:rPr>
                <w:rFonts w:ascii="Arial" w:hAnsi="Arial" w:cs="Arial"/>
                <w:sz w:val="16"/>
                <w:szCs w:val="16"/>
              </w:rPr>
              <w:t xml:space="preserve"> </w:t>
            </w:r>
            <w:r w:rsidRPr="00C84573" w:rsidR="00396F42">
              <w:rPr>
                <w:rFonts w:ascii="Arial" w:hAnsi="Arial" w:cs="Arial"/>
                <w:sz w:val="16"/>
                <w:szCs w:val="16"/>
              </w:rPr>
              <w:t xml:space="preserve">skiriami, </w:t>
            </w:r>
            <w:r w:rsidRPr="00C84573">
              <w:rPr>
                <w:rFonts w:ascii="Arial" w:hAnsi="Arial" w:cs="Arial"/>
                <w:sz w:val="16"/>
                <w:szCs w:val="16"/>
              </w:rPr>
              <w:t xml:space="preserve">jei pirmo kurso metinis balų vidurkis </w:t>
            </w:r>
            <w:r w:rsidRPr="00C84573" w:rsidR="00396F42">
              <w:rPr>
                <w:rFonts w:ascii="Arial" w:hAnsi="Arial" w:cs="Arial"/>
                <w:sz w:val="16"/>
                <w:szCs w:val="16"/>
              </w:rPr>
              <w:t>yra didesnis</w:t>
            </w:r>
            <w:r w:rsidRPr="00C84573">
              <w:rPr>
                <w:rFonts w:ascii="Arial" w:hAnsi="Arial" w:cs="Arial"/>
                <w:sz w:val="16"/>
                <w:szCs w:val="16"/>
              </w:rPr>
              <w:t xml:space="preserve"> nei 8.                                                                    </w:t>
            </w:r>
            <w:r w:rsidRPr="00C84573">
              <w:rPr>
                <w:rFonts w:ascii="Arial" w:hAnsi="Arial" w:cs="Arial"/>
                <w:b/>
                <w:bCs/>
                <w:sz w:val="16"/>
                <w:szCs w:val="16"/>
              </w:rPr>
              <w:t>4 balai</w:t>
            </w:r>
            <w:r w:rsidRPr="00C84573">
              <w:rPr>
                <w:rFonts w:ascii="Arial" w:hAnsi="Arial" w:cs="Arial"/>
                <w:sz w:val="16"/>
                <w:szCs w:val="16"/>
              </w:rPr>
              <w:t xml:space="preserve"> </w:t>
            </w:r>
            <w:r w:rsidRPr="00C84573" w:rsidR="00396F42">
              <w:rPr>
                <w:rFonts w:ascii="Arial" w:hAnsi="Arial" w:cs="Arial"/>
                <w:sz w:val="16"/>
                <w:szCs w:val="16"/>
              </w:rPr>
              <w:t xml:space="preserve">skiriami, </w:t>
            </w:r>
            <w:r w:rsidRPr="00C84573">
              <w:rPr>
                <w:rFonts w:ascii="Arial" w:hAnsi="Arial" w:cs="Arial"/>
                <w:sz w:val="16"/>
                <w:szCs w:val="16"/>
              </w:rPr>
              <w:t xml:space="preserve">jei pirmo kurso metinis balų vidurkis </w:t>
            </w:r>
            <w:r w:rsidRPr="00C84573" w:rsidR="00396F42">
              <w:rPr>
                <w:rFonts w:ascii="Arial" w:hAnsi="Arial" w:cs="Arial"/>
                <w:sz w:val="16"/>
                <w:szCs w:val="16"/>
              </w:rPr>
              <w:t>yra didesnis</w:t>
            </w:r>
            <w:r w:rsidRPr="00C84573">
              <w:rPr>
                <w:rFonts w:ascii="Arial" w:hAnsi="Arial" w:cs="Arial"/>
                <w:sz w:val="16"/>
                <w:szCs w:val="16"/>
              </w:rPr>
              <w:t xml:space="preserve"> nei 7.                                                                    </w:t>
            </w:r>
            <w:r w:rsidRPr="00C84573">
              <w:rPr>
                <w:rFonts w:ascii="Arial" w:hAnsi="Arial" w:cs="Arial"/>
                <w:b/>
                <w:bCs/>
                <w:sz w:val="16"/>
                <w:szCs w:val="16"/>
              </w:rPr>
              <w:t>3 balai</w:t>
            </w:r>
            <w:r w:rsidRPr="00C84573">
              <w:rPr>
                <w:rFonts w:ascii="Arial" w:hAnsi="Arial" w:cs="Arial"/>
                <w:sz w:val="16"/>
                <w:szCs w:val="16"/>
              </w:rPr>
              <w:t xml:space="preserve"> </w:t>
            </w:r>
            <w:r w:rsidRPr="00C84573" w:rsidR="00396F42">
              <w:rPr>
                <w:rFonts w:ascii="Arial" w:hAnsi="Arial" w:cs="Arial"/>
                <w:sz w:val="16"/>
                <w:szCs w:val="16"/>
              </w:rPr>
              <w:t xml:space="preserve">skiriami, </w:t>
            </w:r>
            <w:r w:rsidRPr="00C84573">
              <w:rPr>
                <w:rFonts w:ascii="Arial" w:hAnsi="Arial" w:cs="Arial"/>
                <w:sz w:val="16"/>
                <w:szCs w:val="16"/>
              </w:rPr>
              <w:t xml:space="preserve">jei pirmo kurso metinis balų vidurkis </w:t>
            </w:r>
            <w:r w:rsidRPr="00C84573" w:rsidR="00396F42">
              <w:rPr>
                <w:rFonts w:ascii="Arial" w:hAnsi="Arial" w:cs="Arial"/>
                <w:sz w:val="16"/>
                <w:szCs w:val="16"/>
              </w:rPr>
              <w:t>yra didesnis</w:t>
            </w:r>
            <w:r w:rsidRPr="00C84573">
              <w:rPr>
                <w:rFonts w:ascii="Arial" w:hAnsi="Arial" w:cs="Arial"/>
                <w:sz w:val="16"/>
                <w:szCs w:val="16"/>
              </w:rPr>
              <w:t xml:space="preserve"> nei 6.                                                                              </w:t>
            </w:r>
            <w:r w:rsidRPr="00C84573">
              <w:rPr>
                <w:rFonts w:ascii="Arial" w:hAnsi="Arial" w:cs="Arial"/>
                <w:b/>
                <w:bCs/>
                <w:sz w:val="16"/>
                <w:szCs w:val="16"/>
              </w:rPr>
              <w:t>2 balai</w:t>
            </w:r>
            <w:r w:rsidRPr="00C84573">
              <w:rPr>
                <w:rFonts w:ascii="Arial" w:hAnsi="Arial" w:cs="Arial"/>
                <w:sz w:val="16"/>
                <w:szCs w:val="16"/>
              </w:rPr>
              <w:t xml:space="preserve"> </w:t>
            </w:r>
            <w:r w:rsidRPr="00C84573" w:rsidR="00396F42">
              <w:rPr>
                <w:rFonts w:ascii="Arial" w:hAnsi="Arial" w:cs="Arial"/>
                <w:sz w:val="16"/>
                <w:szCs w:val="16"/>
              </w:rPr>
              <w:t xml:space="preserve">skiriami, </w:t>
            </w:r>
            <w:r w:rsidRPr="00C84573">
              <w:rPr>
                <w:rFonts w:ascii="Arial" w:hAnsi="Arial" w:cs="Arial"/>
                <w:sz w:val="16"/>
                <w:szCs w:val="16"/>
              </w:rPr>
              <w:t xml:space="preserve">jei pirmo kurso metinis balų vidurkis </w:t>
            </w:r>
            <w:r w:rsidRPr="00C84573" w:rsidR="00396F42">
              <w:rPr>
                <w:rFonts w:ascii="Arial" w:hAnsi="Arial" w:cs="Arial"/>
                <w:sz w:val="16"/>
                <w:szCs w:val="16"/>
              </w:rPr>
              <w:t>yra didesnis</w:t>
            </w:r>
            <w:r w:rsidRPr="00C84573">
              <w:rPr>
                <w:rFonts w:ascii="Arial" w:hAnsi="Arial" w:cs="Arial"/>
                <w:sz w:val="16"/>
                <w:szCs w:val="16"/>
              </w:rPr>
              <w:t xml:space="preserve"> nei 5.                                                                              </w:t>
            </w:r>
            <w:r w:rsidRPr="00C84573">
              <w:rPr>
                <w:rFonts w:ascii="Arial" w:hAnsi="Arial" w:cs="Arial"/>
                <w:b/>
                <w:bCs/>
                <w:sz w:val="16"/>
                <w:szCs w:val="16"/>
              </w:rPr>
              <w:t>1 balas</w:t>
            </w:r>
            <w:r w:rsidRPr="00C84573">
              <w:rPr>
                <w:rFonts w:ascii="Arial" w:hAnsi="Arial" w:cs="Arial"/>
                <w:sz w:val="16"/>
                <w:szCs w:val="16"/>
              </w:rPr>
              <w:t xml:space="preserve"> </w:t>
            </w:r>
            <w:r w:rsidRPr="00C84573" w:rsidR="00396F42">
              <w:rPr>
                <w:rFonts w:ascii="Arial" w:hAnsi="Arial" w:cs="Arial"/>
                <w:sz w:val="16"/>
                <w:szCs w:val="16"/>
              </w:rPr>
              <w:t xml:space="preserve">skiriamas, </w:t>
            </w:r>
            <w:r w:rsidRPr="00C84573">
              <w:rPr>
                <w:rFonts w:ascii="Arial" w:hAnsi="Arial" w:cs="Arial"/>
                <w:sz w:val="16"/>
                <w:szCs w:val="16"/>
              </w:rPr>
              <w:t xml:space="preserve">jei pirmo kurso metinis balų vidurkis </w:t>
            </w:r>
            <w:r w:rsidRPr="00C84573" w:rsidR="00396F42">
              <w:rPr>
                <w:rFonts w:ascii="Arial" w:hAnsi="Arial" w:cs="Arial"/>
                <w:sz w:val="16"/>
                <w:szCs w:val="16"/>
              </w:rPr>
              <w:t>yra didesnis</w:t>
            </w:r>
            <w:r w:rsidRPr="00C84573">
              <w:rPr>
                <w:rFonts w:ascii="Arial" w:hAnsi="Arial" w:cs="Arial"/>
                <w:sz w:val="16"/>
                <w:szCs w:val="16"/>
              </w:rPr>
              <w:t xml:space="preserve"> nei 4.                                                                        </w:t>
            </w:r>
            <w:r w:rsidRPr="00C84573">
              <w:rPr>
                <w:rFonts w:ascii="Arial" w:hAnsi="Arial" w:cs="Arial"/>
                <w:b/>
                <w:bCs/>
                <w:sz w:val="16"/>
                <w:szCs w:val="16"/>
              </w:rPr>
              <w:t>0 balų</w:t>
            </w:r>
            <w:r w:rsidRPr="00C84573">
              <w:rPr>
                <w:rFonts w:ascii="Arial" w:hAnsi="Arial" w:cs="Arial"/>
                <w:sz w:val="16"/>
                <w:szCs w:val="16"/>
              </w:rPr>
              <w:t xml:space="preserve"> </w:t>
            </w:r>
            <w:r w:rsidRPr="00C84573" w:rsidR="00396F42">
              <w:rPr>
                <w:rFonts w:ascii="Arial" w:hAnsi="Arial" w:cs="Arial"/>
                <w:sz w:val="16"/>
                <w:szCs w:val="16"/>
              </w:rPr>
              <w:t xml:space="preserve">skiriami, </w:t>
            </w:r>
            <w:r w:rsidRPr="00C84573">
              <w:rPr>
                <w:rFonts w:ascii="Arial" w:hAnsi="Arial" w:cs="Arial"/>
                <w:sz w:val="16"/>
                <w:szCs w:val="16"/>
              </w:rPr>
              <w:t xml:space="preserve">jei pirmo kurso metinis balų vidurkis </w:t>
            </w:r>
            <w:r w:rsidRPr="00C84573" w:rsidR="00396F42">
              <w:rPr>
                <w:rFonts w:ascii="Arial" w:hAnsi="Arial" w:cs="Arial"/>
                <w:sz w:val="16"/>
                <w:szCs w:val="16"/>
              </w:rPr>
              <w:t>yra mažesnis</w:t>
            </w:r>
            <w:r w:rsidRPr="00C84573">
              <w:rPr>
                <w:rFonts w:ascii="Arial" w:hAnsi="Arial" w:cs="Arial"/>
                <w:sz w:val="16"/>
                <w:szCs w:val="16"/>
              </w:rPr>
              <w:t xml:space="preserve"> </w:t>
            </w:r>
            <w:r w:rsidR="00C706F3">
              <w:rPr>
                <w:rFonts w:ascii="Arial" w:hAnsi="Arial" w:cs="Arial"/>
                <w:sz w:val="16"/>
                <w:szCs w:val="16"/>
              </w:rPr>
              <w:t>arba lygus</w:t>
            </w:r>
            <w:r w:rsidRPr="00C84573" w:rsidR="00C706F3">
              <w:rPr>
                <w:rFonts w:ascii="Arial" w:hAnsi="Arial" w:cs="Arial"/>
                <w:sz w:val="16"/>
                <w:szCs w:val="16"/>
              </w:rPr>
              <w:t xml:space="preserve"> </w:t>
            </w:r>
            <w:r w:rsidRPr="00C84573">
              <w:rPr>
                <w:rFonts w:ascii="Arial" w:hAnsi="Arial" w:cs="Arial"/>
                <w:sz w:val="16"/>
                <w:szCs w:val="16"/>
              </w:rPr>
              <w:t>4.</w:t>
            </w:r>
          </w:p>
        </w:tc>
      </w:tr>
      <w:tr w:rsidRPr="00C84573" w:rsidR="00785B99" w:rsidTr="7F71115B" w14:paraId="2B1C6E60" w14:textId="77777777">
        <w:tc>
          <w:tcPr>
            <w:tcW w:w="988" w:type="dxa"/>
          </w:tcPr>
          <w:p w:rsidRPr="00C84573" w:rsidR="00785B99" w:rsidP="00401624" w:rsidRDefault="00785B99" w14:paraId="2A8E3155" w14:textId="42BDB33D">
            <w:pPr>
              <w:tabs>
                <w:tab w:val="left" w:pos="426"/>
              </w:tabs>
              <w:rPr>
                <w:rFonts w:ascii="Arial" w:hAnsi="Arial" w:cs="Arial"/>
                <w:sz w:val="16"/>
                <w:szCs w:val="16"/>
              </w:rPr>
            </w:pPr>
            <w:r w:rsidRPr="00C84573">
              <w:rPr>
                <w:rFonts w:ascii="Arial" w:hAnsi="Arial" w:cs="Arial"/>
                <w:sz w:val="16"/>
                <w:szCs w:val="16"/>
              </w:rPr>
              <w:t>5.4.4.3.</w:t>
            </w:r>
          </w:p>
        </w:tc>
        <w:tc>
          <w:tcPr>
            <w:tcW w:w="2693" w:type="dxa"/>
          </w:tcPr>
          <w:p w:rsidRPr="00C84573" w:rsidR="00785B99" w:rsidP="00401624" w:rsidRDefault="00785B99" w14:paraId="332522BE" w14:textId="391A0666">
            <w:pPr>
              <w:tabs>
                <w:tab w:val="left" w:pos="426"/>
              </w:tabs>
              <w:jc w:val="both"/>
              <w:rPr>
                <w:rFonts w:ascii="Arial" w:hAnsi="Arial" w:cs="Arial"/>
                <w:sz w:val="16"/>
                <w:szCs w:val="16"/>
              </w:rPr>
            </w:pPr>
            <w:r w:rsidRPr="00C84573">
              <w:rPr>
                <w:rFonts w:ascii="Arial" w:hAnsi="Arial" w:cs="Arial"/>
                <w:sz w:val="16"/>
                <w:szCs w:val="16"/>
              </w:rPr>
              <w:t>Studentas</w:t>
            </w:r>
            <w:r w:rsidRPr="00C84573" w:rsidR="009864AF">
              <w:rPr>
                <w:rFonts w:ascii="Arial" w:hAnsi="Arial" w:cs="Arial"/>
                <w:sz w:val="16"/>
                <w:szCs w:val="16"/>
              </w:rPr>
              <w:t xml:space="preserve"> per pastaruosius 12 mėnesių energetikos srityje vykdė </w:t>
            </w:r>
            <w:r w:rsidRPr="00C84573">
              <w:rPr>
                <w:rFonts w:ascii="Arial" w:hAnsi="Arial" w:cs="Arial"/>
                <w:sz w:val="16"/>
                <w:szCs w:val="16"/>
              </w:rPr>
              <w:t>projektinę ir/ ar savanorišką veiklą</w:t>
            </w:r>
          </w:p>
          <w:p w:rsidRPr="00C84573" w:rsidR="00785B99" w:rsidP="00401624" w:rsidRDefault="005B3431" w14:paraId="16F88A10" w14:textId="45FCE91D">
            <w:pPr>
              <w:tabs>
                <w:tab w:val="left" w:pos="426"/>
              </w:tabs>
              <w:jc w:val="both"/>
              <w:rPr>
                <w:rFonts w:ascii="Arial" w:hAnsi="Arial" w:cs="Arial"/>
                <w:sz w:val="16"/>
                <w:szCs w:val="16"/>
                <w:highlight w:val="yellow"/>
              </w:rPr>
            </w:pPr>
            <w:r>
              <w:rPr>
                <w:rFonts w:ascii="Arial" w:hAnsi="Arial" w:cs="Arial"/>
                <w:sz w:val="16"/>
                <w:szCs w:val="16"/>
              </w:rPr>
              <w:t>(balai už darbinę veiklą energetikos įmonėje nėra skiriami)</w:t>
            </w:r>
          </w:p>
        </w:tc>
        <w:tc>
          <w:tcPr>
            <w:tcW w:w="5714" w:type="dxa"/>
          </w:tcPr>
          <w:p w:rsidRPr="00C84573" w:rsidR="00396F42" w:rsidP="00401624" w:rsidRDefault="00396F42" w14:paraId="0EB8A635" w14:textId="560CF9D8">
            <w:pPr>
              <w:tabs>
                <w:tab w:val="left" w:pos="426"/>
              </w:tabs>
              <w:jc w:val="both"/>
              <w:rPr>
                <w:rFonts w:ascii="Arial" w:hAnsi="Arial" w:cs="Arial"/>
                <w:sz w:val="16"/>
                <w:szCs w:val="16"/>
              </w:rPr>
            </w:pPr>
            <w:r w:rsidRPr="00C84573">
              <w:rPr>
                <w:rFonts w:ascii="Arial" w:hAnsi="Arial" w:cs="Arial"/>
                <w:b/>
                <w:bCs/>
                <w:sz w:val="16"/>
                <w:szCs w:val="16"/>
              </w:rPr>
              <w:t>3</w:t>
            </w:r>
            <w:r w:rsidRPr="00C84573" w:rsidR="00785B99">
              <w:rPr>
                <w:rFonts w:ascii="Arial" w:hAnsi="Arial" w:cs="Arial"/>
                <w:b/>
                <w:bCs/>
                <w:sz w:val="16"/>
                <w:szCs w:val="16"/>
              </w:rPr>
              <w:t xml:space="preserve"> balai </w:t>
            </w:r>
            <w:r w:rsidRPr="00C84573" w:rsidR="00785B99">
              <w:rPr>
                <w:rFonts w:ascii="Arial" w:hAnsi="Arial" w:cs="Arial"/>
                <w:sz w:val="16"/>
                <w:szCs w:val="16"/>
              </w:rPr>
              <w:t>skiriami,</w:t>
            </w:r>
            <w:r w:rsidRPr="00C84573" w:rsidR="00C67CB9">
              <w:rPr>
                <w:rFonts w:ascii="Arial" w:hAnsi="Arial" w:cs="Arial"/>
                <w:sz w:val="16"/>
                <w:szCs w:val="16"/>
              </w:rPr>
              <w:t xml:space="preserve"> jei studentas per pastaruosius 12 mėnesių energetikos srityje vykdė </w:t>
            </w:r>
            <w:r w:rsidRPr="00C84573" w:rsidR="00785B99">
              <w:rPr>
                <w:rFonts w:ascii="Arial" w:hAnsi="Arial" w:cs="Arial"/>
                <w:sz w:val="16"/>
                <w:szCs w:val="16"/>
              </w:rPr>
              <w:t>du projektus ir/ ar dalyva</w:t>
            </w:r>
            <w:r w:rsidR="00286CEF">
              <w:rPr>
                <w:rFonts w:ascii="Arial" w:hAnsi="Arial" w:cs="Arial"/>
                <w:sz w:val="16"/>
                <w:szCs w:val="16"/>
              </w:rPr>
              <w:t>vo</w:t>
            </w:r>
            <w:r w:rsidRPr="00C84573" w:rsidR="00785B99">
              <w:rPr>
                <w:rFonts w:ascii="Arial" w:hAnsi="Arial" w:cs="Arial"/>
                <w:sz w:val="16"/>
                <w:szCs w:val="16"/>
              </w:rPr>
              <w:t xml:space="preserve"> </w:t>
            </w:r>
            <w:r w:rsidR="00FE2619">
              <w:rPr>
                <w:rFonts w:ascii="Arial" w:hAnsi="Arial" w:cs="Arial"/>
                <w:sz w:val="16"/>
                <w:szCs w:val="16"/>
              </w:rPr>
              <w:t xml:space="preserve">dvejose </w:t>
            </w:r>
            <w:r w:rsidRPr="00C84573" w:rsidR="00785B99">
              <w:rPr>
                <w:rFonts w:ascii="Arial" w:hAnsi="Arial" w:cs="Arial"/>
                <w:sz w:val="16"/>
                <w:szCs w:val="16"/>
              </w:rPr>
              <w:t>savanoriško</w:t>
            </w:r>
            <w:r w:rsidR="00FE2619">
              <w:rPr>
                <w:rFonts w:ascii="Arial" w:hAnsi="Arial" w:cs="Arial"/>
                <w:sz w:val="16"/>
                <w:szCs w:val="16"/>
              </w:rPr>
              <w:t>s</w:t>
            </w:r>
            <w:r w:rsidRPr="00C84573" w:rsidR="00785B99">
              <w:rPr>
                <w:rFonts w:ascii="Arial" w:hAnsi="Arial" w:cs="Arial"/>
                <w:sz w:val="16"/>
                <w:szCs w:val="16"/>
              </w:rPr>
              <w:t>e veiklo</w:t>
            </w:r>
            <w:r w:rsidR="00FE2619">
              <w:rPr>
                <w:rFonts w:ascii="Arial" w:hAnsi="Arial" w:cs="Arial"/>
                <w:sz w:val="16"/>
                <w:szCs w:val="16"/>
              </w:rPr>
              <w:t>s</w:t>
            </w:r>
            <w:r w:rsidRPr="00C84573" w:rsidR="00785B99">
              <w:rPr>
                <w:rFonts w:ascii="Arial" w:hAnsi="Arial" w:cs="Arial"/>
                <w:sz w:val="16"/>
                <w:szCs w:val="16"/>
              </w:rPr>
              <w:t>e bei pateikia tai įrodančius dokumentus.</w:t>
            </w:r>
          </w:p>
          <w:p w:rsidRPr="00C84573" w:rsidR="00785B99" w:rsidP="00401624" w:rsidRDefault="00396F42" w14:paraId="61883813" w14:textId="3647A37A">
            <w:pPr>
              <w:tabs>
                <w:tab w:val="left" w:pos="426"/>
              </w:tabs>
              <w:jc w:val="both"/>
              <w:rPr>
                <w:rFonts w:ascii="Arial" w:hAnsi="Arial" w:cs="Arial"/>
                <w:b/>
                <w:bCs/>
                <w:sz w:val="16"/>
                <w:szCs w:val="16"/>
              </w:rPr>
            </w:pPr>
            <w:r w:rsidRPr="00C84573">
              <w:rPr>
                <w:rFonts w:ascii="Arial" w:hAnsi="Arial" w:cs="Arial"/>
                <w:b/>
                <w:bCs/>
                <w:sz w:val="16"/>
                <w:szCs w:val="16"/>
              </w:rPr>
              <w:t>2</w:t>
            </w:r>
            <w:r w:rsidRPr="00C84573" w:rsidR="00785B99">
              <w:rPr>
                <w:rFonts w:ascii="Arial" w:hAnsi="Arial" w:cs="Arial"/>
                <w:b/>
                <w:bCs/>
                <w:sz w:val="16"/>
                <w:szCs w:val="16"/>
              </w:rPr>
              <w:t xml:space="preserve"> bala</w:t>
            </w:r>
            <w:r w:rsidRPr="00C84573">
              <w:rPr>
                <w:rFonts w:ascii="Arial" w:hAnsi="Arial" w:cs="Arial"/>
                <w:b/>
                <w:bCs/>
                <w:sz w:val="16"/>
                <w:szCs w:val="16"/>
              </w:rPr>
              <w:t>i</w:t>
            </w:r>
            <w:r w:rsidRPr="00C84573" w:rsidR="00785B99">
              <w:rPr>
                <w:rFonts w:ascii="Arial" w:hAnsi="Arial" w:cs="Arial"/>
                <w:sz w:val="16"/>
                <w:szCs w:val="16"/>
              </w:rPr>
              <w:t xml:space="preserve"> skiriam</w:t>
            </w:r>
            <w:r w:rsidRPr="00C84573">
              <w:rPr>
                <w:rFonts w:ascii="Arial" w:hAnsi="Arial" w:cs="Arial"/>
                <w:sz w:val="16"/>
                <w:szCs w:val="16"/>
              </w:rPr>
              <w:t>i</w:t>
            </w:r>
            <w:r w:rsidRPr="00C84573" w:rsidR="00785B99">
              <w:rPr>
                <w:rFonts w:ascii="Arial" w:hAnsi="Arial" w:cs="Arial"/>
                <w:sz w:val="16"/>
                <w:szCs w:val="16"/>
              </w:rPr>
              <w:t>,</w:t>
            </w:r>
            <w:r w:rsidRPr="00C84573" w:rsidR="00C67CB9">
              <w:rPr>
                <w:rFonts w:ascii="Arial" w:hAnsi="Arial" w:cs="Arial"/>
                <w:sz w:val="16"/>
                <w:szCs w:val="16"/>
              </w:rPr>
              <w:t xml:space="preserve"> jei studentas per pastaruosius 12 mėnesių energetikos srityje vykdė </w:t>
            </w:r>
            <w:r w:rsidRPr="00C84573" w:rsidR="00785B99">
              <w:rPr>
                <w:rFonts w:ascii="Arial" w:hAnsi="Arial" w:cs="Arial"/>
                <w:sz w:val="16"/>
                <w:szCs w:val="16"/>
              </w:rPr>
              <w:t>vieną projektą ir/ ar dalyva</w:t>
            </w:r>
            <w:r w:rsidR="00286CEF">
              <w:rPr>
                <w:rFonts w:ascii="Arial" w:hAnsi="Arial" w:cs="Arial"/>
                <w:sz w:val="16"/>
                <w:szCs w:val="16"/>
              </w:rPr>
              <w:t>vo</w:t>
            </w:r>
            <w:r w:rsidRPr="00C84573" w:rsidR="00785B99">
              <w:rPr>
                <w:rFonts w:ascii="Arial" w:hAnsi="Arial" w:cs="Arial"/>
                <w:sz w:val="16"/>
                <w:szCs w:val="16"/>
              </w:rPr>
              <w:t xml:space="preserve"> </w:t>
            </w:r>
            <w:r w:rsidR="00286CEF">
              <w:rPr>
                <w:rFonts w:ascii="Arial" w:hAnsi="Arial" w:cs="Arial"/>
                <w:sz w:val="16"/>
                <w:szCs w:val="16"/>
              </w:rPr>
              <w:t xml:space="preserve">vienoje </w:t>
            </w:r>
            <w:r w:rsidRPr="00C84573" w:rsidR="00785B99">
              <w:rPr>
                <w:rFonts w:ascii="Arial" w:hAnsi="Arial" w:cs="Arial"/>
                <w:sz w:val="16"/>
                <w:szCs w:val="16"/>
              </w:rPr>
              <w:t xml:space="preserve">savanoriškoje veikloje bei pateikia tai įrodančius dokumentus. </w:t>
            </w:r>
          </w:p>
          <w:p w:rsidRPr="00C84573" w:rsidR="00785B99" w:rsidP="00401624" w:rsidRDefault="00785B99" w14:paraId="57D5409B" w14:textId="7EF1AAF9">
            <w:pPr>
              <w:tabs>
                <w:tab w:val="left" w:pos="426"/>
              </w:tabs>
              <w:jc w:val="both"/>
              <w:rPr>
                <w:rFonts w:ascii="Arial" w:hAnsi="Arial" w:cs="Arial"/>
                <w:sz w:val="16"/>
                <w:szCs w:val="16"/>
              </w:rPr>
            </w:pPr>
            <w:r w:rsidRPr="00C84573">
              <w:rPr>
                <w:rFonts w:ascii="Arial" w:hAnsi="Arial" w:cs="Arial"/>
                <w:b/>
                <w:bCs/>
                <w:sz w:val="16"/>
                <w:szCs w:val="16"/>
              </w:rPr>
              <w:t>0 balų</w:t>
            </w:r>
            <w:r w:rsidRPr="00C84573">
              <w:rPr>
                <w:rFonts w:ascii="Arial" w:hAnsi="Arial" w:cs="Arial"/>
                <w:sz w:val="16"/>
                <w:szCs w:val="16"/>
              </w:rPr>
              <w:t xml:space="preserve"> skiriama,</w:t>
            </w:r>
            <w:r w:rsidRPr="00C84573" w:rsidR="00C67CB9">
              <w:rPr>
                <w:rFonts w:ascii="Arial" w:hAnsi="Arial" w:cs="Arial"/>
                <w:sz w:val="16"/>
                <w:szCs w:val="16"/>
              </w:rPr>
              <w:t xml:space="preserve"> jei studentas per pastaruosius 12 mėnesių energetikos srityje </w:t>
            </w:r>
            <w:r w:rsidRPr="00C84573">
              <w:rPr>
                <w:rFonts w:ascii="Arial" w:hAnsi="Arial" w:cs="Arial"/>
                <w:sz w:val="16"/>
                <w:szCs w:val="16"/>
              </w:rPr>
              <w:t>nevykd</w:t>
            </w:r>
            <w:r w:rsidRPr="00C84573" w:rsidR="00C67CB9">
              <w:rPr>
                <w:rFonts w:ascii="Arial" w:hAnsi="Arial" w:cs="Arial"/>
                <w:sz w:val="16"/>
                <w:szCs w:val="16"/>
              </w:rPr>
              <w:t>ė</w:t>
            </w:r>
            <w:r w:rsidRPr="00C84573">
              <w:rPr>
                <w:rFonts w:ascii="Arial" w:hAnsi="Arial" w:cs="Arial"/>
                <w:sz w:val="16"/>
                <w:szCs w:val="16"/>
              </w:rPr>
              <w:t xml:space="preserve"> jokios projektinės veiklos ir nedalyva</w:t>
            </w:r>
            <w:r w:rsidR="00286CEF">
              <w:rPr>
                <w:rFonts w:ascii="Arial" w:hAnsi="Arial" w:cs="Arial"/>
                <w:sz w:val="16"/>
                <w:szCs w:val="16"/>
              </w:rPr>
              <w:t>vo</w:t>
            </w:r>
            <w:r w:rsidRPr="00C84573">
              <w:rPr>
                <w:rFonts w:ascii="Arial" w:hAnsi="Arial" w:cs="Arial"/>
                <w:sz w:val="16"/>
                <w:szCs w:val="16"/>
              </w:rPr>
              <w:t xml:space="preserve"> savanoriškoje veikloje.</w:t>
            </w:r>
          </w:p>
        </w:tc>
      </w:tr>
    </w:tbl>
    <w:p w:rsidRPr="00C84573" w:rsidR="002A2A72" w:rsidP="00401624" w:rsidRDefault="002A2A72" w14:paraId="1F844283" w14:textId="495D2F5D">
      <w:pPr>
        <w:tabs>
          <w:tab w:val="left" w:pos="426"/>
        </w:tabs>
        <w:jc w:val="both"/>
        <w:rPr>
          <w:rFonts w:ascii="Arial" w:hAnsi="Arial" w:cs="Arial"/>
          <w:sz w:val="22"/>
          <w:szCs w:val="22"/>
        </w:rPr>
      </w:pPr>
    </w:p>
    <w:p w:rsidR="00396F42" w:rsidP="00401624" w:rsidRDefault="00396F42" w14:paraId="2AD97864" w14:textId="6B7C0D06">
      <w:pPr>
        <w:tabs>
          <w:tab w:val="left" w:pos="709"/>
        </w:tabs>
        <w:jc w:val="both"/>
        <w:rPr>
          <w:rFonts w:ascii="Arial" w:hAnsi="Arial" w:cs="Arial"/>
          <w:sz w:val="22"/>
          <w:szCs w:val="22"/>
        </w:rPr>
      </w:pPr>
      <w:r w:rsidRPr="00C84573">
        <w:rPr>
          <w:rFonts w:ascii="Arial" w:hAnsi="Arial" w:cs="Arial"/>
          <w:sz w:val="22"/>
          <w:szCs w:val="22"/>
        </w:rPr>
        <w:t>5.4.5. Vertinant studento atitikimą stipendijų skyrimo kriterijams, Tvarkos 5.4.4.1 punkte nurodytas stipendijų skyrimo kriterijus yra įvertinamas balais nuo 0 iki 1, o Tvarkos 5.4.4.2 punkte nurodytas stipendijų skyrimo kriterijus yra įvertinamas balais nuo 0 iki 6, o Tvarkos 5.4.4.3 punkte nurodytas stipendijų skyrimo kriterijus yra įvertinamas balais nuo 0 iki 3. Studento už kiekvieną stipendijų skyrimo kriterijų gauti balai susumuojami. Didžiausia balų suma, kurią gali surinkti studentas, - 10 balų.</w:t>
      </w:r>
    </w:p>
    <w:p w:rsidRPr="00C84573" w:rsidR="005B3431" w:rsidP="005B3431" w:rsidRDefault="005B3431" w14:paraId="0700D7B7" w14:textId="4E905EDF">
      <w:pPr>
        <w:tabs>
          <w:tab w:val="left" w:pos="709"/>
        </w:tabs>
        <w:jc w:val="both"/>
        <w:rPr>
          <w:rFonts w:ascii="Arial" w:hAnsi="Arial" w:cs="Arial"/>
          <w:sz w:val="22"/>
          <w:szCs w:val="22"/>
        </w:rPr>
      </w:pPr>
      <w:bookmarkStart w:name="_Hlk155164571" w:id="1"/>
      <w:r>
        <w:rPr>
          <w:rFonts w:ascii="Arial" w:hAnsi="Arial" w:cs="Arial"/>
          <w:sz w:val="22"/>
          <w:szCs w:val="22"/>
        </w:rPr>
        <w:t xml:space="preserve">5.4.6. Studentams surinkus vienodą balų skaičių prioritetas skiriamas studentui, kurio </w:t>
      </w:r>
      <w:r w:rsidRPr="2CFA0226" w:rsidR="4C475906">
        <w:rPr>
          <w:rFonts w:ascii="Arial" w:hAnsi="Arial" w:cs="Arial"/>
          <w:sz w:val="22"/>
          <w:szCs w:val="22"/>
        </w:rPr>
        <w:t>pirmo kurso metinis balų vidurkis</w:t>
      </w:r>
      <w:r w:rsidRPr="2CFA0226">
        <w:rPr>
          <w:rFonts w:ascii="Arial" w:hAnsi="Arial" w:cs="Arial"/>
          <w:sz w:val="22"/>
          <w:szCs w:val="22"/>
        </w:rPr>
        <w:t xml:space="preserve"> aukštesnis.</w:t>
      </w:r>
      <w:r w:rsidRPr="2CFA0226" w:rsidR="00B674C9">
        <w:rPr>
          <w:rFonts w:ascii="Arial" w:hAnsi="Arial" w:cs="Arial"/>
          <w:sz w:val="22"/>
          <w:szCs w:val="22"/>
        </w:rPr>
        <w:t xml:space="preserve"> </w:t>
      </w:r>
      <w:r w:rsidRPr="00B674C9" w:rsidR="00B674C9">
        <w:rPr>
          <w:rFonts w:ascii="Arial" w:hAnsi="Arial" w:cs="Arial"/>
          <w:sz w:val="22"/>
          <w:szCs w:val="22"/>
        </w:rPr>
        <w:t xml:space="preserve">Jei </w:t>
      </w:r>
      <w:r w:rsidRPr="6406EFC9" w:rsidR="2E8A9C92">
        <w:rPr>
          <w:rFonts w:ascii="Arial" w:hAnsi="Arial" w:cs="Arial"/>
          <w:sz w:val="22"/>
          <w:szCs w:val="22"/>
        </w:rPr>
        <w:t xml:space="preserve">studentų </w:t>
      </w:r>
      <w:r w:rsidRPr="2CFA0226" w:rsidR="71E5D1DA">
        <w:rPr>
          <w:rFonts w:ascii="Arial" w:hAnsi="Arial" w:cs="Arial"/>
          <w:sz w:val="22"/>
          <w:szCs w:val="22"/>
        </w:rPr>
        <w:t>pirmo kurso metinis balų vidurkis</w:t>
      </w:r>
      <w:r w:rsidRPr="00B674C9" w:rsidR="00B674C9">
        <w:rPr>
          <w:rFonts w:ascii="Arial" w:hAnsi="Arial" w:cs="Arial"/>
          <w:sz w:val="22"/>
          <w:szCs w:val="22"/>
        </w:rPr>
        <w:t xml:space="preserve"> </w:t>
      </w:r>
      <w:r w:rsidRPr="6406EFC9" w:rsidR="78C53AFB">
        <w:rPr>
          <w:rFonts w:ascii="Arial" w:hAnsi="Arial" w:cs="Arial"/>
          <w:sz w:val="22"/>
          <w:szCs w:val="22"/>
        </w:rPr>
        <w:t xml:space="preserve">yra </w:t>
      </w:r>
      <w:r w:rsidRPr="00B674C9" w:rsidR="00B674C9">
        <w:rPr>
          <w:rFonts w:ascii="Arial" w:hAnsi="Arial" w:cs="Arial"/>
          <w:sz w:val="22"/>
          <w:szCs w:val="22"/>
        </w:rPr>
        <w:t xml:space="preserve">vienodas, prioritetas skiriamas studentui, kuris </w:t>
      </w:r>
      <w:r w:rsidRPr="6406EFC9" w:rsidR="75876DB6">
        <w:rPr>
          <w:rFonts w:ascii="Arial" w:hAnsi="Arial" w:cs="Arial"/>
          <w:sz w:val="22"/>
          <w:szCs w:val="22"/>
        </w:rPr>
        <w:t xml:space="preserve">atvyko studijuoti </w:t>
      </w:r>
      <w:r w:rsidRPr="00B674C9" w:rsidR="00B674C9">
        <w:rPr>
          <w:rFonts w:ascii="Arial" w:hAnsi="Arial" w:cs="Arial"/>
          <w:sz w:val="22"/>
          <w:szCs w:val="22"/>
        </w:rPr>
        <w:t>iš regiono.</w:t>
      </w:r>
    </w:p>
    <w:bookmarkEnd w:id="1"/>
    <w:p w:rsidRPr="00C84573" w:rsidR="005B3431" w:rsidP="00401624" w:rsidRDefault="005B3431" w14:paraId="4468E6E3" w14:textId="77777777">
      <w:pPr>
        <w:tabs>
          <w:tab w:val="left" w:pos="709"/>
        </w:tabs>
        <w:jc w:val="both"/>
        <w:rPr>
          <w:rFonts w:ascii="Arial" w:hAnsi="Arial" w:cs="Arial"/>
          <w:sz w:val="22"/>
          <w:szCs w:val="22"/>
        </w:rPr>
      </w:pPr>
    </w:p>
    <w:p w:rsidRPr="00C84573" w:rsidR="00396F42" w:rsidP="00401624" w:rsidRDefault="00396F42" w14:paraId="16EED1D6" w14:textId="134E5B79">
      <w:pPr>
        <w:tabs>
          <w:tab w:val="left" w:pos="426"/>
        </w:tabs>
        <w:jc w:val="both"/>
        <w:rPr>
          <w:rFonts w:ascii="Arial" w:hAnsi="Arial" w:cs="Arial"/>
          <w:b/>
          <w:bCs/>
          <w:sz w:val="22"/>
          <w:szCs w:val="22"/>
        </w:rPr>
      </w:pPr>
      <w:r w:rsidRPr="00C84573">
        <w:rPr>
          <w:rFonts w:ascii="Arial" w:hAnsi="Arial" w:cs="Arial"/>
          <w:b/>
          <w:bCs/>
          <w:sz w:val="22"/>
          <w:szCs w:val="22"/>
        </w:rPr>
        <w:t>5.5. Stipendijų mokėjimo studentams tvarka.</w:t>
      </w:r>
    </w:p>
    <w:p w:rsidRPr="00C84573" w:rsidR="00651457" w:rsidP="00225CB1" w:rsidRDefault="00651457" w14:paraId="526DBA83" w14:textId="538F0868">
      <w:pPr>
        <w:pStyle w:val="BodyText"/>
        <w:numPr>
          <w:ilvl w:val="1"/>
          <w:numId w:val="0"/>
        </w:numPr>
        <w:tabs>
          <w:tab w:val="left" w:pos="709"/>
        </w:tabs>
        <w:contextualSpacing/>
        <w:rPr>
          <w:rFonts w:ascii="Arial" w:hAnsi="Arial" w:cs="Arial"/>
          <w:sz w:val="22"/>
          <w:szCs w:val="22"/>
        </w:rPr>
      </w:pPr>
      <w:r w:rsidRPr="7F6A4695">
        <w:rPr>
          <w:rFonts w:ascii="Arial" w:hAnsi="Arial" w:cs="Arial"/>
          <w:sz w:val="22"/>
          <w:szCs w:val="22"/>
        </w:rPr>
        <w:t xml:space="preserve">5.5.1. Stipendijos, mokamos vienam studentui per mėnesį, dydį nustato Paramos teikėjas. Stipendija studentui skiriama ir </w:t>
      </w:r>
      <w:r w:rsidRPr="7F6A4695" w:rsidR="00056BF6">
        <w:rPr>
          <w:rFonts w:ascii="Arial" w:hAnsi="Arial" w:cs="Arial"/>
          <w:sz w:val="22"/>
          <w:szCs w:val="22"/>
        </w:rPr>
        <w:t>iš</w:t>
      </w:r>
      <w:r w:rsidRPr="7F6A4695">
        <w:rPr>
          <w:rFonts w:ascii="Arial" w:hAnsi="Arial" w:cs="Arial"/>
          <w:sz w:val="22"/>
          <w:szCs w:val="22"/>
        </w:rPr>
        <w:t>mokama</w:t>
      </w:r>
      <w:r w:rsidRPr="7F6A4695" w:rsidR="00056BF6">
        <w:rPr>
          <w:rFonts w:ascii="Arial" w:hAnsi="Arial" w:cs="Arial"/>
          <w:sz w:val="22"/>
          <w:szCs w:val="22"/>
        </w:rPr>
        <w:t xml:space="preserve"> </w:t>
      </w:r>
      <w:r w:rsidRPr="7F6A4695" w:rsidR="00225CB1">
        <w:rPr>
          <w:rFonts w:ascii="Arial" w:hAnsi="Arial" w:cs="Arial"/>
          <w:sz w:val="22"/>
          <w:szCs w:val="22"/>
        </w:rPr>
        <w:t>per Akademinių metų, kuriems buvo prašoma Paramos,</w:t>
      </w:r>
      <w:r w:rsidRPr="7F6A4695">
        <w:rPr>
          <w:rFonts w:ascii="Arial" w:hAnsi="Arial" w:cs="Arial"/>
          <w:sz w:val="22"/>
          <w:szCs w:val="22"/>
        </w:rPr>
        <w:t xml:space="preserve"> 10 (dešimt) mėnesių, t. y. nuo</w:t>
      </w:r>
      <w:r w:rsidRPr="7F6A4695" w:rsidR="00B210F4">
        <w:rPr>
          <w:rFonts w:ascii="Arial" w:hAnsi="Arial" w:cs="Arial"/>
          <w:sz w:val="22"/>
          <w:szCs w:val="22"/>
        </w:rPr>
        <w:t xml:space="preserve"> vienų metų</w:t>
      </w:r>
      <w:r w:rsidRPr="7F6A4695">
        <w:rPr>
          <w:rFonts w:ascii="Arial" w:hAnsi="Arial" w:cs="Arial"/>
          <w:sz w:val="22"/>
          <w:szCs w:val="22"/>
        </w:rPr>
        <w:t xml:space="preserve"> rugsėjo 1 d. iki </w:t>
      </w:r>
      <w:r w:rsidRPr="7F6A4695" w:rsidR="00B210F4">
        <w:rPr>
          <w:rFonts w:ascii="Arial" w:hAnsi="Arial" w:cs="Arial"/>
          <w:sz w:val="22"/>
          <w:szCs w:val="22"/>
        </w:rPr>
        <w:t xml:space="preserve">kitų metų </w:t>
      </w:r>
      <w:r w:rsidRPr="7F6A4695">
        <w:rPr>
          <w:rFonts w:ascii="Arial" w:hAnsi="Arial" w:cs="Arial"/>
          <w:sz w:val="22"/>
          <w:szCs w:val="22"/>
        </w:rPr>
        <w:t xml:space="preserve">birželio 30 d. </w:t>
      </w:r>
    </w:p>
    <w:p w:rsidRPr="00C84573" w:rsidR="00651457" w:rsidP="00225CB1" w:rsidRDefault="00651457" w14:paraId="604C0DBE" w14:textId="6BF88022">
      <w:pPr>
        <w:pStyle w:val="BodyText"/>
        <w:numPr>
          <w:ilvl w:val="0"/>
          <w:numId w:val="0"/>
        </w:numPr>
        <w:tabs>
          <w:tab w:val="left" w:pos="709"/>
        </w:tabs>
        <w:contextualSpacing/>
        <w:rPr>
          <w:rFonts w:ascii="Arial" w:hAnsi="Arial" w:cs="Arial"/>
          <w:sz w:val="22"/>
          <w:szCs w:val="22"/>
        </w:rPr>
      </w:pPr>
      <w:r w:rsidRPr="00C84573">
        <w:rPr>
          <w:rFonts w:ascii="Arial" w:hAnsi="Arial" w:cs="Arial"/>
          <w:sz w:val="22"/>
          <w:szCs w:val="22"/>
        </w:rPr>
        <w:t>5.5.2. Stipendija studentui turi būti mokama kas mėnesį. Paramos gavėjas, siekiant užtikrinti, kad visas šios Tvarkos 5.5.1 punkte numatytam laikotarpiui paskirtas stipendijos dydis būtų išmokėtas laiku</w:t>
      </w:r>
      <w:r w:rsidRPr="00C84573" w:rsidR="00716845">
        <w:rPr>
          <w:rFonts w:ascii="Arial" w:hAnsi="Arial" w:cs="Arial"/>
          <w:sz w:val="22"/>
          <w:szCs w:val="22"/>
        </w:rPr>
        <w:t>,</w:t>
      </w:r>
      <w:r w:rsidRPr="00C84573">
        <w:rPr>
          <w:rFonts w:ascii="Arial" w:hAnsi="Arial" w:cs="Arial"/>
          <w:sz w:val="22"/>
          <w:szCs w:val="22"/>
        </w:rPr>
        <w:t xml:space="preserve"> gali ne daugiau kaip du kartus išmokėti stipendiją studentui už du mėnesius.</w:t>
      </w:r>
    </w:p>
    <w:p w:rsidRPr="00C84573" w:rsidR="005557EB" w:rsidP="00401624" w:rsidRDefault="005557EB" w14:paraId="07EEF4A6" w14:textId="55BB0489">
      <w:pPr>
        <w:pStyle w:val="BodyText"/>
        <w:numPr>
          <w:ilvl w:val="0"/>
          <w:numId w:val="0"/>
        </w:numPr>
        <w:tabs>
          <w:tab w:val="left" w:pos="709"/>
        </w:tabs>
        <w:ind w:left="567" w:hanging="567"/>
        <w:contextualSpacing/>
        <w:rPr>
          <w:rFonts w:ascii="Arial" w:hAnsi="Arial" w:cs="Arial"/>
          <w:b/>
          <w:bCs/>
          <w:sz w:val="22"/>
          <w:szCs w:val="22"/>
        </w:rPr>
      </w:pPr>
      <w:r w:rsidRPr="00C84573">
        <w:rPr>
          <w:rFonts w:ascii="Arial" w:hAnsi="Arial" w:cs="Arial"/>
          <w:b/>
          <w:bCs/>
          <w:sz w:val="22"/>
          <w:szCs w:val="22"/>
        </w:rPr>
        <w:t>5.6. Stipendijos skyrimo ir mokėjimo nutraukimas. Stipendijos perskyrimas.</w:t>
      </w:r>
    </w:p>
    <w:p w:rsidRPr="00C84573" w:rsidR="005557EB" w:rsidP="00E71A3D" w:rsidRDefault="005557EB" w14:paraId="1458AEA6" w14:textId="106C838D">
      <w:pPr>
        <w:pStyle w:val="BodyText"/>
        <w:numPr>
          <w:ilvl w:val="1"/>
          <w:numId w:val="0"/>
        </w:numPr>
        <w:tabs>
          <w:tab w:val="left" w:pos="709"/>
        </w:tabs>
        <w:contextualSpacing/>
        <w:rPr>
          <w:rFonts w:ascii="Arial" w:hAnsi="Arial" w:cs="Arial"/>
          <w:sz w:val="22"/>
          <w:szCs w:val="22"/>
        </w:rPr>
      </w:pPr>
      <w:r w:rsidRPr="00C84573">
        <w:rPr>
          <w:rFonts w:ascii="Arial" w:hAnsi="Arial" w:cs="Arial"/>
          <w:sz w:val="22"/>
          <w:szCs w:val="22"/>
        </w:rPr>
        <w:t xml:space="preserve">5.6.1. </w:t>
      </w:r>
      <w:r w:rsidRPr="00C84573" w:rsidR="00651457">
        <w:rPr>
          <w:rFonts w:ascii="Arial" w:hAnsi="Arial" w:cs="Arial"/>
          <w:sz w:val="22"/>
          <w:szCs w:val="22"/>
        </w:rPr>
        <w:t xml:space="preserve">Paramos gavėjas privalo nutraukti stipendijos skyrimą ir mokėjimą, jei studentas per </w:t>
      </w:r>
      <w:r w:rsidRPr="00C84573">
        <w:rPr>
          <w:rFonts w:ascii="Arial" w:hAnsi="Arial" w:cs="Arial"/>
          <w:sz w:val="22"/>
          <w:szCs w:val="22"/>
        </w:rPr>
        <w:t xml:space="preserve">šios Tvarkos 5.5.1 punkte numatytą </w:t>
      </w:r>
      <w:r w:rsidRPr="00C84573" w:rsidR="00651457">
        <w:rPr>
          <w:rFonts w:ascii="Arial" w:hAnsi="Arial" w:cs="Arial"/>
          <w:sz w:val="22"/>
          <w:szCs w:val="22"/>
        </w:rPr>
        <w:t xml:space="preserve">stipendijos mokėjimo laikotarpį, nutraukia studijas arba pasiima akademines atostogas, arba pereina į kitos studijų krypties nei </w:t>
      </w:r>
      <w:r w:rsidRPr="00C84573">
        <w:rPr>
          <w:rFonts w:ascii="Arial" w:hAnsi="Arial" w:cs="Arial"/>
          <w:sz w:val="22"/>
          <w:szCs w:val="22"/>
        </w:rPr>
        <w:t>Svarbios studijų krypties</w:t>
      </w:r>
      <w:r w:rsidRPr="00C84573" w:rsidR="00651457">
        <w:rPr>
          <w:rFonts w:ascii="Arial" w:hAnsi="Arial" w:cs="Arial"/>
          <w:sz w:val="22"/>
          <w:szCs w:val="22"/>
        </w:rPr>
        <w:t xml:space="preserve"> studijų programą, arba per pirmąją sesiją neišlaiko egzamino ar įskaitos. Stipendijos skyrimas ir mokėjimas studentui turi būti nutrauktas nuo šiame punkte nurodytų aplinkybių atsiradimo.</w:t>
      </w:r>
    </w:p>
    <w:p w:rsidRPr="00C84573" w:rsidR="005557EB" w:rsidP="00E71A3D" w:rsidRDefault="005557EB" w14:paraId="5DAE5945" w14:textId="66AB8C03">
      <w:pPr>
        <w:pStyle w:val="BodyText"/>
        <w:numPr>
          <w:ilvl w:val="0"/>
          <w:numId w:val="0"/>
        </w:numPr>
        <w:tabs>
          <w:tab w:val="left" w:pos="709"/>
        </w:tabs>
        <w:contextualSpacing/>
        <w:rPr>
          <w:rFonts w:ascii="Arial" w:hAnsi="Arial" w:cs="Arial"/>
          <w:sz w:val="22"/>
          <w:szCs w:val="22"/>
        </w:rPr>
      </w:pPr>
      <w:r w:rsidRPr="00C84573">
        <w:rPr>
          <w:rFonts w:ascii="Arial" w:hAnsi="Arial" w:cs="Arial"/>
          <w:sz w:val="22"/>
          <w:szCs w:val="22"/>
        </w:rPr>
        <w:t xml:space="preserve">5.6.2. </w:t>
      </w:r>
      <w:r w:rsidRPr="00C84573" w:rsidR="00651457">
        <w:rPr>
          <w:rFonts w:ascii="Arial" w:hAnsi="Arial" w:cs="Arial"/>
          <w:sz w:val="22"/>
          <w:szCs w:val="22"/>
        </w:rPr>
        <w:t xml:space="preserve">Paramos gavėjui, šios </w:t>
      </w:r>
      <w:r w:rsidRPr="00C84573">
        <w:rPr>
          <w:rFonts w:ascii="Arial" w:hAnsi="Arial" w:cs="Arial"/>
          <w:sz w:val="22"/>
          <w:szCs w:val="22"/>
        </w:rPr>
        <w:t>Tvarkos 5.6.1</w:t>
      </w:r>
      <w:r w:rsidRPr="00C84573" w:rsidR="00651457">
        <w:rPr>
          <w:rFonts w:ascii="Arial" w:hAnsi="Arial" w:cs="Arial"/>
          <w:sz w:val="22"/>
          <w:szCs w:val="22"/>
        </w:rPr>
        <w:t xml:space="preserve"> punkte numatytu atveju nutraukus stipendijos skyrimą ir mokėjimą studentui, Paramos gavėjas turi paskirti stipendiją kitam studentui likusiam stipendijų mokėjimo laikotarpiui</w:t>
      </w:r>
      <w:r w:rsidRPr="00C84573">
        <w:rPr>
          <w:rFonts w:ascii="Arial" w:hAnsi="Arial" w:cs="Arial"/>
          <w:sz w:val="22"/>
          <w:szCs w:val="22"/>
        </w:rPr>
        <w:t xml:space="preserve">, laikydamasis </w:t>
      </w:r>
      <w:r w:rsidRPr="00C84573" w:rsidR="00C30B7B">
        <w:rPr>
          <w:rFonts w:ascii="Arial" w:hAnsi="Arial" w:cs="Arial"/>
          <w:sz w:val="22"/>
          <w:szCs w:val="22"/>
        </w:rPr>
        <w:t>stipendijų skyrimo procedūrų ir tvarkos taip, kaip numatyta šios Tvarkos 5.3.6 punkte.</w:t>
      </w:r>
    </w:p>
    <w:p w:rsidRPr="00C84573" w:rsidR="00EF54AF" w:rsidP="00E71A3D" w:rsidRDefault="00EF54AF" w14:paraId="5E273238" w14:textId="03B06B79">
      <w:pPr>
        <w:pStyle w:val="BodyText"/>
        <w:numPr>
          <w:ilvl w:val="0"/>
          <w:numId w:val="0"/>
        </w:numPr>
        <w:tabs>
          <w:tab w:val="left" w:pos="709"/>
        </w:tabs>
        <w:contextualSpacing/>
        <w:rPr>
          <w:rFonts w:ascii="Arial" w:hAnsi="Arial" w:cs="Arial"/>
          <w:sz w:val="22"/>
          <w:szCs w:val="22"/>
        </w:rPr>
      </w:pPr>
      <w:r w:rsidRPr="00C84573">
        <w:rPr>
          <w:rFonts w:ascii="Arial" w:hAnsi="Arial" w:cs="Arial"/>
          <w:sz w:val="22"/>
          <w:szCs w:val="22"/>
        </w:rPr>
        <w:t xml:space="preserve">5.6.3. Stipendija perskiriama tiems šioje Tvarkoje nustatytus reikalavimus atitinkantiems studentams, kurie surinko aukštesnį balą, vertinant jų atitikimą </w:t>
      </w:r>
      <w:r w:rsidRPr="00C84573" w:rsidR="008D25D2">
        <w:rPr>
          <w:rFonts w:ascii="Arial" w:hAnsi="Arial" w:cs="Arial"/>
          <w:sz w:val="22"/>
          <w:szCs w:val="22"/>
        </w:rPr>
        <w:t xml:space="preserve">Tvarkos 5.6.4 arba 5.6.6 punkte nustatytiems </w:t>
      </w:r>
      <w:r w:rsidRPr="00C84573">
        <w:rPr>
          <w:rFonts w:ascii="Arial" w:hAnsi="Arial" w:cs="Arial"/>
          <w:sz w:val="22"/>
          <w:szCs w:val="22"/>
        </w:rPr>
        <w:t>stipendijų skyrimo kriterijams.</w:t>
      </w:r>
    </w:p>
    <w:p w:rsidRPr="00C84573" w:rsidR="00C30B7B" w:rsidP="00401624" w:rsidRDefault="005557EB" w14:paraId="1F450456" w14:textId="6C49E86A">
      <w:pPr>
        <w:tabs>
          <w:tab w:val="left" w:pos="426"/>
        </w:tabs>
        <w:jc w:val="both"/>
        <w:rPr>
          <w:rFonts w:ascii="Arial" w:hAnsi="Arial" w:cs="Arial"/>
          <w:sz w:val="22"/>
          <w:szCs w:val="22"/>
        </w:rPr>
      </w:pPr>
      <w:r w:rsidRPr="00C84573">
        <w:rPr>
          <w:rFonts w:ascii="Arial" w:hAnsi="Arial" w:cs="Arial"/>
          <w:sz w:val="22"/>
          <w:szCs w:val="22"/>
        </w:rPr>
        <w:t>5.6.</w:t>
      </w:r>
      <w:r w:rsidRPr="00C84573" w:rsidR="00EF54AF">
        <w:rPr>
          <w:rFonts w:ascii="Arial" w:hAnsi="Arial" w:cs="Arial"/>
          <w:sz w:val="22"/>
          <w:szCs w:val="22"/>
        </w:rPr>
        <w:t>4</w:t>
      </w:r>
      <w:r w:rsidRPr="00C84573" w:rsidR="00C30B7B">
        <w:rPr>
          <w:rFonts w:ascii="Arial" w:hAnsi="Arial" w:cs="Arial"/>
          <w:sz w:val="22"/>
          <w:szCs w:val="22"/>
        </w:rPr>
        <w:t xml:space="preserve">. </w:t>
      </w:r>
      <w:r w:rsidRPr="00C84573" w:rsidR="00EF54AF">
        <w:rPr>
          <w:rFonts w:ascii="Arial" w:hAnsi="Arial" w:cs="Arial"/>
          <w:sz w:val="22"/>
          <w:szCs w:val="22"/>
        </w:rPr>
        <w:t xml:space="preserve">Paramos skyrimo kriterijai </w:t>
      </w:r>
      <w:r w:rsidRPr="00C84573" w:rsidR="00C30B7B">
        <w:rPr>
          <w:rFonts w:ascii="Arial" w:hAnsi="Arial" w:cs="Arial"/>
          <w:sz w:val="22"/>
          <w:szCs w:val="22"/>
        </w:rPr>
        <w:t xml:space="preserve">Paramos gavėjo vykdomos (-ų) </w:t>
      </w:r>
      <w:r w:rsidRPr="00C84573" w:rsidR="00E71A3D">
        <w:rPr>
          <w:rFonts w:ascii="Arial" w:hAnsi="Arial" w:cs="Arial"/>
          <w:sz w:val="22"/>
          <w:szCs w:val="22"/>
        </w:rPr>
        <w:t xml:space="preserve">akredituotos (-ų) </w:t>
      </w:r>
      <w:r w:rsidRPr="00C84573" w:rsidR="00C30B7B">
        <w:rPr>
          <w:rFonts w:ascii="Arial" w:hAnsi="Arial" w:cs="Arial"/>
          <w:sz w:val="22"/>
          <w:szCs w:val="22"/>
        </w:rPr>
        <w:t>Svarbios (-</w:t>
      </w:r>
      <w:proofErr w:type="spellStart"/>
      <w:r w:rsidRPr="00C84573" w:rsidR="00C30B7B">
        <w:rPr>
          <w:rFonts w:ascii="Arial" w:hAnsi="Arial" w:cs="Arial"/>
          <w:sz w:val="22"/>
          <w:szCs w:val="22"/>
        </w:rPr>
        <w:t>ių</w:t>
      </w:r>
      <w:proofErr w:type="spellEnd"/>
      <w:r w:rsidRPr="00C84573" w:rsidR="00C30B7B">
        <w:rPr>
          <w:rFonts w:ascii="Arial" w:hAnsi="Arial" w:cs="Arial"/>
          <w:sz w:val="22"/>
          <w:szCs w:val="22"/>
        </w:rPr>
        <w:t>) studijų krypties (-</w:t>
      </w:r>
      <w:proofErr w:type="spellStart"/>
      <w:r w:rsidRPr="00C84573" w:rsidR="00C30B7B">
        <w:rPr>
          <w:rFonts w:ascii="Arial" w:hAnsi="Arial" w:cs="Arial"/>
          <w:sz w:val="22"/>
          <w:szCs w:val="22"/>
        </w:rPr>
        <w:t>čių</w:t>
      </w:r>
      <w:proofErr w:type="spellEnd"/>
      <w:r w:rsidRPr="00C84573" w:rsidR="00C30B7B">
        <w:rPr>
          <w:rFonts w:ascii="Arial" w:hAnsi="Arial" w:cs="Arial"/>
          <w:sz w:val="22"/>
          <w:szCs w:val="22"/>
        </w:rPr>
        <w:t>) pirmosios pakopos nuolatinės formos studijų programos (-ų) pirmo kurso studenta</w:t>
      </w:r>
      <w:r w:rsidRPr="00C84573" w:rsidR="00EF54AF">
        <w:rPr>
          <w:rFonts w:ascii="Arial" w:hAnsi="Arial" w:cs="Arial"/>
          <w:sz w:val="22"/>
          <w:szCs w:val="22"/>
        </w:rPr>
        <w:t>m</w:t>
      </w:r>
      <w:r w:rsidRPr="00C84573" w:rsidR="00C30B7B">
        <w:rPr>
          <w:rFonts w:ascii="Arial" w:hAnsi="Arial" w:cs="Arial"/>
          <w:sz w:val="22"/>
          <w:szCs w:val="22"/>
        </w:rPr>
        <w:t>s, siekianti</w:t>
      </w:r>
      <w:r w:rsidRPr="00C84573" w:rsidR="00EF54AF">
        <w:rPr>
          <w:rFonts w:ascii="Arial" w:hAnsi="Arial" w:cs="Arial"/>
          <w:sz w:val="22"/>
          <w:szCs w:val="22"/>
        </w:rPr>
        <w:t>em</w:t>
      </w:r>
      <w:r w:rsidRPr="00C84573" w:rsidR="00C30B7B">
        <w:rPr>
          <w:rFonts w:ascii="Arial" w:hAnsi="Arial" w:cs="Arial"/>
          <w:sz w:val="22"/>
          <w:szCs w:val="22"/>
        </w:rPr>
        <w:t>s gauti</w:t>
      </w:r>
      <w:r w:rsidRPr="00C84573" w:rsidR="00751059">
        <w:rPr>
          <w:rFonts w:ascii="Arial" w:hAnsi="Arial" w:cs="Arial"/>
          <w:sz w:val="22"/>
          <w:szCs w:val="22"/>
        </w:rPr>
        <w:t xml:space="preserve"> perskiriamą</w:t>
      </w:r>
      <w:r w:rsidRPr="00C84573" w:rsidR="00C30B7B">
        <w:rPr>
          <w:rFonts w:ascii="Arial" w:hAnsi="Arial" w:cs="Arial"/>
          <w:sz w:val="22"/>
          <w:szCs w:val="22"/>
        </w:rPr>
        <w:t xml:space="preserve"> stipendiją likusiam stipendijos mokėjimo laikotarpiui</w:t>
      </w:r>
      <w:r w:rsidRPr="00C84573" w:rsidR="00EF54AF">
        <w:rPr>
          <w:rFonts w:ascii="Arial" w:hAnsi="Arial" w:cs="Arial"/>
          <w:sz w:val="22"/>
          <w:szCs w:val="22"/>
        </w:rPr>
        <w:t>:</w:t>
      </w:r>
    </w:p>
    <w:p w:rsidRPr="00C84573" w:rsidR="009F2BF2" w:rsidP="00401624" w:rsidRDefault="009F2BF2" w14:paraId="17272003" w14:textId="77777777">
      <w:pPr>
        <w:tabs>
          <w:tab w:val="left" w:pos="426"/>
        </w:tabs>
        <w:jc w:val="both"/>
        <w:rPr>
          <w:rFonts w:ascii="Arial" w:hAnsi="Arial" w:cs="Arial"/>
          <w:sz w:val="22"/>
          <w:szCs w:val="22"/>
        </w:rPr>
      </w:pPr>
    </w:p>
    <w:tbl>
      <w:tblPr>
        <w:tblStyle w:val="TableGrid"/>
        <w:tblW w:w="0" w:type="auto"/>
        <w:tblLook w:val="04A0" w:firstRow="1" w:lastRow="0" w:firstColumn="1" w:lastColumn="0" w:noHBand="0" w:noVBand="1"/>
      </w:tblPr>
      <w:tblGrid>
        <w:gridCol w:w="988"/>
        <w:gridCol w:w="2835"/>
        <w:gridCol w:w="5572"/>
      </w:tblGrid>
      <w:tr w:rsidRPr="00C84573" w:rsidR="00751059" w:rsidTr="3C9769A3" w14:paraId="23323FA1" w14:textId="77777777">
        <w:tc>
          <w:tcPr>
            <w:tcW w:w="988" w:type="dxa"/>
          </w:tcPr>
          <w:p w:rsidRPr="00C84573" w:rsidR="00751059" w:rsidP="00401624" w:rsidRDefault="00751059" w14:paraId="157F5EEC" w14:textId="278AB20D">
            <w:pPr>
              <w:tabs>
                <w:tab w:val="left" w:pos="426"/>
              </w:tabs>
              <w:jc w:val="center"/>
              <w:rPr>
                <w:rFonts w:ascii="Arial" w:hAnsi="Arial" w:cs="Arial"/>
                <w:b/>
                <w:bCs/>
                <w:sz w:val="20"/>
                <w:szCs w:val="20"/>
              </w:rPr>
            </w:pPr>
            <w:r w:rsidRPr="00C84573">
              <w:rPr>
                <w:rFonts w:ascii="Arial" w:hAnsi="Arial" w:cs="Arial"/>
                <w:b/>
                <w:bCs/>
                <w:sz w:val="20"/>
                <w:szCs w:val="20"/>
              </w:rPr>
              <w:t>Eil. Nr.</w:t>
            </w:r>
          </w:p>
        </w:tc>
        <w:tc>
          <w:tcPr>
            <w:tcW w:w="2835" w:type="dxa"/>
          </w:tcPr>
          <w:p w:rsidRPr="00C84573" w:rsidR="00751059" w:rsidP="00401624" w:rsidRDefault="00751059" w14:paraId="4EF573A9" w14:textId="6329BE96">
            <w:pPr>
              <w:tabs>
                <w:tab w:val="left" w:pos="426"/>
              </w:tabs>
              <w:jc w:val="center"/>
              <w:rPr>
                <w:rFonts w:ascii="Arial" w:hAnsi="Arial" w:cs="Arial"/>
                <w:sz w:val="22"/>
                <w:szCs w:val="22"/>
              </w:rPr>
            </w:pPr>
            <w:r w:rsidRPr="00C84573">
              <w:rPr>
                <w:rFonts w:ascii="Arial" w:hAnsi="Arial" w:cs="Arial"/>
                <w:b/>
                <w:bCs/>
                <w:sz w:val="20"/>
                <w:szCs w:val="20"/>
              </w:rPr>
              <w:t>Kriterijus</w:t>
            </w:r>
          </w:p>
        </w:tc>
        <w:tc>
          <w:tcPr>
            <w:tcW w:w="5572" w:type="dxa"/>
          </w:tcPr>
          <w:p w:rsidRPr="00C84573" w:rsidR="00751059" w:rsidP="00401624" w:rsidRDefault="00751059" w14:paraId="3962ED31" w14:textId="77777777">
            <w:pPr>
              <w:tabs>
                <w:tab w:val="left" w:pos="426"/>
              </w:tabs>
              <w:jc w:val="center"/>
              <w:rPr>
                <w:rFonts w:ascii="Arial" w:hAnsi="Arial" w:cs="Arial"/>
                <w:sz w:val="22"/>
                <w:szCs w:val="22"/>
              </w:rPr>
            </w:pPr>
            <w:r w:rsidRPr="00C84573">
              <w:rPr>
                <w:rFonts w:ascii="Arial" w:hAnsi="Arial" w:cs="Arial"/>
                <w:b/>
                <w:bCs/>
                <w:sz w:val="20"/>
                <w:szCs w:val="20"/>
              </w:rPr>
              <w:t>Vertinimo metodika</w:t>
            </w:r>
          </w:p>
        </w:tc>
      </w:tr>
      <w:tr w:rsidRPr="00C84573" w:rsidR="00751059" w:rsidTr="3C9769A3" w14:paraId="508F8F58" w14:textId="77777777">
        <w:tc>
          <w:tcPr>
            <w:tcW w:w="988" w:type="dxa"/>
          </w:tcPr>
          <w:p w:rsidRPr="00C84573" w:rsidR="00751059" w:rsidP="00401624" w:rsidRDefault="00751059" w14:paraId="51BB4968" w14:textId="098806A5">
            <w:pPr>
              <w:tabs>
                <w:tab w:val="left" w:pos="426"/>
              </w:tabs>
              <w:jc w:val="both"/>
              <w:rPr>
                <w:rFonts w:ascii="Arial" w:hAnsi="Arial" w:cs="Arial"/>
                <w:sz w:val="16"/>
                <w:szCs w:val="16"/>
              </w:rPr>
            </w:pPr>
            <w:r w:rsidRPr="00C84573">
              <w:rPr>
                <w:rFonts w:ascii="Arial" w:hAnsi="Arial" w:cs="Arial"/>
                <w:sz w:val="16"/>
                <w:szCs w:val="16"/>
              </w:rPr>
              <w:t>5.6.</w:t>
            </w:r>
            <w:r w:rsidRPr="00C84573" w:rsidR="00EF54AF">
              <w:rPr>
                <w:rFonts w:ascii="Arial" w:hAnsi="Arial" w:cs="Arial"/>
                <w:sz w:val="16"/>
                <w:szCs w:val="16"/>
              </w:rPr>
              <w:t>4</w:t>
            </w:r>
            <w:r w:rsidRPr="00C84573">
              <w:rPr>
                <w:rFonts w:ascii="Arial" w:hAnsi="Arial" w:cs="Arial"/>
                <w:sz w:val="16"/>
                <w:szCs w:val="16"/>
              </w:rPr>
              <w:t>.1.</w:t>
            </w:r>
          </w:p>
        </w:tc>
        <w:tc>
          <w:tcPr>
            <w:tcW w:w="2835" w:type="dxa"/>
          </w:tcPr>
          <w:p w:rsidRPr="00C84573" w:rsidR="00751059" w:rsidP="00401624" w:rsidRDefault="00751059" w14:paraId="791DAE66" w14:textId="3079C182">
            <w:pPr>
              <w:tabs>
                <w:tab w:val="left" w:pos="426"/>
              </w:tabs>
              <w:jc w:val="both"/>
              <w:rPr>
                <w:rFonts w:ascii="Arial" w:hAnsi="Arial" w:cs="Arial"/>
                <w:sz w:val="16"/>
                <w:szCs w:val="16"/>
              </w:rPr>
            </w:pPr>
            <w:r w:rsidRPr="00C84573">
              <w:rPr>
                <w:rFonts w:ascii="Arial" w:hAnsi="Arial" w:cs="Arial"/>
                <w:sz w:val="16"/>
                <w:szCs w:val="16"/>
              </w:rPr>
              <w:t xml:space="preserve">Studentas, </w:t>
            </w:r>
            <w:r w:rsidRPr="00C84573" w:rsidR="009864AF">
              <w:rPr>
                <w:rFonts w:ascii="Arial" w:hAnsi="Arial" w:cs="Arial"/>
                <w:sz w:val="16"/>
                <w:szCs w:val="16"/>
              </w:rPr>
              <w:t>atvyko studijuoti iš regiono</w:t>
            </w:r>
            <w:r w:rsidRPr="00C84573">
              <w:rPr>
                <w:rFonts w:ascii="Arial" w:hAnsi="Arial" w:cs="Arial"/>
                <w:sz w:val="16"/>
                <w:szCs w:val="16"/>
              </w:rPr>
              <w:t>, t. y. miestelio, kaimo ar miesto, išskyrus didžiuosius Lietuvos miestus – Vilnių, Kauną, Klaipėdą, Panevėžį, Šiaulius.</w:t>
            </w:r>
          </w:p>
          <w:p w:rsidRPr="00C84573" w:rsidR="00751059" w:rsidP="00401624" w:rsidRDefault="00751059" w14:paraId="59BFBA42" w14:textId="2514394F">
            <w:pPr>
              <w:tabs>
                <w:tab w:val="left" w:pos="426"/>
              </w:tabs>
              <w:jc w:val="both"/>
              <w:rPr>
                <w:rFonts w:ascii="Arial" w:hAnsi="Arial" w:cs="Arial"/>
                <w:sz w:val="16"/>
                <w:szCs w:val="16"/>
                <w:highlight w:val="yellow"/>
              </w:rPr>
            </w:pPr>
          </w:p>
        </w:tc>
        <w:tc>
          <w:tcPr>
            <w:tcW w:w="5572" w:type="dxa"/>
          </w:tcPr>
          <w:p w:rsidRPr="00C84573" w:rsidR="00751059" w:rsidP="00401624" w:rsidRDefault="00751059" w14:paraId="00CB07C2" w14:textId="4B47BF74">
            <w:pPr>
              <w:tabs>
                <w:tab w:val="left" w:pos="426"/>
              </w:tabs>
              <w:jc w:val="both"/>
              <w:rPr>
                <w:rFonts w:ascii="Arial" w:hAnsi="Arial" w:cs="Arial"/>
                <w:sz w:val="16"/>
                <w:szCs w:val="16"/>
              </w:rPr>
            </w:pPr>
            <w:r w:rsidRPr="00C84573">
              <w:rPr>
                <w:rFonts w:ascii="Arial" w:hAnsi="Arial" w:cs="Arial"/>
                <w:b/>
                <w:bCs/>
                <w:sz w:val="16"/>
                <w:szCs w:val="16"/>
              </w:rPr>
              <w:t>2 balai</w:t>
            </w:r>
            <w:r w:rsidRPr="00C84573">
              <w:rPr>
                <w:rFonts w:ascii="Arial" w:hAnsi="Arial" w:cs="Arial"/>
                <w:sz w:val="16"/>
                <w:szCs w:val="16"/>
              </w:rPr>
              <w:t xml:space="preserve"> skiriami studentui, </w:t>
            </w:r>
            <w:r w:rsidRPr="00C84573" w:rsidR="009864AF">
              <w:rPr>
                <w:rFonts w:ascii="Arial" w:hAnsi="Arial" w:cs="Arial"/>
                <w:sz w:val="16"/>
                <w:szCs w:val="16"/>
              </w:rPr>
              <w:t>kuris atvyko studijuoti iš regiono</w:t>
            </w:r>
            <w:r w:rsidRPr="00C84573">
              <w:rPr>
                <w:rFonts w:ascii="Arial" w:hAnsi="Arial" w:cs="Arial"/>
                <w:sz w:val="16"/>
                <w:szCs w:val="16"/>
              </w:rPr>
              <w:t>, t. y. miestelio ar kaimo ar miesto, išskyrus didžiuosius Lietuvos miestus – Vilnių, Kauną, Klaipėdą, Panevėžį, Šiaulius.</w:t>
            </w:r>
          </w:p>
          <w:p w:rsidRPr="00C84573" w:rsidR="00751059" w:rsidP="00401624" w:rsidRDefault="00751059" w14:paraId="20D2C300" w14:textId="5F144AAC">
            <w:pPr>
              <w:tabs>
                <w:tab w:val="left" w:pos="426"/>
              </w:tabs>
              <w:jc w:val="both"/>
              <w:rPr>
                <w:rFonts w:ascii="Arial" w:hAnsi="Arial" w:cs="Arial"/>
                <w:sz w:val="16"/>
                <w:szCs w:val="16"/>
              </w:rPr>
            </w:pPr>
            <w:r w:rsidRPr="00C84573">
              <w:rPr>
                <w:rFonts w:ascii="Arial" w:hAnsi="Arial" w:cs="Arial"/>
                <w:b/>
                <w:bCs/>
                <w:sz w:val="16"/>
                <w:szCs w:val="16"/>
              </w:rPr>
              <w:t>0 balų</w:t>
            </w:r>
            <w:r w:rsidRPr="00C84573">
              <w:rPr>
                <w:rFonts w:ascii="Arial" w:hAnsi="Arial" w:cs="Arial"/>
                <w:sz w:val="16"/>
                <w:szCs w:val="16"/>
              </w:rPr>
              <w:t xml:space="preserve"> skiriama studentui, </w:t>
            </w:r>
            <w:r w:rsidRPr="00C84573" w:rsidR="009864AF">
              <w:rPr>
                <w:rFonts w:ascii="Arial" w:hAnsi="Arial" w:cs="Arial"/>
                <w:sz w:val="16"/>
                <w:szCs w:val="16"/>
              </w:rPr>
              <w:t xml:space="preserve">kuris atvyko studijuoti </w:t>
            </w:r>
            <w:r w:rsidRPr="00C84573">
              <w:rPr>
                <w:rFonts w:ascii="Arial" w:hAnsi="Arial" w:cs="Arial"/>
                <w:sz w:val="16"/>
                <w:szCs w:val="16"/>
              </w:rPr>
              <w:t>iš didžiųjų Lietuvos miestų - Vilniaus, Kauno, Klaipėdos, Panevėžio ar Šiaulių.</w:t>
            </w:r>
          </w:p>
        </w:tc>
      </w:tr>
      <w:tr w:rsidRPr="00C84573" w:rsidR="00751059" w:rsidTr="3C9769A3" w14:paraId="3E189D2A" w14:textId="77777777">
        <w:tc>
          <w:tcPr>
            <w:tcW w:w="988" w:type="dxa"/>
          </w:tcPr>
          <w:p w:rsidRPr="00C84573" w:rsidR="00751059" w:rsidP="00401624" w:rsidRDefault="00751059" w14:paraId="12622813" w14:textId="587FC20F">
            <w:pPr>
              <w:tabs>
                <w:tab w:val="left" w:pos="426"/>
              </w:tabs>
              <w:rPr>
                <w:rFonts w:ascii="Arial" w:hAnsi="Arial" w:cs="Arial"/>
                <w:sz w:val="16"/>
                <w:szCs w:val="16"/>
                <w:highlight w:val="yellow"/>
              </w:rPr>
            </w:pPr>
            <w:r w:rsidRPr="00C84573">
              <w:rPr>
                <w:rFonts w:ascii="Arial" w:hAnsi="Arial" w:cs="Arial"/>
                <w:sz w:val="16"/>
                <w:szCs w:val="16"/>
              </w:rPr>
              <w:t>5.6.</w:t>
            </w:r>
            <w:r w:rsidRPr="00C84573" w:rsidR="00EF54AF">
              <w:rPr>
                <w:rFonts w:ascii="Arial" w:hAnsi="Arial" w:cs="Arial"/>
                <w:sz w:val="16"/>
                <w:szCs w:val="16"/>
              </w:rPr>
              <w:t>4</w:t>
            </w:r>
            <w:r w:rsidRPr="00C84573">
              <w:rPr>
                <w:rFonts w:ascii="Arial" w:hAnsi="Arial" w:cs="Arial"/>
                <w:sz w:val="16"/>
                <w:szCs w:val="16"/>
              </w:rPr>
              <w:t>.2.</w:t>
            </w:r>
          </w:p>
        </w:tc>
        <w:tc>
          <w:tcPr>
            <w:tcW w:w="2835" w:type="dxa"/>
          </w:tcPr>
          <w:p w:rsidRPr="00C84573" w:rsidR="00751059" w:rsidP="00401624" w:rsidRDefault="00751059" w14:paraId="7D2A3271" w14:textId="5905D6A7">
            <w:pPr>
              <w:tabs>
                <w:tab w:val="left" w:pos="426"/>
              </w:tabs>
              <w:jc w:val="both"/>
              <w:rPr>
                <w:rFonts w:ascii="Arial" w:hAnsi="Arial" w:cs="Arial"/>
                <w:sz w:val="16"/>
                <w:szCs w:val="16"/>
              </w:rPr>
            </w:pPr>
            <w:r w:rsidRPr="00C84573">
              <w:rPr>
                <w:rFonts w:ascii="Arial" w:hAnsi="Arial" w:cs="Arial"/>
                <w:sz w:val="16"/>
                <w:szCs w:val="16"/>
              </w:rPr>
              <w:t>A) šios Tvarkos 5.4.2.2 punkte nurodytas kriterijus, tuo atveju, jei stipendija perskiriama iki pirmo semestro pabaigos.</w:t>
            </w:r>
          </w:p>
          <w:p w:rsidRPr="00C84573" w:rsidR="00751059" w:rsidP="00401624" w:rsidRDefault="00CC7B39" w14:paraId="2C5CEC37" w14:textId="42988A31">
            <w:pPr>
              <w:tabs>
                <w:tab w:val="left" w:pos="426"/>
              </w:tabs>
              <w:jc w:val="both"/>
              <w:rPr>
                <w:rFonts w:ascii="Arial" w:hAnsi="Arial" w:cs="Arial"/>
                <w:i/>
                <w:iCs/>
                <w:sz w:val="16"/>
                <w:szCs w:val="16"/>
              </w:rPr>
            </w:pPr>
            <w:r w:rsidRPr="00C84573">
              <w:rPr>
                <w:rFonts w:ascii="Arial" w:hAnsi="Arial" w:cs="Arial"/>
                <w:i/>
                <w:iCs/>
                <w:sz w:val="16"/>
                <w:szCs w:val="16"/>
              </w:rPr>
              <w:t>arba</w:t>
            </w:r>
          </w:p>
          <w:p w:rsidRPr="00C84573" w:rsidR="00751059" w:rsidP="00401624" w:rsidRDefault="00751059" w14:paraId="37171F0F" w14:textId="1D5314F8">
            <w:pPr>
              <w:tabs>
                <w:tab w:val="left" w:pos="426"/>
              </w:tabs>
              <w:jc w:val="both"/>
              <w:rPr>
                <w:rFonts w:ascii="Arial" w:hAnsi="Arial" w:cs="Arial"/>
                <w:sz w:val="16"/>
                <w:szCs w:val="16"/>
              </w:rPr>
            </w:pPr>
            <w:r w:rsidRPr="00C84573">
              <w:rPr>
                <w:rFonts w:ascii="Arial" w:hAnsi="Arial" w:cs="Arial"/>
                <w:sz w:val="16"/>
                <w:szCs w:val="16"/>
              </w:rPr>
              <w:t>B) Studento pirmo kurso pirmojo semestro balų vidurkis, tuo atveju, jei stipendija perskiriama po pirmo semestro pabaigos.</w:t>
            </w:r>
          </w:p>
          <w:p w:rsidRPr="00C84573" w:rsidR="00751059" w:rsidP="00401624" w:rsidRDefault="00751059" w14:paraId="2E7B1396" w14:textId="616FCF3F">
            <w:pPr>
              <w:tabs>
                <w:tab w:val="left" w:pos="426"/>
              </w:tabs>
              <w:jc w:val="both"/>
              <w:rPr>
                <w:rFonts w:ascii="Arial" w:hAnsi="Arial" w:cs="Arial"/>
                <w:sz w:val="16"/>
                <w:szCs w:val="16"/>
                <w:highlight w:val="yellow"/>
              </w:rPr>
            </w:pPr>
          </w:p>
        </w:tc>
        <w:tc>
          <w:tcPr>
            <w:tcW w:w="5572" w:type="dxa"/>
          </w:tcPr>
          <w:p w:rsidRPr="00C84573" w:rsidR="00751059" w:rsidP="00401624" w:rsidRDefault="00751059" w14:paraId="771E283D" w14:textId="044011C7">
            <w:pPr>
              <w:tabs>
                <w:tab w:val="left" w:pos="426"/>
              </w:tabs>
              <w:jc w:val="both"/>
              <w:rPr>
                <w:rFonts w:ascii="Arial" w:hAnsi="Arial" w:cs="Arial"/>
                <w:b/>
                <w:bCs/>
                <w:sz w:val="16"/>
                <w:szCs w:val="16"/>
              </w:rPr>
            </w:pPr>
            <w:r w:rsidRPr="00C84573">
              <w:rPr>
                <w:rFonts w:ascii="Arial" w:hAnsi="Arial" w:cs="Arial"/>
                <w:sz w:val="16"/>
                <w:szCs w:val="16"/>
              </w:rPr>
              <w:t>A) šios Tvarkos 5.4.2.2 punkte nurodyta kriterijaus vertinimo metodika.</w:t>
            </w:r>
          </w:p>
          <w:p w:rsidRPr="00C84573" w:rsidR="00751059" w:rsidP="00401624" w:rsidRDefault="00CC7B39" w14:paraId="42C4F842" w14:textId="4F8FEB1E">
            <w:pPr>
              <w:tabs>
                <w:tab w:val="left" w:pos="426"/>
              </w:tabs>
              <w:jc w:val="both"/>
              <w:rPr>
                <w:rFonts w:ascii="Arial" w:hAnsi="Arial" w:cs="Arial"/>
                <w:i/>
                <w:iCs/>
                <w:sz w:val="16"/>
                <w:szCs w:val="16"/>
              </w:rPr>
            </w:pPr>
            <w:r w:rsidRPr="00C84573">
              <w:rPr>
                <w:rFonts w:ascii="Arial" w:hAnsi="Arial" w:cs="Arial"/>
                <w:i/>
                <w:iCs/>
                <w:sz w:val="16"/>
                <w:szCs w:val="16"/>
              </w:rPr>
              <w:t>arba</w:t>
            </w:r>
          </w:p>
          <w:p w:rsidRPr="00C84573" w:rsidR="00751059" w:rsidP="00401624" w:rsidRDefault="00751059" w14:paraId="139D056D" w14:textId="670E04BD">
            <w:pPr>
              <w:tabs>
                <w:tab w:val="left" w:pos="426"/>
              </w:tabs>
              <w:jc w:val="both"/>
              <w:rPr>
                <w:rFonts w:ascii="Arial" w:hAnsi="Arial" w:cs="Arial"/>
                <w:sz w:val="16"/>
                <w:szCs w:val="16"/>
              </w:rPr>
            </w:pPr>
            <w:r w:rsidRPr="00C84573">
              <w:rPr>
                <w:rFonts w:ascii="Arial" w:hAnsi="Arial" w:cs="Arial"/>
                <w:sz w:val="16"/>
                <w:szCs w:val="16"/>
              </w:rPr>
              <w:t>B) Taikoma ši vertinimo metodika:</w:t>
            </w:r>
          </w:p>
          <w:p w:rsidRPr="00C84573" w:rsidR="00751059" w:rsidP="00401624" w:rsidRDefault="00751059" w14:paraId="42AB3B8E" w14:textId="2A849B26">
            <w:pPr>
              <w:tabs>
                <w:tab w:val="left" w:pos="426"/>
              </w:tabs>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skiriami, jei pirmo semestro balų vidurkis </w:t>
            </w:r>
            <w:r w:rsidRPr="00C84573" w:rsidR="00EF54AF">
              <w:rPr>
                <w:rFonts w:ascii="Arial" w:hAnsi="Arial" w:cs="Arial"/>
                <w:sz w:val="16"/>
                <w:szCs w:val="16"/>
              </w:rPr>
              <w:t xml:space="preserve">yra didesnis </w:t>
            </w:r>
            <w:r w:rsidRPr="00C84573">
              <w:rPr>
                <w:rFonts w:ascii="Arial" w:hAnsi="Arial" w:cs="Arial"/>
                <w:sz w:val="16"/>
                <w:szCs w:val="16"/>
              </w:rPr>
              <w:t xml:space="preserve">nei 9.                                                                                                     </w:t>
            </w:r>
            <w:r w:rsidRPr="00C84573">
              <w:rPr>
                <w:rFonts w:ascii="Arial" w:hAnsi="Arial" w:cs="Arial"/>
                <w:b/>
                <w:bCs/>
                <w:sz w:val="16"/>
                <w:szCs w:val="16"/>
              </w:rPr>
              <w:t xml:space="preserve">5 </w:t>
            </w:r>
            <w:r w:rsidRPr="00C84573" w:rsidR="00EF54AF">
              <w:rPr>
                <w:rFonts w:ascii="Arial" w:hAnsi="Arial" w:cs="Arial"/>
                <w:b/>
                <w:bCs/>
                <w:sz w:val="16"/>
                <w:szCs w:val="16"/>
              </w:rPr>
              <w:t>b</w:t>
            </w:r>
            <w:r w:rsidRPr="00C84573">
              <w:rPr>
                <w:rFonts w:ascii="Arial" w:hAnsi="Arial" w:cs="Arial"/>
                <w:b/>
                <w:bCs/>
                <w:sz w:val="16"/>
                <w:szCs w:val="16"/>
              </w:rPr>
              <w:t>alai</w:t>
            </w:r>
            <w:r w:rsidRPr="00C84573">
              <w:rPr>
                <w:rFonts w:ascii="Arial" w:hAnsi="Arial" w:cs="Arial"/>
                <w:sz w:val="16"/>
                <w:szCs w:val="16"/>
              </w:rPr>
              <w:t xml:space="preserve"> </w:t>
            </w:r>
            <w:r w:rsidRPr="00C84573" w:rsidR="00EF54AF">
              <w:rPr>
                <w:rFonts w:ascii="Arial" w:hAnsi="Arial" w:cs="Arial"/>
                <w:sz w:val="16"/>
                <w:szCs w:val="16"/>
              </w:rPr>
              <w:t xml:space="preserve">skiriami, </w:t>
            </w:r>
            <w:r w:rsidRPr="00C84573">
              <w:rPr>
                <w:rFonts w:ascii="Arial" w:hAnsi="Arial" w:cs="Arial"/>
                <w:sz w:val="16"/>
                <w:szCs w:val="16"/>
              </w:rPr>
              <w:t>jei pirmo semestro</w:t>
            </w:r>
            <w:r w:rsidRPr="00C84573" w:rsidR="00EF54AF">
              <w:rPr>
                <w:rFonts w:ascii="Arial" w:hAnsi="Arial" w:cs="Arial"/>
                <w:sz w:val="16"/>
                <w:szCs w:val="16"/>
              </w:rPr>
              <w:t xml:space="preserve"> balų</w:t>
            </w:r>
            <w:r w:rsidRPr="00C84573">
              <w:rPr>
                <w:rFonts w:ascii="Arial" w:hAnsi="Arial" w:cs="Arial"/>
                <w:sz w:val="16"/>
                <w:szCs w:val="16"/>
              </w:rPr>
              <w:t xml:space="preserve"> vidurkis </w:t>
            </w:r>
            <w:r w:rsidRPr="00C84573" w:rsidR="00EF54AF">
              <w:rPr>
                <w:rFonts w:ascii="Arial" w:hAnsi="Arial" w:cs="Arial"/>
                <w:sz w:val="16"/>
                <w:szCs w:val="16"/>
              </w:rPr>
              <w:t>yra didesnis</w:t>
            </w:r>
            <w:r w:rsidRPr="00C84573">
              <w:rPr>
                <w:rFonts w:ascii="Arial" w:hAnsi="Arial" w:cs="Arial"/>
                <w:sz w:val="16"/>
                <w:szCs w:val="16"/>
              </w:rPr>
              <w:t xml:space="preserve"> nei 8.                                                                   </w:t>
            </w:r>
            <w:r w:rsidRPr="00C84573">
              <w:rPr>
                <w:rFonts w:ascii="Arial" w:hAnsi="Arial" w:cs="Arial"/>
                <w:b/>
                <w:bCs/>
                <w:sz w:val="16"/>
                <w:szCs w:val="16"/>
              </w:rPr>
              <w:t>4 balai</w:t>
            </w:r>
            <w:r w:rsidRPr="00C84573">
              <w:rPr>
                <w:rFonts w:ascii="Arial" w:hAnsi="Arial" w:cs="Arial"/>
                <w:sz w:val="16"/>
                <w:szCs w:val="16"/>
              </w:rPr>
              <w:t xml:space="preserve"> </w:t>
            </w:r>
            <w:r w:rsidRPr="00C84573" w:rsidR="00EF54AF">
              <w:rPr>
                <w:rFonts w:ascii="Arial" w:hAnsi="Arial" w:cs="Arial"/>
                <w:sz w:val="16"/>
                <w:szCs w:val="16"/>
              </w:rPr>
              <w:t xml:space="preserve">skiriami, </w:t>
            </w:r>
            <w:r w:rsidRPr="00C84573">
              <w:rPr>
                <w:rFonts w:ascii="Arial" w:hAnsi="Arial" w:cs="Arial"/>
                <w:sz w:val="16"/>
                <w:szCs w:val="16"/>
              </w:rPr>
              <w:t xml:space="preserve">jei pirmo semestro </w:t>
            </w:r>
            <w:r w:rsidRPr="00C84573" w:rsidR="00EF54AF">
              <w:rPr>
                <w:rFonts w:ascii="Arial" w:hAnsi="Arial" w:cs="Arial"/>
                <w:sz w:val="16"/>
                <w:szCs w:val="16"/>
              </w:rPr>
              <w:t xml:space="preserve">balų </w:t>
            </w:r>
            <w:r w:rsidRPr="00C84573">
              <w:rPr>
                <w:rFonts w:ascii="Arial" w:hAnsi="Arial" w:cs="Arial"/>
                <w:sz w:val="16"/>
                <w:szCs w:val="16"/>
              </w:rPr>
              <w:t xml:space="preserve">vidurkis </w:t>
            </w:r>
            <w:r w:rsidRPr="00C84573" w:rsidR="00EF54AF">
              <w:rPr>
                <w:rFonts w:ascii="Arial" w:hAnsi="Arial" w:cs="Arial"/>
                <w:sz w:val="16"/>
                <w:szCs w:val="16"/>
              </w:rPr>
              <w:t>yra didesnis</w:t>
            </w:r>
            <w:r w:rsidRPr="00C84573">
              <w:rPr>
                <w:rFonts w:ascii="Arial" w:hAnsi="Arial" w:cs="Arial"/>
                <w:sz w:val="16"/>
                <w:szCs w:val="16"/>
              </w:rPr>
              <w:t xml:space="preserve"> nei 7.                                                                   </w:t>
            </w:r>
            <w:r w:rsidRPr="00C84573">
              <w:rPr>
                <w:rFonts w:ascii="Arial" w:hAnsi="Arial" w:cs="Arial"/>
                <w:b/>
                <w:bCs/>
                <w:sz w:val="16"/>
                <w:szCs w:val="16"/>
              </w:rPr>
              <w:t>3 balai</w:t>
            </w:r>
            <w:r w:rsidRPr="00C84573">
              <w:rPr>
                <w:rFonts w:ascii="Arial" w:hAnsi="Arial" w:cs="Arial"/>
                <w:sz w:val="16"/>
                <w:szCs w:val="16"/>
              </w:rPr>
              <w:t xml:space="preserve"> </w:t>
            </w:r>
            <w:r w:rsidRPr="00C84573" w:rsidR="00EF54AF">
              <w:rPr>
                <w:rFonts w:ascii="Arial" w:hAnsi="Arial" w:cs="Arial"/>
                <w:sz w:val="16"/>
                <w:szCs w:val="16"/>
              </w:rPr>
              <w:t xml:space="preserve">skiriami, </w:t>
            </w:r>
            <w:r w:rsidRPr="00C84573">
              <w:rPr>
                <w:rFonts w:ascii="Arial" w:hAnsi="Arial" w:cs="Arial"/>
                <w:sz w:val="16"/>
                <w:szCs w:val="16"/>
              </w:rPr>
              <w:t>jei pirmo semestro</w:t>
            </w:r>
            <w:r w:rsidRPr="00C84573" w:rsidR="00EF54AF">
              <w:rPr>
                <w:rFonts w:ascii="Arial" w:hAnsi="Arial" w:cs="Arial"/>
                <w:sz w:val="16"/>
                <w:szCs w:val="16"/>
              </w:rPr>
              <w:t xml:space="preserve"> balų</w:t>
            </w:r>
            <w:r w:rsidRPr="00C84573">
              <w:rPr>
                <w:rFonts w:ascii="Arial" w:hAnsi="Arial" w:cs="Arial"/>
                <w:sz w:val="16"/>
                <w:szCs w:val="16"/>
              </w:rPr>
              <w:t xml:space="preserve"> vidurkis </w:t>
            </w:r>
            <w:r w:rsidRPr="00C84573" w:rsidR="00EF54AF">
              <w:rPr>
                <w:rFonts w:ascii="Arial" w:hAnsi="Arial" w:cs="Arial"/>
                <w:sz w:val="16"/>
                <w:szCs w:val="16"/>
              </w:rPr>
              <w:t>yra didesnis</w:t>
            </w:r>
            <w:r w:rsidRPr="00C84573">
              <w:rPr>
                <w:rFonts w:ascii="Arial" w:hAnsi="Arial" w:cs="Arial"/>
                <w:sz w:val="16"/>
                <w:szCs w:val="16"/>
              </w:rPr>
              <w:t xml:space="preserve"> nei 6.                                                                              </w:t>
            </w:r>
            <w:r w:rsidRPr="00C84573">
              <w:rPr>
                <w:rFonts w:ascii="Arial" w:hAnsi="Arial" w:cs="Arial"/>
                <w:b/>
                <w:bCs/>
                <w:sz w:val="16"/>
                <w:szCs w:val="16"/>
              </w:rPr>
              <w:t>2 balai</w:t>
            </w:r>
            <w:r w:rsidRPr="00C84573">
              <w:rPr>
                <w:rFonts w:ascii="Arial" w:hAnsi="Arial" w:cs="Arial"/>
                <w:sz w:val="16"/>
                <w:szCs w:val="16"/>
              </w:rPr>
              <w:t xml:space="preserve"> </w:t>
            </w:r>
            <w:r w:rsidRPr="00C84573" w:rsidR="00EF54AF">
              <w:rPr>
                <w:rFonts w:ascii="Arial" w:hAnsi="Arial" w:cs="Arial"/>
                <w:sz w:val="16"/>
                <w:szCs w:val="16"/>
              </w:rPr>
              <w:t xml:space="preserve">skiriami, </w:t>
            </w:r>
            <w:r w:rsidRPr="00C84573">
              <w:rPr>
                <w:rFonts w:ascii="Arial" w:hAnsi="Arial" w:cs="Arial"/>
                <w:sz w:val="16"/>
                <w:szCs w:val="16"/>
              </w:rPr>
              <w:t xml:space="preserve">jei pirmo semestro </w:t>
            </w:r>
            <w:r w:rsidRPr="00C84573" w:rsidR="00EF54AF">
              <w:rPr>
                <w:rFonts w:ascii="Arial" w:hAnsi="Arial" w:cs="Arial"/>
                <w:sz w:val="16"/>
                <w:szCs w:val="16"/>
              </w:rPr>
              <w:t xml:space="preserve">balų </w:t>
            </w:r>
            <w:r w:rsidRPr="00C84573">
              <w:rPr>
                <w:rFonts w:ascii="Arial" w:hAnsi="Arial" w:cs="Arial"/>
                <w:sz w:val="16"/>
                <w:szCs w:val="16"/>
              </w:rPr>
              <w:t xml:space="preserve">vidurkis </w:t>
            </w:r>
            <w:r w:rsidRPr="00C84573" w:rsidR="00EF54AF">
              <w:rPr>
                <w:rFonts w:ascii="Arial" w:hAnsi="Arial" w:cs="Arial"/>
                <w:sz w:val="16"/>
                <w:szCs w:val="16"/>
              </w:rPr>
              <w:t>yra didesnis</w:t>
            </w:r>
            <w:r w:rsidRPr="00C84573">
              <w:rPr>
                <w:rFonts w:ascii="Arial" w:hAnsi="Arial" w:cs="Arial"/>
                <w:sz w:val="16"/>
                <w:szCs w:val="16"/>
              </w:rPr>
              <w:t xml:space="preserve"> nei 5.                                                                              </w:t>
            </w:r>
            <w:r w:rsidRPr="00C84573">
              <w:rPr>
                <w:rFonts w:ascii="Arial" w:hAnsi="Arial" w:cs="Arial"/>
                <w:b/>
                <w:bCs/>
                <w:sz w:val="16"/>
                <w:szCs w:val="16"/>
              </w:rPr>
              <w:t>1 balas</w:t>
            </w:r>
            <w:r w:rsidRPr="00C84573">
              <w:rPr>
                <w:rFonts w:ascii="Arial" w:hAnsi="Arial" w:cs="Arial"/>
                <w:sz w:val="16"/>
                <w:szCs w:val="16"/>
              </w:rPr>
              <w:t xml:space="preserve"> </w:t>
            </w:r>
            <w:r w:rsidRPr="00C84573" w:rsidR="00EF54AF">
              <w:rPr>
                <w:rFonts w:ascii="Arial" w:hAnsi="Arial" w:cs="Arial"/>
                <w:sz w:val="16"/>
                <w:szCs w:val="16"/>
              </w:rPr>
              <w:t xml:space="preserve">skiriamas, </w:t>
            </w:r>
            <w:r w:rsidRPr="00C84573">
              <w:rPr>
                <w:rFonts w:ascii="Arial" w:hAnsi="Arial" w:cs="Arial"/>
                <w:sz w:val="16"/>
                <w:szCs w:val="16"/>
              </w:rPr>
              <w:t xml:space="preserve">jei pirmo semestro </w:t>
            </w:r>
            <w:r w:rsidRPr="00C84573" w:rsidR="00EF54AF">
              <w:rPr>
                <w:rFonts w:ascii="Arial" w:hAnsi="Arial" w:cs="Arial"/>
                <w:sz w:val="16"/>
                <w:szCs w:val="16"/>
              </w:rPr>
              <w:t xml:space="preserve">balų </w:t>
            </w:r>
            <w:r w:rsidRPr="00C84573">
              <w:rPr>
                <w:rFonts w:ascii="Arial" w:hAnsi="Arial" w:cs="Arial"/>
                <w:sz w:val="16"/>
                <w:szCs w:val="16"/>
              </w:rPr>
              <w:t xml:space="preserve">vidurkis </w:t>
            </w:r>
            <w:r w:rsidRPr="00C84573" w:rsidR="00EF54AF">
              <w:rPr>
                <w:rFonts w:ascii="Arial" w:hAnsi="Arial" w:cs="Arial"/>
                <w:sz w:val="16"/>
                <w:szCs w:val="16"/>
              </w:rPr>
              <w:t>yra didesnis</w:t>
            </w:r>
            <w:r w:rsidRPr="00C84573">
              <w:rPr>
                <w:rFonts w:ascii="Arial" w:hAnsi="Arial" w:cs="Arial"/>
                <w:sz w:val="16"/>
                <w:szCs w:val="16"/>
              </w:rPr>
              <w:t xml:space="preserve"> nei 4.                                                                        </w:t>
            </w:r>
            <w:r w:rsidRPr="00C84573">
              <w:rPr>
                <w:rFonts w:ascii="Arial" w:hAnsi="Arial" w:cs="Arial"/>
                <w:b/>
                <w:bCs/>
                <w:sz w:val="16"/>
                <w:szCs w:val="16"/>
              </w:rPr>
              <w:t>0 balų</w:t>
            </w:r>
            <w:r w:rsidRPr="00C84573">
              <w:rPr>
                <w:rFonts w:ascii="Arial" w:hAnsi="Arial" w:cs="Arial"/>
                <w:sz w:val="16"/>
                <w:szCs w:val="16"/>
              </w:rPr>
              <w:t xml:space="preserve"> </w:t>
            </w:r>
            <w:r w:rsidRPr="00C84573" w:rsidR="00EF54AF">
              <w:rPr>
                <w:rFonts w:ascii="Arial" w:hAnsi="Arial" w:cs="Arial"/>
                <w:sz w:val="16"/>
                <w:szCs w:val="16"/>
              </w:rPr>
              <w:t xml:space="preserve">skiriama, </w:t>
            </w:r>
            <w:r w:rsidRPr="00C84573">
              <w:rPr>
                <w:rFonts w:ascii="Arial" w:hAnsi="Arial" w:cs="Arial"/>
                <w:sz w:val="16"/>
                <w:szCs w:val="16"/>
              </w:rPr>
              <w:t xml:space="preserve">jei pirmo semestro </w:t>
            </w:r>
            <w:r w:rsidRPr="00C84573" w:rsidR="00EF54AF">
              <w:rPr>
                <w:rFonts w:ascii="Arial" w:hAnsi="Arial" w:cs="Arial"/>
                <w:sz w:val="16"/>
                <w:szCs w:val="16"/>
              </w:rPr>
              <w:t xml:space="preserve">balų </w:t>
            </w:r>
            <w:r w:rsidRPr="00C84573">
              <w:rPr>
                <w:rFonts w:ascii="Arial" w:hAnsi="Arial" w:cs="Arial"/>
                <w:sz w:val="16"/>
                <w:szCs w:val="16"/>
              </w:rPr>
              <w:t xml:space="preserve">vidurkis </w:t>
            </w:r>
            <w:r w:rsidRPr="00C84573" w:rsidR="00EF54AF">
              <w:rPr>
                <w:rFonts w:ascii="Arial" w:hAnsi="Arial" w:cs="Arial"/>
                <w:sz w:val="16"/>
                <w:szCs w:val="16"/>
              </w:rPr>
              <w:t>yra mažesnis</w:t>
            </w:r>
            <w:r w:rsidRPr="00C84573">
              <w:rPr>
                <w:rFonts w:ascii="Arial" w:hAnsi="Arial" w:cs="Arial"/>
                <w:sz w:val="16"/>
                <w:szCs w:val="16"/>
              </w:rPr>
              <w:t xml:space="preserve"> </w:t>
            </w:r>
            <w:r w:rsidRPr="005227DC" w:rsidR="005227DC">
              <w:rPr>
                <w:rFonts w:ascii="Arial" w:hAnsi="Arial" w:cs="Arial"/>
                <w:sz w:val="16"/>
                <w:szCs w:val="16"/>
              </w:rPr>
              <w:t>arba lygus</w:t>
            </w:r>
            <w:r w:rsidRPr="00C84573">
              <w:rPr>
                <w:rFonts w:ascii="Arial" w:hAnsi="Arial" w:cs="Arial"/>
                <w:sz w:val="16"/>
                <w:szCs w:val="16"/>
              </w:rPr>
              <w:t xml:space="preserve"> 4.</w:t>
            </w:r>
          </w:p>
        </w:tc>
      </w:tr>
      <w:tr w:rsidRPr="00C84573" w:rsidR="00751059" w:rsidTr="3C9769A3" w14:paraId="14017834" w14:textId="77777777">
        <w:tc>
          <w:tcPr>
            <w:tcW w:w="988" w:type="dxa"/>
          </w:tcPr>
          <w:p w:rsidRPr="00C84573" w:rsidR="00751059" w:rsidP="00401624" w:rsidRDefault="00751059" w14:paraId="2118D7BA" w14:textId="124EAC9A">
            <w:pPr>
              <w:tabs>
                <w:tab w:val="left" w:pos="426"/>
              </w:tabs>
              <w:rPr>
                <w:rFonts w:ascii="Arial" w:hAnsi="Arial" w:cs="Arial"/>
                <w:sz w:val="16"/>
                <w:szCs w:val="16"/>
              </w:rPr>
            </w:pPr>
            <w:r w:rsidRPr="00C84573">
              <w:rPr>
                <w:rFonts w:ascii="Arial" w:hAnsi="Arial" w:cs="Arial"/>
                <w:sz w:val="16"/>
                <w:szCs w:val="16"/>
              </w:rPr>
              <w:t>5.6.</w:t>
            </w:r>
            <w:r w:rsidRPr="00C84573" w:rsidR="00EF54AF">
              <w:rPr>
                <w:rFonts w:ascii="Arial" w:hAnsi="Arial" w:cs="Arial"/>
                <w:sz w:val="16"/>
                <w:szCs w:val="16"/>
              </w:rPr>
              <w:t>4</w:t>
            </w:r>
            <w:r w:rsidRPr="00C84573">
              <w:rPr>
                <w:rFonts w:ascii="Arial" w:hAnsi="Arial" w:cs="Arial"/>
                <w:sz w:val="16"/>
                <w:szCs w:val="16"/>
              </w:rPr>
              <w:t>.3.</w:t>
            </w:r>
          </w:p>
        </w:tc>
        <w:tc>
          <w:tcPr>
            <w:tcW w:w="2835" w:type="dxa"/>
          </w:tcPr>
          <w:p w:rsidRPr="00C84573" w:rsidR="00751059" w:rsidP="00401624" w:rsidRDefault="00751059" w14:paraId="237DC116" w14:textId="474C6341">
            <w:pPr>
              <w:tabs>
                <w:tab w:val="left" w:pos="426"/>
              </w:tabs>
              <w:jc w:val="both"/>
              <w:rPr>
                <w:rFonts w:ascii="Arial" w:hAnsi="Arial" w:cs="Arial"/>
                <w:sz w:val="16"/>
                <w:szCs w:val="16"/>
              </w:rPr>
            </w:pPr>
            <w:r w:rsidRPr="00C84573">
              <w:rPr>
                <w:rFonts w:ascii="Arial" w:hAnsi="Arial" w:cs="Arial"/>
                <w:sz w:val="16"/>
                <w:szCs w:val="16"/>
              </w:rPr>
              <w:t>Studentas</w:t>
            </w:r>
            <w:r w:rsidRPr="00C84573" w:rsidR="00C67CB9">
              <w:rPr>
                <w:rFonts w:ascii="Arial" w:hAnsi="Arial" w:cs="Arial"/>
                <w:sz w:val="16"/>
                <w:szCs w:val="16"/>
              </w:rPr>
              <w:t xml:space="preserve"> per pastaruosius 12 mėnesių energetikos srityje vykdė </w:t>
            </w:r>
            <w:r w:rsidRPr="00C84573">
              <w:rPr>
                <w:rFonts w:ascii="Arial" w:hAnsi="Arial" w:cs="Arial"/>
                <w:sz w:val="16"/>
                <w:szCs w:val="16"/>
              </w:rPr>
              <w:t>projektinę ir/ ar savanorišką veiklą</w:t>
            </w:r>
          </w:p>
          <w:p w:rsidRPr="00C84573" w:rsidR="00751059" w:rsidP="00401624" w:rsidRDefault="005227DC" w14:paraId="51522149" w14:textId="0332C0AD">
            <w:pPr>
              <w:tabs>
                <w:tab w:val="left" w:pos="426"/>
              </w:tabs>
              <w:jc w:val="both"/>
              <w:rPr>
                <w:rFonts w:ascii="Arial" w:hAnsi="Arial" w:cs="Arial"/>
                <w:sz w:val="16"/>
                <w:szCs w:val="16"/>
                <w:highlight w:val="yellow"/>
              </w:rPr>
            </w:pPr>
            <w:r>
              <w:rPr>
                <w:rFonts w:ascii="Arial" w:hAnsi="Arial" w:cs="Arial"/>
                <w:sz w:val="16"/>
                <w:szCs w:val="16"/>
              </w:rPr>
              <w:t>(balai už darbinę veiklą energetikos įmonėje nėra skiriami)</w:t>
            </w:r>
          </w:p>
        </w:tc>
        <w:tc>
          <w:tcPr>
            <w:tcW w:w="5572" w:type="dxa"/>
          </w:tcPr>
          <w:p w:rsidRPr="00C84573" w:rsidR="00751059" w:rsidP="00401624" w:rsidRDefault="00751059" w14:paraId="24F43DD8" w14:textId="5ABBB9FF">
            <w:pPr>
              <w:tabs>
                <w:tab w:val="left" w:pos="426"/>
              </w:tabs>
              <w:jc w:val="both"/>
              <w:rPr>
                <w:rFonts w:ascii="Arial" w:hAnsi="Arial" w:cs="Arial"/>
                <w:b/>
                <w:bCs/>
                <w:sz w:val="16"/>
                <w:szCs w:val="16"/>
              </w:rPr>
            </w:pPr>
            <w:r w:rsidRPr="3C9769A3">
              <w:rPr>
                <w:rFonts w:ascii="Arial" w:hAnsi="Arial" w:cs="Arial"/>
                <w:b/>
                <w:bCs/>
                <w:sz w:val="16"/>
                <w:szCs w:val="16"/>
              </w:rPr>
              <w:t xml:space="preserve">2 balai </w:t>
            </w:r>
            <w:r w:rsidRPr="3C9769A3">
              <w:rPr>
                <w:rFonts w:ascii="Arial" w:hAnsi="Arial" w:cs="Arial"/>
                <w:sz w:val="16"/>
                <w:szCs w:val="16"/>
              </w:rPr>
              <w:t>skiriami</w:t>
            </w:r>
            <w:r w:rsidRPr="3C9769A3" w:rsidR="33B408ED">
              <w:rPr>
                <w:rFonts w:ascii="Arial" w:hAnsi="Arial" w:cs="Arial"/>
                <w:sz w:val="16"/>
                <w:szCs w:val="16"/>
              </w:rPr>
              <w:t xml:space="preserve">, jei studentas per pastaruosius 12 mėnesių energetikos srityje vykdė </w:t>
            </w:r>
            <w:r w:rsidRPr="3C9769A3">
              <w:rPr>
                <w:rFonts w:ascii="Arial" w:hAnsi="Arial" w:cs="Arial"/>
                <w:sz w:val="16"/>
                <w:szCs w:val="16"/>
              </w:rPr>
              <w:t>du projektus ir/ ar dalyva</w:t>
            </w:r>
            <w:r w:rsidRPr="3C9769A3" w:rsidR="3867C363">
              <w:rPr>
                <w:rFonts w:ascii="Arial" w:hAnsi="Arial" w:cs="Arial"/>
                <w:sz w:val="16"/>
                <w:szCs w:val="16"/>
              </w:rPr>
              <w:t>vo dvejose</w:t>
            </w:r>
            <w:r w:rsidRPr="3C9769A3">
              <w:rPr>
                <w:rFonts w:ascii="Arial" w:hAnsi="Arial" w:cs="Arial"/>
                <w:sz w:val="16"/>
                <w:szCs w:val="16"/>
              </w:rPr>
              <w:t xml:space="preserve"> savanoriško</w:t>
            </w:r>
            <w:r w:rsidRPr="3C9769A3" w:rsidR="3867C363">
              <w:rPr>
                <w:rFonts w:ascii="Arial" w:hAnsi="Arial" w:cs="Arial"/>
                <w:sz w:val="16"/>
                <w:szCs w:val="16"/>
              </w:rPr>
              <w:t>s</w:t>
            </w:r>
            <w:r w:rsidRPr="3C9769A3">
              <w:rPr>
                <w:rFonts w:ascii="Arial" w:hAnsi="Arial" w:cs="Arial"/>
                <w:sz w:val="16"/>
                <w:szCs w:val="16"/>
              </w:rPr>
              <w:t>e veiklo</w:t>
            </w:r>
            <w:r w:rsidRPr="3C9769A3" w:rsidR="3867C363">
              <w:rPr>
                <w:rFonts w:ascii="Arial" w:hAnsi="Arial" w:cs="Arial"/>
                <w:sz w:val="16"/>
                <w:szCs w:val="16"/>
              </w:rPr>
              <w:t>s</w:t>
            </w:r>
            <w:r w:rsidRPr="3C9769A3">
              <w:rPr>
                <w:rFonts w:ascii="Arial" w:hAnsi="Arial" w:cs="Arial"/>
                <w:sz w:val="16"/>
                <w:szCs w:val="16"/>
              </w:rPr>
              <w:t>e bei pateikia tai įrodančius dokumentus.</w:t>
            </w:r>
          </w:p>
          <w:p w:rsidRPr="00C84573" w:rsidR="00751059" w:rsidP="00401624" w:rsidRDefault="00751059" w14:paraId="48F54941" w14:textId="3B928F16">
            <w:pPr>
              <w:tabs>
                <w:tab w:val="left" w:pos="426"/>
              </w:tabs>
              <w:jc w:val="both"/>
              <w:rPr>
                <w:rFonts w:ascii="Arial" w:hAnsi="Arial" w:cs="Arial"/>
                <w:b/>
                <w:bCs/>
                <w:sz w:val="16"/>
                <w:szCs w:val="16"/>
              </w:rPr>
            </w:pPr>
            <w:r w:rsidRPr="00C84573">
              <w:rPr>
                <w:rFonts w:ascii="Arial" w:hAnsi="Arial" w:cs="Arial"/>
                <w:b/>
                <w:bCs/>
                <w:sz w:val="16"/>
                <w:szCs w:val="16"/>
              </w:rPr>
              <w:t>1 balas</w:t>
            </w:r>
            <w:r w:rsidRPr="00C84573">
              <w:rPr>
                <w:rFonts w:ascii="Arial" w:hAnsi="Arial" w:cs="Arial"/>
                <w:sz w:val="16"/>
                <w:szCs w:val="16"/>
              </w:rPr>
              <w:t xml:space="preserve"> skiriamas,</w:t>
            </w:r>
            <w:r w:rsidRPr="00C84573" w:rsidR="00C67CB9">
              <w:rPr>
                <w:rFonts w:ascii="Arial" w:hAnsi="Arial" w:cs="Arial"/>
                <w:sz w:val="16"/>
                <w:szCs w:val="16"/>
              </w:rPr>
              <w:t xml:space="preserve"> jei studentas per pastaruosius 12 mėnesių energetikos srityje vykdė </w:t>
            </w:r>
            <w:r w:rsidRPr="00C84573">
              <w:rPr>
                <w:rFonts w:ascii="Arial" w:hAnsi="Arial" w:cs="Arial"/>
                <w:sz w:val="16"/>
                <w:szCs w:val="16"/>
              </w:rPr>
              <w:t>vieną projektą ir/ ar dalyvauja</w:t>
            </w:r>
            <w:r w:rsidR="00D11DDA">
              <w:rPr>
                <w:rFonts w:ascii="Arial" w:hAnsi="Arial" w:cs="Arial"/>
                <w:sz w:val="16"/>
                <w:szCs w:val="16"/>
              </w:rPr>
              <w:t xml:space="preserve"> vienoje</w:t>
            </w:r>
            <w:r w:rsidRPr="00C84573">
              <w:rPr>
                <w:rFonts w:ascii="Arial" w:hAnsi="Arial" w:cs="Arial"/>
                <w:sz w:val="16"/>
                <w:szCs w:val="16"/>
              </w:rPr>
              <w:t xml:space="preserve"> savanoriškoje veikloje bei pateikia tai įrodančius dokumentus. </w:t>
            </w:r>
          </w:p>
          <w:p w:rsidRPr="00C84573" w:rsidR="00751059" w:rsidP="00401624" w:rsidRDefault="00751059" w14:paraId="56D3BCDE" w14:textId="51D0DD7A">
            <w:pPr>
              <w:tabs>
                <w:tab w:val="left" w:pos="426"/>
              </w:tabs>
              <w:jc w:val="both"/>
              <w:rPr>
                <w:rFonts w:ascii="Arial" w:hAnsi="Arial" w:cs="Arial"/>
                <w:sz w:val="16"/>
                <w:szCs w:val="16"/>
              </w:rPr>
            </w:pPr>
            <w:r w:rsidRPr="3C9769A3">
              <w:rPr>
                <w:rFonts w:ascii="Arial" w:hAnsi="Arial" w:cs="Arial"/>
                <w:b/>
                <w:bCs/>
                <w:sz w:val="16"/>
                <w:szCs w:val="16"/>
              </w:rPr>
              <w:lastRenderedPageBreak/>
              <w:t>0 balų</w:t>
            </w:r>
            <w:r w:rsidRPr="3C9769A3">
              <w:rPr>
                <w:rFonts w:ascii="Arial" w:hAnsi="Arial" w:cs="Arial"/>
                <w:sz w:val="16"/>
                <w:szCs w:val="16"/>
              </w:rPr>
              <w:t xml:space="preserve"> skiriama</w:t>
            </w:r>
            <w:r w:rsidRPr="3C9769A3" w:rsidR="33B408ED">
              <w:rPr>
                <w:rFonts w:ascii="Arial" w:hAnsi="Arial" w:cs="Arial"/>
                <w:sz w:val="16"/>
                <w:szCs w:val="16"/>
              </w:rPr>
              <w:t xml:space="preserve">, jei studentas per pastaruosius 12 mėnesių energetikos srityje nevykdė </w:t>
            </w:r>
            <w:r w:rsidRPr="3C9769A3">
              <w:rPr>
                <w:rFonts w:ascii="Arial" w:hAnsi="Arial" w:cs="Arial"/>
                <w:sz w:val="16"/>
                <w:szCs w:val="16"/>
              </w:rPr>
              <w:t>jokios projektinės veiklos ir/ ar nedalyva</w:t>
            </w:r>
            <w:r w:rsidRPr="3C9769A3" w:rsidR="3867C363">
              <w:rPr>
                <w:rFonts w:ascii="Arial" w:hAnsi="Arial" w:cs="Arial"/>
                <w:sz w:val="16"/>
                <w:szCs w:val="16"/>
              </w:rPr>
              <w:t>vo</w:t>
            </w:r>
            <w:r w:rsidRPr="3C9769A3">
              <w:rPr>
                <w:rFonts w:ascii="Arial" w:hAnsi="Arial" w:cs="Arial"/>
                <w:sz w:val="16"/>
                <w:szCs w:val="16"/>
              </w:rPr>
              <w:t xml:space="preserve"> savanoriškoje veikloje.</w:t>
            </w:r>
          </w:p>
        </w:tc>
      </w:tr>
    </w:tbl>
    <w:p w:rsidRPr="00C84573" w:rsidR="009F2BF2" w:rsidP="00401624" w:rsidRDefault="009F2BF2" w14:paraId="18FCEC4A" w14:textId="77777777">
      <w:pPr>
        <w:tabs>
          <w:tab w:val="left" w:pos="709"/>
        </w:tabs>
        <w:jc w:val="both"/>
        <w:rPr>
          <w:rFonts w:ascii="Arial" w:hAnsi="Arial" w:cs="Arial"/>
          <w:sz w:val="22"/>
          <w:szCs w:val="22"/>
        </w:rPr>
      </w:pPr>
    </w:p>
    <w:p w:rsidR="00EF54AF" w:rsidP="00401624" w:rsidRDefault="00EF54AF" w14:paraId="3329AC33" w14:textId="71104A3D">
      <w:pPr>
        <w:tabs>
          <w:tab w:val="left" w:pos="709"/>
        </w:tabs>
        <w:jc w:val="both"/>
        <w:rPr>
          <w:rFonts w:ascii="Arial" w:hAnsi="Arial" w:cs="Arial"/>
          <w:sz w:val="22"/>
          <w:szCs w:val="22"/>
        </w:rPr>
      </w:pPr>
      <w:r w:rsidRPr="00C84573">
        <w:rPr>
          <w:rFonts w:ascii="Arial" w:hAnsi="Arial" w:cs="Arial"/>
          <w:sz w:val="22"/>
          <w:szCs w:val="22"/>
        </w:rPr>
        <w:t>5.6.5. Vertinant studento atitikimą stipendijų skyrimo kriterijams kiekvienas Tvarkos 5.6.4.1 ir 5.6.4.3 punkte nurodytas stipendijų skyrimo kriterijus yra įvertinamas balais nuo 0 iki 2, o Tvarkos 5.6.4.2 punkte nurodytas stipendijų skyrimo kriterijus yra įvertinamas balais nuo 0 iki 6. Studento už kiekvieną stipendijų skyrimo kriterijų gauti balai susumuojami. Didžiausia balų suma, kurią gali surinkti studentas, - 10 balų.</w:t>
      </w:r>
    </w:p>
    <w:p w:rsidRPr="00C84573" w:rsidR="005227DC" w:rsidP="00401624" w:rsidRDefault="005227DC" w14:paraId="523D73BD" w14:textId="3C40D819">
      <w:pPr>
        <w:tabs>
          <w:tab w:val="left" w:pos="709"/>
        </w:tabs>
        <w:jc w:val="both"/>
        <w:rPr>
          <w:rFonts w:ascii="Arial" w:hAnsi="Arial" w:cs="Arial"/>
          <w:sz w:val="22"/>
          <w:szCs w:val="22"/>
        </w:rPr>
      </w:pPr>
      <w:r>
        <w:rPr>
          <w:rFonts w:ascii="Arial" w:hAnsi="Arial" w:cs="Arial"/>
          <w:sz w:val="22"/>
          <w:szCs w:val="22"/>
        </w:rPr>
        <w:t>5.6.6. Studentams surinkus vienodą balų skaičių prioritetas skiriamas studentui, kurio konkursinis balas aukštesnis</w:t>
      </w:r>
      <w:r w:rsidR="005757F4">
        <w:rPr>
          <w:rFonts w:ascii="Arial" w:hAnsi="Arial" w:cs="Arial"/>
          <w:sz w:val="22"/>
          <w:szCs w:val="22"/>
        </w:rPr>
        <w:t>,</w:t>
      </w:r>
      <w:r w:rsidRPr="005757F4" w:rsidR="005757F4">
        <w:t xml:space="preserve"> </w:t>
      </w:r>
      <w:r w:rsidRPr="005757F4" w:rsidR="005757F4">
        <w:rPr>
          <w:rFonts w:ascii="Arial" w:hAnsi="Arial" w:cs="Arial"/>
          <w:sz w:val="22"/>
          <w:szCs w:val="22"/>
        </w:rPr>
        <w:t>tuo atveju, jei stipendija perskiriama iki pirmo semestro pabaigos</w:t>
      </w:r>
      <w:r>
        <w:rPr>
          <w:rFonts w:ascii="Arial" w:hAnsi="Arial" w:cs="Arial"/>
          <w:sz w:val="22"/>
          <w:szCs w:val="22"/>
        </w:rPr>
        <w:t>.</w:t>
      </w:r>
      <w:r w:rsidR="00ED726F">
        <w:rPr>
          <w:rFonts w:ascii="Arial" w:hAnsi="Arial" w:cs="Arial"/>
          <w:sz w:val="22"/>
          <w:szCs w:val="22"/>
        </w:rPr>
        <w:t xml:space="preserve"> </w:t>
      </w:r>
      <w:r w:rsidRPr="00CA2A41" w:rsidR="00CA2A41">
        <w:rPr>
          <w:rFonts w:ascii="Arial" w:hAnsi="Arial" w:cs="Arial"/>
          <w:sz w:val="22"/>
          <w:szCs w:val="22"/>
        </w:rPr>
        <w:t>Studentams surinkus vienodą balų skaičių prioritetas skiriamas studentui, kurio</w:t>
      </w:r>
      <w:r w:rsidRPr="00CA2A41" w:rsidR="00CA2A41">
        <w:t xml:space="preserve"> </w:t>
      </w:r>
      <w:r w:rsidRPr="00CA2A41" w:rsidR="00CA2A41">
        <w:rPr>
          <w:rFonts w:ascii="Arial" w:hAnsi="Arial" w:cs="Arial"/>
          <w:sz w:val="22"/>
          <w:szCs w:val="22"/>
        </w:rPr>
        <w:t>pirmo kurso pirmojo semestro balų vidurkis</w:t>
      </w:r>
      <w:r w:rsidR="00274B7D">
        <w:rPr>
          <w:rFonts w:ascii="Arial" w:hAnsi="Arial" w:cs="Arial"/>
          <w:sz w:val="22"/>
          <w:szCs w:val="22"/>
        </w:rPr>
        <w:t xml:space="preserve"> yra aukštesnis</w:t>
      </w:r>
      <w:r w:rsidRPr="00CA2A41" w:rsidR="00CA2A41">
        <w:rPr>
          <w:rFonts w:ascii="Arial" w:hAnsi="Arial" w:cs="Arial"/>
          <w:sz w:val="22"/>
          <w:szCs w:val="22"/>
        </w:rPr>
        <w:t xml:space="preserve">, tuo atveju, jei stipendija perskiriama po </w:t>
      </w:r>
      <w:r w:rsidR="00D57D16">
        <w:rPr>
          <w:rFonts w:ascii="Arial" w:hAnsi="Arial" w:cs="Arial"/>
          <w:sz w:val="22"/>
          <w:szCs w:val="22"/>
        </w:rPr>
        <w:t xml:space="preserve">pirmo kurso </w:t>
      </w:r>
      <w:r w:rsidRPr="00CA2A41" w:rsidR="00CA2A41">
        <w:rPr>
          <w:rFonts w:ascii="Arial" w:hAnsi="Arial" w:cs="Arial"/>
          <w:sz w:val="22"/>
          <w:szCs w:val="22"/>
        </w:rPr>
        <w:t>pirmo semestro pabaigos.</w:t>
      </w:r>
      <w:r w:rsidR="00274B7D">
        <w:rPr>
          <w:rFonts w:ascii="Arial" w:hAnsi="Arial" w:cs="Arial"/>
          <w:sz w:val="22"/>
          <w:szCs w:val="22"/>
        </w:rPr>
        <w:t xml:space="preserve"> </w:t>
      </w:r>
      <w:r w:rsidRPr="00ED726F" w:rsidR="00ED726F">
        <w:rPr>
          <w:rFonts w:ascii="Arial" w:hAnsi="Arial" w:cs="Arial"/>
          <w:sz w:val="22"/>
          <w:szCs w:val="22"/>
        </w:rPr>
        <w:t xml:space="preserve">Jei </w:t>
      </w:r>
      <w:r w:rsidRPr="6406EFC9" w:rsidR="2768185A">
        <w:rPr>
          <w:rFonts w:ascii="Arial" w:hAnsi="Arial" w:cs="Arial"/>
          <w:sz w:val="22"/>
          <w:szCs w:val="22"/>
        </w:rPr>
        <w:t xml:space="preserve">studentų </w:t>
      </w:r>
      <w:r w:rsidRPr="00ED726F" w:rsidR="00ED726F">
        <w:rPr>
          <w:rFonts w:ascii="Arial" w:hAnsi="Arial" w:cs="Arial"/>
          <w:sz w:val="22"/>
          <w:szCs w:val="22"/>
        </w:rPr>
        <w:t>konkursinis balas</w:t>
      </w:r>
      <w:r w:rsidR="00274B7D">
        <w:rPr>
          <w:rFonts w:ascii="Arial" w:hAnsi="Arial" w:cs="Arial"/>
          <w:sz w:val="22"/>
          <w:szCs w:val="22"/>
        </w:rPr>
        <w:t xml:space="preserve"> arba </w:t>
      </w:r>
      <w:r w:rsidRPr="00274B7D" w:rsidR="00274B7D">
        <w:rPr>
          <w:rFonts w:ascii="Arial" w:hAnsi="Arial" w:cs="Arial"/>
          <w:sz w:val="22"/>
          <w:szCs w:val="22"/>
        </w:rPr>
        <w:t>pirmojo semestro balų vidurkis</w:t>
      </w:r>
      <w:r w:rsidRPr="00ED726F" w:rsidR="00ED726F">
        <w:rPr>
          <w:rFonts w:ascii="Arial" w:hAnsi="Arial" w:cs="Arial"/>
          <w:sz w:val="22"/>
          <w:szCs w:val="22"/>
        </w:rPr>
        <w:t xml:space="preserve"> </w:t>
      </w:r>
      <w:r w:rsidRPr="6406EFC9" w:rsidR="1A96FFA6">
        <w:rPr>
          <w:rFonts w:ascii="Arial" w:hAnsi="Arial" w:cs="Arial"/>
          <w:sz w:val="22"/>
          <w:szCs w:val="22"/>
        </w:rPr>
        <w:t xml:space="preserve">yra </w:t>
      </w:r>
      <w:r w:rsidRPr="00ED726F" w:rsidR="00ED726F">
        <w:rPr>
          <w:rFonts w:ascii="Arial" w:hAnsi="Arial" w:cs="Arial"/>
          <w:sz w:val="22"/>
          <w:szCs w:val="22"/>
        </w:rPr>
        <w:t xml:space="preserve">vienodas, prioritetas skiriamas studentui, kuris </w:t>
      </w:r>
      <w:r w:rsidRPr="6406EFC9" w:rsidR="209E211D">
        <w:rPr>
          <w:rFonts w:ascii="Arial" w:hAnsi="Arial" w:cs="Arial"/>
          <w:sz w:val="22"/>
          <w:szCs w:val="22"/>
        </w:rPr>
        <w:t xml:space="preserve">atvyko studijuoti </w:t>
      </w:r>
      <w:r w:rsidRPr="00ED726F" w:rsidR="00ED726F">
        <w:rPr>
          <w:rFonts w:ascii="Arial" w:hAnsi="Arial" w:cs="Arial"/>
          <w:sz w:val="22"/>
          <w:szCs w:val="22"/>
        </w:rPr>
        <w:t>iš regiono.</w:t>
      </w:r>
    </w:p>
    <w:p w:rsidRPr="00C84573" w:rsidR="008D25D2" w:rsidP="00401624" w:rsidRDefault="00EF54AF" w14:paraId="3CA4904D" w14:textId="6B79ABEA">
      <w:pPr>
        <w:tabs>
          <w:tab w:val="left" w:pos="426"/>
        </w:tabs>
        <w:jc w:val="both"/>
        <w:rPr>
          <w:rFonts w:ascii="Arial" w:hAnsi="Arial" w:cs="Arial"/>
          <w:sz w:val="22"/>
          <w:szCs w:val="22"/>
        </w:rPr>
      </w:pPr>
      <w:r w:rsidRPr="00C84573">
        <w:rPr>
          <w:rFonts w:ascii="Arial" w:hAnsi="Arial" w:cs="Arial"/>
          <w:sz w:val="22"/>
          <w:szCs w:val="22"/>
        </w:rPr>
        <w:t>5.6.</w:t>
      </w:r>
      <w:r w:rsidRPr="00C84573" w:rsidR="008D25D2">
        <w:rPr>
          <w:rFonts w:ascii="Arial" w:hAnsi="Arial" w:cs="Arial"/>
          <w:sz w:val="22"/>
          <w:szCs w:val="22"/>
        </w:rPr>
        <w:t>6</w:t>
      </w:r>
      <w:r w:rsidRPr="00C84573">
        <w:rPr>
          <w:rFonts w:ascii="Arial" w:hAnsi="Arial" w:cs="Arial"/>
          <w:sz w:val="22"/>
          <w:szCs w:val="22"/>
        </w:rPr>
        <w:t xml:space="preserve">. </w:t>
      </w:r>
      <w:r w:rsidRPr="00C84573" w:rsidR="008D25D2">
        <w:rPr>
          <w:rFonts w:ascii="Arial" w:hAnsi="Arial" w:cs="Arial"/>
          <w:sz w:val="22"/>
          <w:szCs w:val="22"/>
        </w:rPr>
        <w:t>Paramos skyrimo kriterijai Paramos gavėjo vykdomos (-ų)</w:t>
      </w:r>
      <w:r w:rsidRPr="00C84573" w:rsidR="007F36C3">
        <w:rPr>
          <w:rFonts w:ascii="Arial" w:hAnsi="Arial" w:cs="Arial"/>
          <w:sz w:val="22"/>
          <w:szCs w:val="22"/>
        </w:rPr>
        <w:t xml:space="preserve"> akredituotos (-ų)</w:t>
      </w:r>
      <w:r w:rsidRPr="00C84573" w:rsidR="008D25D2">
        <w:rPr>
          <w:rFonts w:ascii="Arial" w:hAnsi="Arial" w:cs="Arial"/>
          <w:sz w:val="22"/>
          <w:szCs w:val="22"/>
        </w:rPr>
        <w:t xml:space="preserve"> Svarbios (-</w:t>
      </w:r>
      <w:proofErr w:type="spellStart"/>
      <w:r w:rsidRPr="00C84573" w:rsidR="008D25D2">
        <w:rPr>
          <w:rFonts w:ascii="Arial" w:hAnsi="Arial" w:cs="Arial"/>
          <w:sz w:val="22"/>
          <w:szCs w:val="22"/>
        </w:rPr>
        <w:t>ių</w:t>
      </w:r>
      <w:proofErr w:type="spellEnd"/>
      <w:r w:rsidRPr="00C84573" w:rsidR="008D25D2">
        <w:rPr>
          <w:rFonts w:ascii="Arial" w:hAnsi="Arial" w:cs="Arial"/>
          <w:sz w:val="22"/>
          <w:szCs w:val="22"/>
        </w:rPr>
        <w:t>) studijų krypties (-</w:t>
      </w:r>
      <w:proofErr w:type="spellStart"/>
      <w:r w:rsidRPr="00C84573" w:rsidR="008D25D2">
        <w:rPr>
          <w:rFonts w:ascii="Arial" w:hAnsi="Arial" w:cs="Arial"/>
          <w:sz w:val="22"/>
          <w:szCs w:val="22"/>
        </w:rPr>
        <w:t>čių</w:t>
      </w:r>
      <w:proofErr w:type="spellEnd"/>
      <w:r w:rsidRPr="00C84573" w:rsidR="008D25D2">
        <w:rPr>
          <w:rFonts w:ascii="Arial" w:hAnsi="Arial" w:cs="Arial"/>
          <w:sz w:val="22"/>
          <w:szCs w:val="22"/>
        </w:rPr>
        <w:t>) pirmosios pakopos nuolatinės formos studijų programos (-ų) antro kurso studentams, siekiantiems gauti perskiriamą stipendiją likusiam stipendijos mokėjimo laikotarpiui:</w:t>
      </w:r>
    </w:p>
    <w:p w:rsidRPr="00C84573" w:rsidR="009F2BF2" w:rsidP="00401624" w:rsidRDefault="009F2BF2" w14:paraId="043A6528" w14:textId="77777777">
      <w:pPr>
        <w:tabs>
          <w:tab w:val="left" w:pos="426"/>
        </w:tabs>
        <w:jc w:val="both"/>
        <w:rPr>
          <w:rFonts w:ascii="Arial" w:hAnsi="Arial" w:cs="Arial"/>
          <w:sz w:val="22"/>
          <w:szCs w:val="22"/>
        </w:rPr>
      </w:pPr>
    </w:p>
    <w:tbl>
      <w:tblPr>
        <w:tblStyle w:val="TableGrid"/>
        <w:tblW w:w="0" w:type="auto"/>
        <w:tblLook w:val="04A0" w:firstRow="1" w:lastRow="0" w:firstColumn="1" w:lastColumn="0" w:noHBand="0" w:noVBand="1"/>
      </w:tblPr>
      <w:tblGrid>
        <w:gridCol w:w="988"/>
        <w:gridCol w:w="2693"/>
        <w:gridCol w:w="5714"/>
      </w:tblGrid>
      <w:tr w:rsidRPr="00C84573" w:rsidR="008D25D2" w:rsidTr="008D25D2" w14:paraId="7D3F040C" w14:textId="77777777">
        <w:tc>
          <w:tcPr>
            <w:tcW w:w="988" w:type="dxa"/>
          </w:tcPr>
          <w:p w:rsidRPr="00C84573" w:rsidR="008D25D2" w:rsidP="00401624" w:rsidRDefault="008D25D2" w14:paraId="4DBCEBED" w14:textId="6E6D4B98">
            <w:pPr>
              <w:tabs>
                <w:tab w:val="left" w:pos="426"/>
              </w:tabs>
              <w:jc w:val="center"/>
              <w:rPr>
                <w:rFonts w:ascii="Arial" w:hAnsi="Arial" w:cs="Arial"/>
                <w:b/>
                <w:bCs/>
                <w:sz w:val="20"/>
                <w:szCs w:val="20"/>
              </w:rPr>
            </w:pPr>
            <w:r w:rsidRPr="00C84573">
              <w:rPr>
                <w:rFonts w:ascii="Arial" w:hAnsi="Arial" w:cs="Arial"/>
                <w:b/>
                <w:bCs/>
                <w:sz w:val="20"/>
                <w:szCs w:val="20"/>
              </w:rPr>
              <w:t>Eil. Nr.</w:t>
            </w:r>
          </w:p>
        </w:tc>
        <w:tc>
          <w:tcPr>
            <w:tcW w:w="2693" w:type="dxa"/>
          </w:tcPr>
          <w:p w:rsidRPr="00C84573" w:rsidR="008D25D2" w:rsidP="00401624" w:rsidRDefault="008D25D2" w14:paraId="2617135B" w14:textId="598127E2">
            <w:pPr>
              <w:tabs>
                <w:tab w:val="left" w:pos="426"/>
              </w:tabs>
              <w:jc w:val="center"/>
              <w:rPr>
                <w:rFonts w:ascii="Arial" w:hAnsi="Arial" w:cs="Arial"/>
                <w:sz w:val="22"/>
                <w:szCs w:val="22"/>
              </w:rPr>
            </w:pPr>
            <w:r w:rsidRPr="00C84573">
              <w:rPr>
                <w:rFonts w:ascii="Arial" w:hAnsi="Arial" w:cs="Arial"/>
                <w:b/>
                <w:bCs/>
                <w:sz w:val="20"/>
                <w:szCs w:val="20"/>
              </w:rPr>
              <w:t>Kriterijus</w:t>
            </w:r>
          </w:p>
        </w:tc>
        <w:tc>
          <w:tcPr>
            <w:tcW w:w="5714" w:type="dxa"/>
          </w:tcPr>
          <w:p w:rsidRPr="00C84573" w:rsidR="008D25D2" w:rsidP="00401624" w:rsidRDefault="008D25D2" w14:paraId="5E4E4F24" w14:textId="77777777">
            <w:pPr>
              <w:tabs>
                <w:tab w:val="left" w:pos="426"/>
              </w:tabs>
              <w:jc w:val="center"/>
              <w:rPr>
                <w:rFonts w:ascii="Arial" w:hAnsi="Arial" w:cs="Arial"/>
                <w:sz w:val="22"/>
                <w:szCs w:val="22"/>
              </w:rPr>
            </w:pPr>
            <w:r w:rsidRPr="00C84573">
              <w:rPr>
                <w:rFonts w:ascii="Arial" w:hAnsi="Arial" w:cs="Arial"/>
                <w:b/>
                <w:bCs/>
                <w:sz w:val="20"/>
                <w:szCs w:val="20"/>
              </w:rPr>
              <w:t>Vertinimo metodika</w:t>
            </w:r>
          </w:p>
        </w:tc>
      </w:tr>
      <w:tr w:rsidRPr="00C84573" w:rsidR="008D25D2" w:rsidTr="008D25D2" w14:paraId="386FDF06" w14:textId="77777777">
        <w:tc>
          <w:tcPr>
            <w:tcW w:w="988" w:type="dxa"/>
          </w:tcPr>
          <w:p w:rsidRPr="00C84573" w:rsidR="008D25D2" w:rsidP="00401624" w:rsidRDefault="008D25D2" w14:paraId="11380B1D" w14:textId="7E69D65F">
            <w:pPr>
              <w:tabs>
                <w:tab w:val="left" w:pos="426"/>
              </w:tabs>
              <w:rPr>
                <w:rFonts w:ascii="Arial" w:hAnsi="Arial" w:cs="Arial"/>
                <w:sz w:val="16"/>
                <w:szCs w:val="16"/>
              </w:rPr>
            </w:pPr>
            <w:r w:rsidRPr="00C84573">
              <w:rPr>
                <w:rFonts w:ascii="Arial" w:hAnsi="Arial" w:cs="Arial"/>
                <w:sz w:val="16"/>
                <w:szCs w:val="16"/>
              </w:rPr>
              <w:t>5.6.6.1.</w:t>
            </w:r>
          </w:p>
        </w:tc>
        <w:tc>
          <w:tcPr>
            <w:tcW w:w="2693" w:type="dxa"/>
          </w:tcPr>
          <w:p w:rsidRPr="00C84573" w:rsidR="008D25D2" w:rsidP="00FC0303" w:rsidRDefault="008D25D2" w14:paraId="77246520" w14:textId="5C7D9490">
            <w:pPr>
              <w:tabs>
                <w:tab w:val="left" w:pos="426"/>
              </w:tabs>
              <w:jc w:val="both"/>
              <w:rPr>
                <w:rFonts w:ascii="Arial" w:hAnsi="Arial" w:cs="Arial"/>
                <w:sz w:val="16"/>
                <w:szCs w:val="16"/>
                <w:highlight w:val="yellow"/>
              </w:rPr>
            </w:pPr>
            <w:r w:rsidRPr="00C84573">
              <w:rPr>
                <w:rFonts w:ascii="Arial" w:hAnsi="Arial" w:cs="Arial"/>
                <w:sz w:val="16"/>
                <w:szCs w:val="16"/>
              </w:rPr>
              <w:t xml:space="preserve">Studentas, </w:t>
            </w:r>
            <w:r w:rsidRPr="00C84573" w:rsidR="009864AF">
              <w:rPr>
                <w:rFonts w:ascii="Arial" w:hAnsi="Arial" w:cs="Arial"/>
                <w:sz w:val="16"/>
                <w:szCs w:val="16"/>
              </w:rPr>
              <w:t>atvyko studijuoti iš regiono</w:t>
            </w:r>
            <w:r w:rsidRPr="00C84573">
              <w:rPr>
                <w:rFonts w:ascii="Arial" w:hAnsi="Arial" w:cs="Arial"/>
                <w:sz w:val="16"/>
                <w:szCs w:val="16"/>
              </w:rPr>
              <w:t>, t. y. miestelio, kaimo ar miesto, išskyrus didžiuosius Lietuvos miestus – Vilnių, Kauną, Klaipėdą, Panevėžį, Šiaulius.</w:t>
            </w:r>
          </w:p>
        </w:tc>
        <w:tc>
          <w:tcPr>
            <w:tcW w:w="5714" w:type="dxa"/>
          </w:tcPr>
          <w:p w:rsidRPr="00C84573" w:rsidR="008D25D2" w:rsidP="00FC0303" w:rsidRDefault="008D25D2" w14:paraId="7685AF2E" w14:textId="20850CC7">
            <w:pPr>
              <w:tabs>
                <w:tab w:val="left" w:pos="426"/>
              </w:tabs>
              <w:jc w:val="both"/>
              <w:rPr>
                <w:rFonts w:ascii="Arial" w:hAnsi="Arial" w:cs="Arial"/>
                <w:sz w:val="16"/>
                <w:szCs w:val="16"/>
              </w:rPr>
            </w:pPr>
            <w:r w:rsidRPr="00C84573">
              <w:rPr>
                <w:rFonts w:ascii="Arial" w:hAnsi="Arial" w:cs="Arial"/>
                <w:b/>
                <w:bCs/>
                <w:sz w:val="16"/>
                <w:szCs w:val="16"/>
              </w:rPr>
              <w:t>1 balas</w:t>
            </w:r>
            <w:r w:rsidRPr="00C84573">
              <w:rPr>
                <w:rFonts w:ascii="Arial" w:hAnsi="Arial" w:cs="Arial"/>
                <w:sz w:val="16"/>
                <w:szCs w:val="16"/>
              </w:rPr>
              <w:t xml:space="preserve"> skiriamas studentui,</w:t>
            </w:r>
            <w:r w:rsidRPr="00C84573" w:rsidR="009864AF">
              <w:rPr>
                <w:rFonts w:ascii="Arial" w:hAnsi="Arial" w:cs="Arial"/>
                <w:sz w:val="16"/>
                <w:szCs w:val="16"/>
              </w:rPr>
              <w:t xml:space="preserve"> kuris</w:t>
            </w:r>
            <w:r w:rsidRPr="00C84573">
              <w:rPr>
                <w:rFonts w:ascii="Arial" w:hAnsi="Arial" w:cs="Arial"/>
                <w:sz w:val="16"/>
                <w:szCs w:val="16"/>
              </w:rPr>
              <w:t xml:space="preserve"> </w:t>
            </w:r>
            <w:r w:rsidRPr="00C84573" w:rsidR="009864AF">
              <w:rPr>
                <w:rFonts w:ascii="Arial" w:hAnsi="Arial" w:cs="Arial"/>
                <w:sz w:val="16"/>
                <w:szCs w:val="16"/>
              </w:rPr>
              <w:t>atvyko studijuoti iš regiono</w:t>
            </w:r>
            <w:r w:rsidRPr="00C84573">
              <w:rPr>
                <w:rFonts w:ascii="Arial" w:hAnsi="Arial" w:cs="Arial"/>
                <w:sz w:val="16"/>
                <w:szCs w:val="16"/>
              </w:rPr>
              <w:t>, t. y. miestelio ar kaimo ar miesto, išskyrus didžiuosius Lietuvos miestus – Vilnių, Kauną, Klaipėdą, Panevėžį, Šiaulius.</w:t>
            </w:r>
          </w:p>
          <w:p w:rsidRPr="00C84573" w:rsidR="008D25D2" w:rsidP="00FC0303" w:rsidRDefault="008D25D2" w14:paraId="57462114" w14:textId="5713B235">
            <w:pPr>
              <w:tabs>
                <w:tab w:val="left" w:pos="426"/>
              </w:tabs>
              <w:jc w:val="both"/>
              <w:rPr>
                <w:rFonts w:ascii="Arial" w:hAnsi="Arial" w:cs="Arial"/>
                <w:sz w:val="16"/>
                <w:szCs w:val="16"/>
              </w:rPr>
            </w:pPr>
            <w:r w:rsidRPr="00C84573">
              <w:rPr>
                <w:rFonts w:ascii="Arial" w:hAnsi="Arial" w:cs="Arial"/>
                <w:b/>
                <w:bCs/>
                <w:sz w:val="16"/>
                <w:szCs w:val="16"/>
              </w:rPr>
              <w:t>0 balų</w:t>
            </w:r>
            <w:r w:rsidRPr="00C84573">
              <w:rPr>
                <w:rFonts w:ascii="Arial" w:hAnsi="Arial" w:cs="Arial"/>
                <w:sz w:val="16"/>
                <w:szCs w:val="16"/>
              </w:rPr>
              <w:t xml:space="preserve"> skiriama studentui, </w:t>
            </w:r>
            <w:r w:rsidRPr="00C84573" w:rsidR="009864AF">
              <w:rPr>
                <w:rFonts w:ascii="Arial" w:hAnsi="Arial" w:cs="Arial"/>
                <w:sz w:val="16"/>
                <w:szCs w:val="16"/>
              </w:rPr>
              <w:t>kuris</w:t>
            </w:r>
            <w:r w:rsidRPr="00C84573">
              <w:rPr>
                <w:rFonts w:ascii="Arial" w:hAnsi="Arial" w:cs="Arial"/>
                <w:sz w:val="16"/>
                <w:szCs w:val="16"/>
              </w:rPr>
              <w:t xml:space="preserve"> </w:t>
            </w:r>
            <w:r w:rsidRPr="00C84573" w:rsidR="009864AF">
              <w:rPr>
                <w:rFonts w:ascii="Arial" w:hAnsi="Arial" w:cs="Arial"/>
                <w:sz w:val="16"/>
                <w:szCs w:val="16"/>
              </w:rPr>
              <w:t xml:space="preserve">atvyko studijuoti </w:t>
            </w:r>
            <w:r w:rsidRPr="00C84573">
              <w:rPr>
                <w:rFonts w:ascii="Arial" w:hAnsi="Arial" w:cs="Arial"/>
                <w:sz w:val="16"/>
                <w:szCs w:val="16"/>
              </w:rPr>
              <w:t>iš didžiųjų Lietuvos miestų - Vilniaus, Kauno, Klaipėdos, Panevėžio ar Šiaulių.</w:t>
            </w:r>
          </w:p>
        </w:tc>
      </w:tr>
      <w:tr w:rsidRPr="00C84573" w:rsidR="008D25D2" w:rsidTr="008D25D2" w14:paraId="64D95EFD" w14:textId="77777777">
        <w:tc>
          <w:tcPr>
            <w:tcW w:w="988" w:type="dxa"/>
          </w:tcPr>
          <w:p w:rsidRPr="00C84573" w:rsidR="008D25D2" w:rsidP="00401624" w:rsidRDefault="008D25D2" w14:paraId="5792CD13" w14:textId="1BFBB72E">
            <w:pPr>
              <w:tabs>
                <w:tab w:val="left" w:pos="426"/>
              </w:tabs>
              <w:rPr>
                <w:rFonts w:ascii="Arial" w:hAnsi="Arial" w:cs="Arial"/>
                <w:sz w:val="16"/>
                <w:szCs w:val="16"/>
              </w:rPr>
            </w:pPr>
            <w:r w:rsidRPr="00C84573">
              <w:rPr>
                <w:rFonts w:ascii="Arial" w:hAnsi="Arial" w:cs="Arial"/>
                <w:sz w:val="16"/>
                <w:szCs w:val="16"/>
              </w:rPr>
              <w:t>5.6.6.2.</w:t>
            </w:r>
          </w:p>
        </w:tc>
        <w:tc>
          <w:tcPr>
            <w:tcW w:w="2693" w:type="dxa"/>
          </w:tcPr>
          <w:p w:rsidRPr="00C84573" w:rsidR="008D25D2" w:rsidP="00FC0303" w:rsidRDefault="008D25D2" w14:paraId="457F3887" w14:textId="32667CC1">
            <w:pPr>
              <w:tabs>
                <w:tab w:val="left" w:pos="426"/>
              </w:tabs>
              <w:jc w:val="both"/>
              <w:rPr>
                <w:rFonts w:ascii="Arial" w:hAnsi="Arial" w:cs="Arial"/>
                <w:sz w:val="16"/>
                <w:szCs w:val="16"/>
              </w:rPr>
            </w:pPr>
            <w:r w:rsidRPr="00C84573">
              <w:rPr>
                <w:rFonts w:ascii="Arial" w:hAnsi="Arial" w:cs="Arial"/>
                <w:sz w:val="16"/>
                <w:szCs w:val="16"/>
              </w:rPr>
              <w:t>A) šios Tvarkos 5.4.4.2 punkte nurodytas kriterijus, tuo atveju, jei stipendija perskiriama iki pirmo semestro pabaigos.</w:t>
            </w:r>
          </w:p>
          <w:p w:rsidRPr="00C84573" w:rsidR="008D25D2" w:rsidP="00FC0303" w:rsidRDefault="0075662F" w14:paraId="3CA86A7C" w14:textId="17B3D985">
            <w:pPr>
              <w:tabs>
                <w:tab w:val="left" w:pos="426"/>
              </w:tabs>
              <w:jc w:val="both"/>
              <w:rPr>
                <w:rFonts w:ascii="Arial" w:hAnsi="Arial" w:cs="Arial"/>
                <w:i/>
                <w:iCs/>
                <w:sz w:val="16"/>
                <w:szCs w:val="16"/>
              </w:rPr>
            </w:pPr>
            <w:r w:rsidRPr="00C84573">
              <w:rPr>
                <w:rFonts w:ascii="Arial" w:hAnsi="Arial" w:cs="Arial"/>
                <w:i/>
                <w:iCs/>
                <w:sz w:val="16"/>
                <w:szCs w:val="16"/>
              </w:rPr>
              <w:t>arba</w:t>
            </w:r>
          </w:p>
          <w:p w:rsidRPr="00C84573" w:rsidR="008D25D2" w:rsidP="00FC0303" w:rsidRDefault="008D25D2" w14:paraId="2409EFEA" w14:textId="64671617">
            <w:pPr>
              <w:tabs>
                <w:tab w:val="left" w:pos="426"/>
              </w:tabs>
              <w:jc w:val="both"/>
              <w:rPr>
                <w:rFonts w:ascii="Arial" w:hAnsi="Arial" w:cs="Arial"/>
                <w:sz w:val="16"/>
                <w:szCs w:val="16"/>
              </w:rPr>
            </w:pPr>
            <w:r w:rsidRPr="00C84573">
              <w:rPr>
                <w:rFonts w:ascii="Arial" w:hAnsi="Arial" w:cs="Arial"/>
                <w:sz w:val="16"/>
                <w:szCs w:val="16"/>
              </w:rPr>
              <w:t>B) Studento antro kurso pirmojo semestro balų vidurkis, tuo atveju, jei stipendija perskiriama po pirmo semestro pabaigos.</w:t>
            </w:r>
          </w:p>
          <w:p w:rsidRPr="00C84573" w:rsidR="008D25D2" w:rsidP="00FC0303" w:rsidRDefault="008D25D2" w14:paraId="196EF470" w14:textId="45B1392B">
            <w:pPr>
              <w:tabs>
                <w:tab w:val="left" w:pos="426"/>
              </w:tabs>
              <w:jc w:val="both"/>
              <w:rPr>
                <w:rFonts w:ascii="Arial" w:hAnsi="Arial" w:cs="Arial"/>
                <w:sz w:val="16"/>
                <w:szCs w:val="16"/>
                <w:highlight w:val="yellow"/>
              </w:rPr>
            </w:pPr>
          </w:p>
        </w:tc>
        <w:tc>
          <w:tcPr>
            <w:tcW w:w="5714" w:type="dxa"/>
          </w:tcPr>
          <w:p w:rsidRPr="00C84573" w:rsidR="008D25D2" w:rsidP="00FC0303" w:rsidRDefault="008D25D2" w14:paraId="6ABDCABC" w14:textId="7AC49E98">
            <w:pPr>
              <w:tabs>
                <w:tab w:val="left" w:pos="426"/>
              </w:tabs>
              <w:jc w:val="both"/>
              <w:rPr>
                <w:rFonts w:ascii="Arial" w:hAnsi="Arial" w:cs="Arial"/>
                <w:b/>
                <w:bCs/>
                <w:sz w:val="16"/>
                <w:szCs w:val="16"/>
              </w:rPr>
            </w:pPr>
            <w:r w:rsidRPr="00C84573">
              <w:rPr>
                <w:rFonts w:ascii="Arial" w:hAnsi="Arial" w:cs="Arial"/>
                <w:sz w:val="16"/>
                <w:szCs w:val="16"/>
              </w:rPr>
              <w:t>A) šios Tvarkos 5.4.4.2 punkte nurodyta kriterijaus vertinimo metodika.</w:t>
            </w:r>
          </w:p>
          <w:p w:rsidRPr="00C84573" w:rsidR="008D25D2" w:rsidP="00FC0303" w:rsidRDefault="0075662F" w14:paraId="0E178D01" w14:textId="679A8C03">
            <w:pPr>
              <w:tabs>
                <w:tab w:val="left" w:pos="426"/>
              </w:tabs>
              <w:jc w:val="both"/>
              <w:rPr>
                <w:rFonts w:ascii="Arial" w:hAnsi="Arial" w:cs="Arial"/>
                <w:i/>
                <w:iCs/>
                <w:sz w:val="16"/>
                <w:szCs w:val="16"/>
              </w:rPr>
            </w:pPr>
            <w:r w:rsidRPr="00C84573">
              <w:rPr>
                <w:rFonts w:ascii="Arial" w:hAnsi="Arial" w:cs="Arial"/>
                <w:i/>
                <w:iCs/>
                <w:sz w:val="16"/>
                <w:szCs w:val="16"/>
              </w:rPr>
              <w:t>arba</w:t>
            </w:r>
          </w:p>
          <w:p w:rsidRPr="00C84573" w:rsidR="008D25D2" w:rsidP="00FC0303" w:rsidRDefault="008D25D2" w14:paraId="388918C2" w14:textId="77777777">
            <w:pPr>
              <w:tabs>
                <w:tab w:val="left" w:pos="426"/>
              </w:tabs>
              <w:jc w:val="both"/>
              <w:rPr>
                <w:rFonts w:ascii="Arial" w:hAnsi="Arial" w:cs="Arial"/>
                <w:sz w:val="16"/>
                <w:szCs w:val="16"/>
              </w:rPr>
            </w:pPr>
            <w:r w:rsidRPr="00C84573">
              <w:rPr>
                <w:rFonts w:ascii="Arial" w:hAnsi="Arial" w:cs="Arial"/>
                <w:sz w:val="16"/>
                <w:szCs w:val="16"/>
              </w:rPr>
              <w:t>B) Taikoma ši vertinimo metodika:</w:t>
            </w:r>
          </w:p>
          <w:p w:rsidRPr="00C84573" w:rsidR="006F63C0" w:rsidP="00FC0303" w:rsidRDefault="008D25D2" w14:paraId="78B4E2C9" w14:textId="77777777">
            <w:pPr>
              <w:tabs>
                <w:tab w:val="left" w:pos="426"/>
              </w:tabs>
              <w:jc w:val="both"/>
              <w:rPr>
                <w:rFonts w:ascii="Arial" w:hAnsi="Arial" w:cs="Arial"/>
                <w:sz w:val="16"/>
                <w:szCs w:val="16"/>
              </w:rPr>
            </w:pPr>
            <w:r w:rsidRPr="00C84573">
              <w:rPr>
                <w:rFonts w:ascii="Arial" w:hAnsi="Arial" w:cs="Arial"/>
                <w:b/>
                <w:bCs/>
                <w:sz w:val="16"/>
                <w:szCs w:val="16"/>
              </w:rPr>
              <w:t>6 balai</w:t>
            </w:r>
            <w:r w:rsidRPr="00C84573">
              <w:rPr>
                <w:rFonts w:ascii="Arial" w:hAnsi="Arial" w:cs="Arial"/>
                <w:sz w:val="16"/>
                <w:szCs w:val="16"/>
              </w:rPr>
              <w:t xml:space="preserve"> skiriami, jei pirmo semestro balų vidurkis yra didesnis nei 9.                                                                                                     </w:t>
            </w:r>
            <w:r w:rsidRPr="00C84573">
              <w:rPr>
                <w:rFonts w:ascii="Arial" w:hAnsi="Arial" w:cs="Arial"/>
                <w:b/>
                <w:bCs/>
                <w:sz w:val="16"/>
                <w:szCs w:val="16"/>
              </w:rPr>
              <w:t>5 balai</w:t>
            </w:r>
            <w:r w:rsidRPr="00C84573">
              <w:rPr>
                <w:rFonts w:ascii="Arial" w:hAnsi="Arial" w:cs="Arial"/>
                <w:sz w:val="16"/>
                <w:szCs w:val="16"/>
              </w:rPr>
              <w:t xml:space="preserve"> skiriami, jei pirmo semestro balų vidurkis yra didesnis nei 8.                                                                   </w:t>
            </w:r>
            <w:r w:rsidRPr="00C84573">
              <w:rPr>
                <w:rFonts w:ascii="Arial" w:hAnsi="Arial" w:cs="Arial"/>
                <w:b/>
                <w:bCs/>
                <w:sz w:val="16"/>
                <w:szCs w:val="16"/>
              </w:rPr>
              <w:t>4 balai</w:t>
            </w:r>
            <w:r w:rsidRPr="00C84573">
              <w:rPr>
                <w:rFonts w:ascii="Arial" w:hAnsi="Arial" w:cs="Arial"/>
                <w:sz w:val="16"/>
                <w:szCs w:val="16"/>
              </w:rPr>
              <w:t xml:space="preserve"> skiriami, jei pirmo semestro balų vidurkis yra didesnis nei 7.   </w:t>
            </w:r>
          </w:p>
          <w:p w:rsidRPr="00C84573" w:rsidR="008D25D2" w:rsidP="00FC0303" w:rsidRDefault="008D25D2" w14:paraId="42EBA302" w14:textId="1EAF1066">
            <w:pPr>
              <w:tabs>
                <w:tab w:val="left" w:pos="426"/>
              </w:tabs>
              <w:jc w:val="both"/>
              <w:rPr>
                <w:rFonts w:ascii="Arial" w:hAnsi="Arial" w:cs="Arial"/>
                <w:sz w:val="16"/>
                <w:szCs w:val="16"/>
              </w:rPr>
            </w:pPr>
            <w:r w:rsidRPr="00C84573">
              <w:rPr>
                <w:rFonts w:ascii="Arial" w:hAnsi="Arial" w:cs="Arial"/>
                <w:b/>
                <w:bCs/>
                <w:sz w:val="16"/>
                <w:szCs w:val="16"/>
              </w:rPr>
              <w:t>3 balai</w:t>
            </w:r>
            <w:r w:rsidRPr="00C84573">
              <w:rPr>
                <w:rFonts w:ascii="Arial" w:hAnsi="Arial" w:cs="Arial"/>
                <w:sz w:val="16"/>
                <w:szCs w:val="16"/>
              </w:rPr>
              <w:t xml:space="preserve"> skiriami, jei pirmo semestro balų vidurkis yra didesnis nei 6.                                                                              </w:t>
            </w:r>
            <w:r w:rsidRPr="00C84573">
              <w:rPr>
                <w:rFonts w:ascii="Arial" w:hAnsi="Arial" w:cs="Arial"/>
                <w:b/>
                <w:bCs/>
                <w:sz w:val="16"/>
                <w:szCs w:val="16"/>
              </w:rPr>
              <w:t>2 balai</w:t>
            </w:r>
            <w:r w:rsidRPr="00C84573">
              <w:rPr>
                <w:rFonts w:ascii="Arial" w:hAnsi="Arial" w:cs="Arial"/>
                <w:sz w:val="16"/>
                <w:szCs w:val="16"/>
              </w:rPr>
              <w:t xml:space="preserve"> skiriami, jei pirmo semestro balų vidurkis yra didesnis nei 5.                                                                              </w:t>
            </w:r>
            <w:r w:rsidRPr="00C84573">
              <w:rPr>
                <w:rFonts w:ascii="Arial" w:hAnsi="Arial" w:cs="Arial"/>
                <w:b/>
                <w:bCs/>
                <w:sz w:val="16"/>
                <w:szCs w:val="16"/>
              </w:rPr>
              <w:t>1 balas</w:t>
            </w:r>
            <w:r w:rsidRPr="00C84573">
              <w:rPr>
                <w:rFonts w:ascii="Arial" w:hAnsi="Arial" w:cs="Arial"/>
                <w:sz w:val="16"/>
                <w:szCs w:val="16"/>
              </w:rPr>
              <w:t xml:space="preserve"> skiriamas, jei pirmo semestro balų vidurkis yra didesnis nei 4.                                                                        </w:t>
            </w:r>
            <w:r w:rsidRPr="00C84573">
              <w:rPr>
                <w:rFonts w:ascii="Arial" w:hAnsi="Arial" w:cs="Arial"/>
                <w:b/>
                <w:bCs/>
                <w:sz w:val="16"/>
                <w:szCs w:val="16"/>
              </w:rPr>
              <w:t>0 balų</w:t>
            </w:r>
            <w:r w:rsidRPr="00C84573">
              <w:rPr>
                <w:rFonts w:ascii="Arial" w:hAnsi="Arial" w:cs="Arial"/>
                <w:sz w:val="16"/>
                <w:szCs w:val="16"/>
              </w:rPr>
              <w:t xml:space="preserve"> skiriama, jei pirmo semestro balų vidurkis yra mažesnis </w:t>
            </w:r>
            <w:r w:rsidRPr="005227DC" w:rsidR="005227DC">
              <w:rPr>
                <w:rFonts w:ascii="Arial" w:hAnsi="Arial" w:cs="Arial"/>
                <w:sz w:val="16"/>
                <w:szCs w:val="16"/>
              </w:rPr>
              <w:t>arba lygus</w:t>
            </w:r>
            <w:r w:rsidRPr="00C84573">
              <w:rPr>
                <w:rFonts w:ascii="Arial" w:hAnsi="Arial" w:cs="Arial"/>
                <w:sz w:val="16"/>
                <w:szCs w:val="16"/>
              </w:rPr>
              <w:t xml:space="preserve"> 4.</w:t>
            </w:r>
          </w:p>
        </w:tc>
      </w:tr>
      <w:tr w:rsidRPr="00C84573" w:rsidR="008D25D2" w:rsidTr="008D25D2" w14:paraId="5C0E34CD" w14:textId="77777777">
        <w:tc>
          <w:tcPr>
            <w:tcW w:w="988" w:type="dxa"/>
          </w:tcPr>
          <w:p w:rsidRPr="00C84573" w:rsidR="008D25D2" w:rsidP="00401624" w:rsidRDefault="008D25D2" w14:paraId="1CF7BFCE" w14:textId="20503036">
            <w:pPr>
              <w:tabs>
                <w:tab w:val="left" w:pos="426"/>
              </w:tabs>
              <w:rPr>
                <w:rFonts w:ascii="Arial" w:hAnsi="Arial" w:cs="Arial"/>
                <w:sz w:val="16"/>
                <w:szCs w:val="16"/>
              </w:rPr>
            </w:pPr>
            <w:r w:rsidRPr="00C84573">
              <w:rPr>
                <w:rFonts w:ascii="Arial" w:hAnsi="Arial" w:cs="Arial"/>
                <w:sz w:val="16"/>
                <w:szCs w:val="16"/>
              </w:rPr>
              <w:t>5.6.6.3.</w:t>
            </w:r>
          </w:p>
        </w:tc>
        <w:tc>
          <w:tcPr>
            <w:tcW w:w="2693" w:type="dxa"/>
          </w:tcPr>
          <w:p w:rsidRPr="00C84573" w:rsidR="008D25D2" w:rsidP="00FC0303" w:rsidRDefault="008D25D2" w14:paraId="71FE153B" w14:textId="31041D10">
            <w:pPr>
              <w:tabs>
                <w:tab w:val="left" w:pos="426"/>
              </w:tabs>
              <w:jc w:val="both"/>
              <w:rPr>
                <w:rFonts w:ascii="Arial" w:hAnsi="Arial" w:cs="Arial"/>
                <w:sz w:val="16"/>
                <w:szCs w:val="16"/>
              </w:rPr>
            </w:pPr>
            <w:r w:rsidRPr="00C84573">
              <w:rPr>
                <w:rFonts w:ascii="Arial" w:hAnsi="Arial" w:cs="Arial"/>
                <w:sz w:val="16"/>
                <w:szCs w:val="16"/>
              </w:rPr>
              <w:t xml:space="preserve">Studentas </w:t>
            </w:r>
            <w:r w:rsidRPr="00C84573" w:rsidR="00C67CB9">
              <w:rPr>
                <w:rFonts w:ascii="Arial" w:hAnsi="Arial" w:cs="Arial"/>
                <w:sz w:val="16"/>
                <w:szCs w:val="16"/>
              </w:rPr>
              <w:t xml:space="preserve">per pastaruosius 12 mėnesių energetikos srityje vykdė </w:t>
            </w:r>
            <w:r w:rsidRPr="00C84573">
              <w:rPr>
                <w:rFonts w:ascii="Arial" w:hAnsi="Arial" w:cs="Arial"/>
                <w:sz w:val="16"/>
                <w:szCs w:val="16"/>
              </w:rPr>
              <w:t>projektinę ir/ ar savanorišką veiklą</w:t>
            </w:r>
          </w:p>
          <w:p w:rsidRPr="00C84573" w:rsidR="008D25D2" w:rsidP="00FC0303" w:rsidRDefault="005227DC" w14:paraId="72BC85C9" w14:textId="6D016022">
            <w:pPr>
              <w:tabs>
                <w:tab w:val="left" w:pos="426"/>
              </w:tabs>
              <w:jc w:val="both"/>
              <w:rPr>
                <w:rFonts w:ascii="Arial" w:hAnsi="Arial" w:cs="Arial"/>
                <w:sz w:val="16"/>
                <w:szCs w:val="16"/>
                <w:highlight w:val="yellow"/>
              </w:rPr>
            </w:pPr>
            <w:r>
              <w:rPr>
                <w:rFonts w:ascii="Arial" w:hAnsi="Arial" w:cs="Arial"/>
                <w:sz w:val="16"/>
                <w:szCs w:val="16"/>
              </w:rPr>
              <w:t>(balai už darbinę veiklą energetikos įmonėje nėra skiriami)</w:t>
            </w:r>
          </w:p>
        </w:tc>
        <w:tc>
          <w:tcPr>
            <w:tcW w:w="5714" w:type="dxa"/>
          </w:tcPr>
          <w:p w:rsidRPr="00C84573" w:rsidR="008D25D2" w:rsidP="00FC0303" w:rsidRDefault="008D25D2" w14:paraId="0876E071" w14:textId="56725D2E">
            <w:pPr>
              <w:tabs>
                <w:tab w:val="left" w:pos="426"/>
              </w:tabs>
              <w:jc w:val="both"/>
              <w:rPr>
                <w:rFonts w:ascii="Arial" w:hAnsi="Arial" w:cs="Arial"/>
                <w:sz w:val="16"/>
                <w:szCs w:val="16"/>
              </w:rPr>
            </w:pPr>
            <w:r w:rsidRPr="00C84573">
              <w:rPr>
                <w:rFonts w:ascii="Arial" w:hAnsi="Arial" w:cs="Arial"/>
                <w:b/>
                <w:bCs/>
                <w:sz w:val="16"/>
                <w:szCs w:val="16"/>
              </w:rPr>
              <w:t xml:space="preserve">3 balai </w:t>
            </w:r>
            <w:r w:rsidRPr="00C84573">
              <w:rPr>
                <w:rFonts w:ascii="Arial" w:hAnsi="Arial" w:cs="Arial"/>
                <w:sz w:val="16"/>
                <w:szCs w:val="16"/>
              </w:rPr>
              <w:t>skiriami</w:t>
            </w:r>
            <w:r w:rsidRPr="00C84573" w:rsidR="00C67CB9">
              <w:rPr>
                <w:rFonts w:ascii="Arial" w:hAnsi="Arial" w:cs="Arial"/>
                <w:sz w:val="16"/>
                <w:szCs w:val="16"/>
              </w:rPr>
              <w:t xml:space="preserve">, jei studentas per pastaruosius 12 mėnesių energetikos srityje vykdė </w:t>
            </w:r>
            <w:r w:rsidRPr="00C84573">
              <w:rPr>
                <w:rFonts w:ascii="Arial" w:hAnsi="Arial" w:cs="Arial"/>
                <w:sz w:val="16"/>
                <w:szCs w:val="16"/>
              </w:rPr>
              <w:t>du projektus ir/ ar dalyva</w:t>
            </w:r>
            <w:r w:rsidR="00B33092">
              <w:rPr>
                <w:rFonts w:ascii="Arial" w:hAnsi="Arial" w:cs="Arial"/>
                <w:sz w:val="16"/>
                <w:szCs w:val="16"/>
              </w:rPr>
              <w:t>vo dvejose</w:t>
            </w:r>
            <w:r w:rsidRPr="00C84573">
              <w:rPr>
                <w:rFonts w:ascii="Arial" w:hAnsi="Arial" w:cs="Arial"/>
                <w:sz w:val="16"/>
                <w:szCs w:val="16"/>
              </w:rPr>
              <w:t xml:space="preserve"> savanoriško</w:t>
            </w:r>
            <w:r w:rsidR="00B33092">
              <w:rPr>
                <w:rFonts w:ascii="Arial" w:hAnsi="Arial" w:cs="Arial"/>
                <w:sz w:val="16"/>
                <w:szCs w:val="16"/>
              </w:rPr>
              <w:t>s</w:t>
            </w:r>
            <w:r w:rsidRPr="00C84573">
              <w:rPr>
                <w:rFonts w:ascii="Arial" w:hAnsi="Arial" w:cs="Arial"/>
                <w:sz w:val="16"/>
                <w:szCs w:val="16"/>
              </w:rPr>
              <w:t>e veikloje bei pateikia tai įrodančius dokumentus.</w:t>
            </w:r>
          </w:p>
          <w:p w:rsidRPr="00C84573" w:rsidR="008D25D2" w:rsidP="00FC0303" w:rsidRDefault="008D25D2" w14:paraId="538D0539" w14:textId="0DE7BB7C">
            <w:pPr>
              <w:tabs>
                <w:tab w:val="left" w:pos="426"/>
              </w:tabs>
              <w:jc w:val="both"/>
              <w:rPr>
                <w:rFonts w:ascii="Arial" w:hAnsi="Arial" w:cs="Arial"/>
                <w:b/>
                <w:bCs/>
                <w:sz w:val="16"/>
                <w:szCs w:val="16"/>
              </w:rPr>
            </w:pPr>
            <w:r w:rsidRPr="00C84573">
              <w:rPr>
                <w:rFonts w:ascii="Arial" w:hAnsi="Arial" w:cs="Arial"/>
                <w:b/>
                <w:bCs/>
                <w:sz w:val="16"/>
                <w:szCs w:val="16"/>
              </w:rPr>
              <w:t>2 balai</w:t>
            </w:r>
            <w:r w:rsidRPr="00C84573">
              <w:rPr>
                <w:rFonts w:ascii="Arial" w:hAnsi="Arial" w:cs="Arial"/>
                <w:sz w:val="16"/>
                <w:szCs w:val="16"/>
              </w:rPr>
              <w:t xml:space="preserve"> skiriami,</w:t>
            </w:r>
            <w:r w:rsidRPr="00C84573" w:rsidR="00C67CB9">
              <w:rPr>
                <w:rFonts w:ascii="Arial" w:hAnsi="Arial" w:cs="Arial"/>
                <w:sz w:val="16"/>
                <w:szCs w:val="16"/>
              </w:rPr>
              <w:t xml:space="preserve"> jei studentas per pastaruosius 12 mėnesių energetikos srityje vykdė </w:t>
            </w:r>
            <w:r w:rsidRPr="00C84573">
              <w:rPr>
                <w:rFonts w:ascii="Arial" w:hAnsi="Arial" w:cs="Arial"/>
                <w:sz w:val="16"/>
                <w:szCs w:val="16"/>
              </w:rPr>
              <w:t>vieną projektą ir/ ar dalyva</w:t>
            </w:r>
            <w:r w:rsidR="00B33092">
              <w:rPr>
                <w:rFonts w:ascii="Arial" w:hAnsi="Arial" w:cs="Arial"/>
                <w:sz w:val="16"/>
                <w:szCs w:val="16"/>
              </w:rPr>
              <w:t>vo vienoje</w:t>
            </w:r>
            <w:r w:rsidRPr="00C84573">
              <w:rPr>
                <w:rFonts w:ascii="Arial" w:hAnsi="Arial" w:cs="Arial"/>
                <w:sz w:val="16"/>
                <w:szCs w:val="16"/>
              </w:rPr>
              <w:t xml:space="preserve"> savanoriškoje veikloje bei pateikia tai įrodančius dokumentus. </w:t>
            </w:r>
          </w:p>
          <w:p w:rsidRPr="00C84573" w:rsidR="008D25D2" w:rsidP="00FC0303" w:rsidRDefault="008D25D2" w14:paraId="456558D8" w14:textId="5F75770F">
            <w:pPr>
              <w:tabs>
                <w:tab w:val="left" w:pos="426"/>
              </w:tabs>
              <w:jc w:val="both"/>
              <w:rPr>
                <w:rFonts w:ascii="Arial" w:hAnsi="Arial" w:cs="Arial"/>
                <w:sz w:val="16"/>
                <w:szCs w:val="16"/>
              </w:rPr>
            </w:pPr>
            <w:r w:rsidRPr="00C84573">
              <w:rPr>
                <w:rFonts w:ascii="Arial" w:hAnsi="Arial" w:cs="Arial"/>
                <w:b/>
                <w:bCs/>
                <w:sz w:val="16"/>
                <w:szCs w:val="16"/>
              </w:rPr>
              <w:t>0 balų</w:t>
            </w:r>
            <w:r w:rsidRPr="00C84573">
              <w:rPr>
                <w:rFonts w:ascii="Arial" w:hAnsi="Arial" w:cs="Arial"/>
                <w:sz w:val="16"/>
                <w:szCs w:val="16"/>
              </w:rPr>
              <w:t xml:space="preserve"> skiriama</w:t>
            </w:r>
            <w:r w:rsidRPr="00C84573" w:rsidR="00C67CB9">
              <w:rPr>
                <w:rFonts w:ascii="Arial" w:hAnsi="Arial" w:cs="Arial"/>
                <w:sz w:val="16"/>
                <w:szCs w:val="16"/>
              </w:rPr>
              <w:t xml:space="preserve">, jei studentas per pastaruosius 12 mėnesių energetikos srityje nevykdė </w:t>
            </w:r>
            <w:r w:rsidRPr="00C84573">
              <w:rPr>
                <w:rFonts w:ascii="Arial" w:hAnsi="Arial" w:cs="Arial"/>
                <w:sz w:val="16"/>
                <w:szCs w:val="16"/>
              </w:rPr>
              <w:t>jokios projektinės veiklos ir nedalyva</w:t>
            </w:r>
            <w:r w:rsidR="00B33092">
              <w:rPr>
                <w:rFonts w:ascii="Arial" w:hAnsi="Arial" w:cs="Arial"/>
                <w:sz w:val="16"/>
                <w:szCs w:val="16"/>
              </w:rPr>
              <w:t>vo</w:t>
            </w:r>
            <w:r w:rsidRPr="00C84573">
              <w:rPr>
                <w:rFonts w:ascii="Arial" w:hAnsi="Arial" w:cs="Arial"/>
                <w:sz w:val="16"/>
                <w:szCs w:val="16"/>
              </w:rPr>
              <w:t xml:space="preserve"> savanoriškoje veikloje.</w:t>
            </w:r>
          </w:p>
        </w:tc>
      </w:tr>
    </w:tbl>
    <w:p w:rsidRPr="00C84573" w:rsidR="009F2BF2" w:rsidP="00BE5FA9" w:rsidRDefault="009F2BF2" w14:paraId="10755A92" w14:textId="77777777">
      <w:pPr>
        <w:tabs>
          <w:tab w:val="left" w:pos="709"/>
        </w:tabs>
        <w:jc w:val="both"/>
        <w:rPr>
          <w:rFonts w:ascii="Arial" w:hAnsi="Arial" w:cs="Arial"/>
          <w:sz w:val="22"/>
          <w:szCs w:val="22"/>
        </w:rPr>
      </w:pPr>
    </w:p>
    <w:p w:rsidR="00936E5B" w:rsidP="00BE5FA9" w:rsidRDefault="00401624" w14:paraId="5868C164" w14:textId="1D1D849E">
      <w:pPr>
        <w:tabs>
          <w:tab w:val="left" w:pos="709"/>
        </w:tabs>
        <w:jc w:val="both"/>
        <w:rPr>
          <w:rFonts w:ascii="Arial" w:hAnsi="Arial" w:cs="Arial"/>
          <w:sz w:val="22"/>
          <w:szCs w:val="22"/>
        </w:rPr>
      </w:pPr>
      <w:r w:rsidRPr="00C84573">
        <w:rPr>
          <w:rFonts w:ascii="Arial" w:hAnsi="Arial" w:cs="Arial"/>
          <w:sz w:val="22"/>
          <w:szCs w:val="22"/>
        </w:rPr>
        <w:t>5.6.7. Vertinant studento atitikimą stipendijų skyrimo kriterijams, Tvarkos 5.6.6.1 punkte nurodytas stipendijų skyrimo kriterijus yra įvertinamas balais nuo 0 iki 1, o Tvarkos 5.6.6.2 punkte nurodytas stipendijų skyrimo kriterijus yra įvertinamas balais nuo 0 iki 6, o Tvarkos 5.6.6.3 punkte nurodytas stipendijų skyrimo kriterijus yra įvertinamas balais nuo 0 iki 3. Studento už kiekvieną stipendijų skyrimo kriterijų gauti balai susumuojami. Didžiausia balų suma, kurią gali surinkti studentas, - 10 balų.</w:t>
      </w:r>
    </w:p>
    <w:p w:rsidRPr="00C84573" w:rsidR="005227DC" w:rsidP="00BE5FA9" w:rsidRDefault="005227DC" w14:paraId="7765297B" w14:textId="3D14E050">
      <w:pPr>
        <w:tabs>
          <w:tab w:val="left" w:pos="709"/>
        </w:tabs>
        <w:jc w:val="both"/>
        <w:rPr>
          <w:rFonts w:ascii="Arial" w:hAnsi="Arial" w:cs="Arial"/>
          <w:sz w:val="22"/>
          <w:szCs w:val="22"/>
        </w:rPr>
      </w:pPr>
      <w:r w:rsidRPr="005227DC">
        <w:rPr>
          <w:rFonts w:ascii="Arial" w:hAnsi="Arial" w:cs="Arial"/>
          <w:sz w:val="22"/>
          <w:szCs w:val="22"/>
        </w:rPr>
        <w:t>5.4.</w:t>
      </w:r>
      <w:r>
        <w:rPr>
          <w:rFonts w:ascii="Arial" w:hAnsi="Arial" w:cs="Arial"/>
          <w:sz w:val="22"/>
          <w:szCs w:val="22"/>
        </w:rPr>
        <w:t>8</w:t>
      </w:r>
      <w:r w:rsidRPr="005227DC">
        <w:rPr>
          <w:rFonts w:ascii="Arial" w:hAnsi="Arial" w:cs="Arial"/>
          <w:sz w:val="22"/>
          <w:szCs w:val="22"/>
        </w:rPr>
        <w:t xml:space="preserve">. Studentams surinkus vienodą balų skaičių prioritetas skiriamas studentui, kurio </w:t>
      </w:r>
      <w:r w:rsidRPr="2CFA0226" w:rsidR="21A30513">
        <w:rPr>
          <w:rFonts w:ascii="Arial" w:hAnsi="Arial" w:cs="Arial"/>
          <w:sz w:val="22"/>
          <w:szCs w:val="22"/>
        </w:rPr>
        <w:t>pirmo kurso metinis balų vidurkis</w:t>
      </w:r>
      <w:r w:rsidRPr="2CFA0226">
        <w:rPr>
          <w:rFonts w:ascii="Arial" w:hAnsi="Arial" w:cs="Arial"/>
          <w:sz w:val="22"/>
          <w:szCs w:val="22"/>
        </w:rPr>
        <w:t xml:space="preserve"> aukštesnis</w:t>
      </w:r>
      <w:r w:rsidR="00274B7D">
        <w:rPr>
          <w:rFonts w:ascii="Arial" w:hAnsi="Arial" w:cs="Arial"/>
          <w:sz w:val="22"/>
          <w:szCs w:val="22"/>
        </w:rPr>
        <w:t>,</w:t>
      </w:r>
      <w:r w:rsidRPr="00274B7D" w:rsidR="00274B7D">
        <w:t xml:space="preserve"> </w:t>
      </w:r>
      <w:r w:rsidRPr="00274B7D" w:rsidR="00274B7D">
        <w:rPr>
          <w:rFonts w:ascii="Arial" w:hAnsi="Arial" w:cs="Arial"/>
          <w:sz w:val="22"/>
          <w:szCs w:val="22"/>
        </w:rPr>
        <w:t>tuo atveju, jei stipendija perskiriama iki pirmo semestro pabaigos.</w:t>
      </w:r>
      <w:r w:rsidRPr="2CFA0226" w:rsidR="00ED726F">
        <w:rPr>
          <w:rFonts w:ascii="Arial" w:hAnsi="Arial" w:cs="Arial"/>
          <w:sz w:val="22"/>
          <w:szCs w:val="22"/>
        </w:rPr>
        <w:t xml:space="preserve"> </w:t>
      </w:r>
      <w:r w:rsidRPr="00044D01" w:rsidR="00044D01">
        <w:rPr>
          <w:rFonts w:ascii="Arial" w:hAnsi="Arial" w:cs="Arial"/>
          <w:sz w:val="22"/>
          <w:szCs w:val="22"/>
        </w:rPr>
        <w:t>Studentams surinkus vienodą balų skaičių prioritetas skiriamas studentui,</w:t>
      </w:r>
      <w:r w:rsidR="00044D01">
        <w:rPr>
          <w:rFonts w:ascii="Arial" w:hAnsi="Arial" w:cs="Arial"/>
          <w:sz w:val="22"/>
          <w:szCs w:val="22"/>
        </w:rPr>
        <w:t xml:space="preserve"> kurio</w:t>
      </w:r>
      <w:r w:rsidRPr="00044D01" w:rsidR="00044D01">
        <w:rPr>
          <w:rFonts w:ascii="Arial" w:hAnsi="Arial" w:cs="Arial"/>
          <w:sz w:val="22"/>
          <w:szCs w:val="22"/>
        </w:rPr>
        <w:t xml:space="preserve"> antro kurso pirmojo semestro balų vidurkis</w:t>
      </w:r>
      <w:r w:rsidR="00044D01">
        <w:rPr>
          <w:rFonts w:ascii="Arial" w:hAnsi="Arial" w:cs="Arial"/>
          <w:sz w:val="22"/>
          <w:szCs w:val="22"/>
        </w:rPr>
        <w:t xml:space="preserve"> yra aukštesnis</w:t>
      </w:r>
      <w:r w:rsidRPr="00044D01" w:rsidR="00044D01">
        <w:rPr>
          <w:rFonts w:ascii="Arial" w:hAnsi="Arial" w:cs="Arial"/>
          <w:sz w:val="22"/>
          <w:szCs w:val="22"/>
        </w:rPr>
        <w:t xml:space="preserve">, tuo atveju, jei stipendija perskiriama po </w:t>
      </w:r>
      <w:r w:rsidR="00D57D16">
        <w:rPr>
          <w:rFonts w:ascii="Arial" w:hAnsi="Arial" w:cs="Arial"/>
          <w:sz w:val="22"/>
          <w:szCs w:val="22"/>
        </w:rPr>
        <w:t xml:space="preserve">antro kurso </w:t>
      </w:r>
      <w:r w:rsidRPr="00044D01" w:rsidR="00044D01">
        <w:rPr>
          <w:rFonts w:ascii="Arial" w:hAnsi="Arial" w:cs="Arial"/>
          <w:sz w:val="22"/>
          <w:szCs w:val="22"/>
        </w:rPr>
        <w:t>pirmo semestro pabaigos.</w:t>
      </w:r>
      <w:r w:rsidR="00044D01">
        <w:rPr>
          <w:rFonts w:ascii="Arial" w:hAnsi="Arial" w:cs="Arial"/>
          <w:sz w:val="22"/>
          <w:szCs w:val="22"/>
        </w:rPr>
        <w:t xml:space="preserve"> </w:t>
      </w:r>
      <w:r w:rsidRPr="6406EFC9" w:rsidR="00ED726F">
        <w:rPr>
          <w:rFonts w:ascii="Arial" w:hAnsi="Arial" w:cs="Arial"/>
          <w:sz w:val="22"/>
          <w:szCs w:val="22"/>
        </w:rPr>
        <w:t xml:space="preserve">Jei </w:t>
      </w:r>
      <w:r w:rsidRPr="6406EFC9" w:rsidR="6B7646E7">
        <w:rPr>
          <w:rFonts w:ascii="Arial" w:hAnsi="Arial" w:cs="Arial"/>
          <w:sz w:val="22"/>
          <w:szCs w:val="22"/>
        </w:rPr>
        <w:t>studentų</w:t>
      </w:r>
      <w:r w:rsidRPr="00ED726F" w:rsidR="00ED726F">
        <w:rPr>
          <w:rFonts w:ascii="Arial" w:hAnsi="Arial" w:cs="Arial"/>
          <w:sz w:val="22"/>
          <w:szCs w:val="22"/>
        </w:rPr>
        <w:t xml:space="preserve"> </w:t>
      </w:r>
      <w:r w:rsidRPr="2CFA0226" w:rsidR="59291D88">
        <w:rPr>
          <w:rFonts w:ascii="Arial" w:hAnsi="Arial" w:cs="Arial"/>
          <w:sz w:val="22"/>
          <w:szCs w:val="22"/>
        </w:rPr>
        <w:t>pirmo kurso metinis balų vidurkis</w:t>
      </w:r>
      <w:r w:rsidR="00B54E9A">
        <w:rPr>
          <w:rFonts w:ascii="Arial" w:hAnsi="Arial" w:cs="Arial"/>
          <w:sz w:val="22"/>
          <w:szCs w:val="22"/>
        </w:rPr>
        <w:t xml:space="preserve"> arba </w:t>
      </w:r>
      <w:r w:rsidRPr="00B54E9A" w:rsidR="00B54E9A">
        <w:rPr>
          <w:rFonts w:ascii="Arial" w:hAnsi="Arial" w:cs="Arial"/>
          <w:sz w:val="22"/>
          <w:szCs w:val="22"/>
        </w:rPr>
        <w:t>antro kurso pirmojo semestro balų vidurkis</w:t>
      </w:r>
      <w:r w:rsidRPr="00ED726F" w:rsidR="00ED726F">
        <w:rPr>
          <w:rFonts w:ascii="Arial" w:hAnsi="Arial" w:cs="Arial"/>
          <w:sz w:val="22"/>
          <w:szCs w:val="22"/>
        </w:rPr>
        <w:t xml:space="preserve"> </w:t>
      </w:r>
      <w:r w:rsidRPr="6406EFC9" w:rsidR="2759CEA8">
        <w:rPr>
          <w:rFonts w:ascii="Arial" w:hAnsi="Arial" w:cs="Arial"/>
          <w:sz w:val="22"/>
          <w:szCs w:val="22"/>
        </w:rPr>
        <w:t xml:space="preserve">yra </w:t>
      </w:r>
      <w:r w:rsidRPr="00ED726F" w:rsidR="00ED726F">
        <w:rPr>
          <w:rFonts w:ascii="Arial" w:hAnsi="Arial" w:cs="Arial"/>
          <w:sz w:val="22"/>
          <w:szCs w:val="22"/>
        </w:rPr>
        <w:t xml:space="preserve">vienodas, prioritetas skiriamas studentui, kuris </w:t>
      </w:r>
      <w:r w:rsidRPr="6406EFC9" w:rsidR="39C0F828">
        <w:rPr>
          <w:rFonts w:ascii="Arial" w:hAnsi="Arial" w:cs="Arial"/>
          <w:sz w:val="22"/>
          <w:szCs w:val="22"/>
        </w:rPr>
        <w:t xml:space="preserve">atvyko studijuoti </w:t>
      </w:r>
      <w:r w:rsidRPr="00ED726F" w:rsidR="00ED726F">
        <w:rPr>
          <w:rFonts w:ascii="Arial" w:hAnsi="Arial" w:cs="Arial"/>
          <w:sz w:val="22"/>
          <w:szCs w:val="22"/>
        </w:rPr>
        <w:t>iš regiono.</w:t>
      </w:r>
    </w:p>
    <w:sectPr w:rsidRPr="00C84573" w:rsidR="005227DC" w:rsidSect="00F153BF">
      <w:footerReference w:type="even" r:id="rId13"/>
      <w:footerReference w:type="default" r:id="rId14"/>
      <w:headerReference w:type="first" r:id="rId15"/>
      <w:footerReference w:type="first" r:id="rId16"/>
      <w:pgSz w:w="12240" w:h="15840" w:orient="portrait" w:code="1"/>
      <w:pgMar w:top="851" w:right="1134" w:bottom="1418"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6345" w:rsidP="00D36078" w:rsidRDefault="004A6345" w14:paraId="420B7146" w14:textId="77777777">
      <w:r>
        <w:separator/>
      </w:r>
    </w:p>
  </w:endnote>
  <w:endnote w:type="continuationSeparator" w:id="0">
    <w:p w:rsidR="004A6345" w:rsidP="00D36078" w:rsidRDefault="004A6345" w14:paraId="02CE004F" w14:textId="77777777">
      <w:r>
        <w:continuationSeparator/>
      </w:r>
    </w:p>
  </w:endnote>
  <w:endnote w:type="continuationNotice" w:id="1">
    <w:p w:rsidR="004A6345" w:rsidRDefault="004A6345" w14:paraId="5E82F1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0788" w:rsidRDefault="00310788" w14:paraId="02E28D17" w14:textId="77777777">
    <w:pPr>
      <w:pStyle w:val="Footer"/>
      <w:jc w:val="right"/>
    </w:pPr>
    <w:r w:rsidRPr="00310788">
      <w:rPr>
        <w:rFonts w:ascii="Arial" w:hAnsi="Arial" w:cs="Arial"/>
        <w:sz w:val="20"/>
        <w:szCs w:val="20"/>
      </w:rPr>
      <w:fldChar w:fldCharType="begin"/>
    </w:r>
    <w:r w:rsidRPr="00310788">
      <w:rPr>
        <w:rFonts w:ascii="Arial" w:hAnsi="Arial" w:cs="Arial"/>
        <w:sz w:val="20"/>
        <w:szCs w:val="20"/>
      </w:rPr>
      <w:instrText>PAGE   \* MERGEFORMAT</w:instrText>
    </w:r>
    <w:r w:rsidRPr="00310788">
      <w:rPr>
        <w:rFonts w:ascii="Arial" w:hAnsi="Arial" w:cs="Arial"/>
        <w:sz w:val="20"/>
        <w:szCs w:val="20"/>
      </w:rPr>
      <w:fldChar w:fldCharType="separate"/>
    </w:r>
    <w:r w:rsidR="00550002">
      <w:rPr>
        <w:rFonts w:ascii="Arial" w:hAnsi="Arial" w:cs="Arial"/>
        <w:noProof/>
        <w:sz w:val="20"/>
        <w:szCs w:val="20"/>
      </w:rPr>
      <w:t>4</w:t>
    </w:r>
    <w:r w:rsidRPr="00310788">
      <w:rPr>
        <w:rFonts w:ascii="Arial" w:hAnsi="Arial" w:cs="Arial"/>
        <w:sz w:val="20"/>
        <w:szCs w:val="20"/>
      </w:rPr>
      <w:fldChar w:fldCharType="end"/>
    </w:r>
  </w:p>
  <w:p w:rsidR="002B49DF" w:rsidRDefault="002B49DF" w14:paraId="484B53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744539"/>
      <w:docPartObj>
        <w:docPartGallery w:val="Page Numbers (Bottom of Page)"/>
        <w:docPartUnique/>
      </w:docPartObj>
    </w:sdtPr>
    <w:sdtEndPr>
      <w:rPr>
        <w:rFonts w:ascii="Arial" w:hAnsi="Arial" w:cs="Arial"/>
        <w:sz w:val="20"/>
        <w:szCs w:val="20"/>
      </w:rPr>
    </w:sdtEndPr>
    <w:sdtContent>
      <w:p w:rsidRPr="004B3F9D" w:rsidR="00F153BF" w:rsidP="00F153BF" w:rsidRDefault="00F153BF" w14:paraId="6BBA48B7" w14:textId="134677FF">
        <w:pPr>
          <w:tabs>
            <w:tab w:val="left" w:pos="426"/>
          </w:tabs>
          <w:contextualSpacing/>
          <w:jc w:val="both"/>
          <w:rPr>
            <w:rFonts w:ascii="Arial" w:hAnsi="Arial" w:cs="Arial"/>
            <w:b/>
            <w:bCs/>
            <w:sz w:val="20"/>
            <w:szCs w:val="20"/>
            <w:lang w:val="en-US"/>
          </w:rPr>
        </w:pPr>
      </w:p>
      <w:p w:rsidRPr="00310788" w:rsidR="002B49DF" w:rsidRDefault="002B49DF" w14:paraId="65074B3E" w14:textId="64847E81">
        <w:pPr>
          <w:pStyle w:val="Footer"/>
          <w:jc w:val="right"/>
          <w:rPr>
            <w:rFonts w:ascii="Arial" w:hAnsi="Arial" w:cs="Arial"/>
            <w:sz w:val="20"/>
            <w:szCs w:val="20"/>
          </w:rPr>
        </w:pPr>
        <w:r w:rsidRPr="00310788">
          <w:rPr>
            <w:rFonts w:ascii="Arial" w:hAnsi="Arial" w:cs="Arial"/>
            <w:sz w:val="20"/>
            <w:szCs w:val="20"/>
          </w:rPr>
          <w:fldChar w:fldCharType="begin"/>
        </w:r>
        <w:r w:rsidRPr="00310788">
          <w:rPr>
            <w:rFonts w:ascii="Arial" w:hAnsi="Arial" w:cs="Arial"/>
            <w:sz w:val="20"/>
            <w:szCs w:val="20"/>
          </w:rPr>
          <w:instrText>PAGE   \* MERGEFORMAT</w:instrText>
        </w:r>
        <w:r w:rsidRPr="00310788">
          <w:rPr>
            <w:rFonts w:ascii="Arial" w:hAnsi="Arial" w:cs="Arial"/>
            <w:sz w:val="20"/>
            <w:szCs w:val="20"/>
          </w:rPr>
          <w:fldChar w:fldCharType="separate"/>
        </w:r>
        <w:r w:rsidR="00550002">
          <w:rPr>
            <w:rFonts w:ascii="Arial" w:hAnsi="Arial" w:cs="Arial"/>
            <w:noProof/>
            <w:sz w:val="20"/>
            <w:szCs w:val="20"/>
          </w:rPr>
          <w:t>5</w:t>
        </w:r>
        <w:r w:rsidRPr="00310788">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9DF" w:rsidRDefault="002B49DF" w14:paraId="65D11E39" w14:textId="77777777">
    <w:pPr>
      <w:pStyle w:val="Footer"/>
      <w:jc w:val="right"/>
    </w:pPr>
    <w:r w:rsidRPr="002B49DF">
      <w:rPr>
        <w:rFonts w:ascii="Arial" w:hAnsi="Arial" w:cs="Arial"/>
        <w:sz w:val="20"/>
        <w:szCs w:val="20"/>
      </w:rPr>
      <w:fldChar w:fldCharType="begin"/>
    </w:r>
    <w:r w:rsidRPr="002B49DF">
      <w:rPr>
        <w:rFonts w:ascii="Arial" w:hAnsi="Arial" w:cs="Arial"/>
        <w:sz w:val="20"/>
        <w:szCs w:val="20"/>
      </w:rPr>
      <w:instrText>PAGE   \* MERGEFORMAT</w:instrText>
    </w:r>
    <w:r w:rsidRPr="002B49DF">
      <w:rPr>
        <w:rFonts w:ascii="Arial" w:hAnsi="Arial" w:cs="Arial"/>
        <w:sz w:val="20"/>
        <w:szCs w:val="20"/>
      </w:rPr>
      <w:fldChar w:fldCharType="separate"/>
    </w:r>
    <w:r w:rsidR="00550002">
      <w:rPr>
        <w:rFonts w:ascii="Arial" w:hAnsi="Arial" w:cs="Arial"/>
        <w:noProof/>
        <w:sz w:val="20"/>
        <w:szCs w:val="20"/>
      </w:rPr>
      <w:t>1</w:t>
    </w:r>
    <w:r w:rsidRPr="002B49DF">
      <w:rPr>
        <w:rFonts w:ascii="Arial" w:hAnsi="Arial" w:cs="Arial"/>
        <w:sz w:val="20"/>
        <w:szCs w:val="20"/>
      </w:rPr>
      <w:fldChar w:fldCharType="end"/>
    </w:r>
  </w:p>
  <w:p w:rsidR="002B49DF" w:rsidRDefault="002B49DF" w14:paraId="22814D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6345" w:rsidP="00D36078" w:rsidRDefault="004A6345" w14:paraId="7B0272A3" w14:textId="77777777">
      <w:r>
        <w:separator/>
      </w:r>
    </w:p>
  </w:footnote>
  <w:footnote w:type="continuationSeparator" w:id="0">
    <w:p w:rsidR="004A6345" w:rsidP="00D36078" w:rsidRDefault="004A6345" w14:paraId="7535A9FE" w14:textId="77777777">
      <w:r>
        <w:continuationSeparator/>
      </w:r>
    </w:p>
  </w:footnote>
  <w:footnote w:type="continuationNotice" w:id="1">
    <w:p w:rsidR="004A6345" w:rsidRDefault="004A6345" w14:paraId="4E31AC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181A" w:rsidR="00376146" w:rsidP="00A411F9" w:rsidRDefault="00376146" w14:paraId="168ED2CA" w14:textId="298406C0">
    <w:pPr>
      <w:rPr>
        <w:rFonts w:asciiTheme="minorHAnsi" w:hAnsiTheme="minorHAnsi" w:cstheme="minorHAnsi"/>
        <w:sz w:val="20"/>
        <w:szCs w:val="20"/>
      </w:rPr>
    </w:pPr>
  </w:p>
  <w:tbl>
    <w:tblPr>
      <w:tblStyle w:val="TableGrid1"/>
      <w:tblW w:w="9498"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9498"/>
    </w:tblGrid>
    <w:tr w:rsidRPr="009C3F13" w:rsidR="00626572" w:rsidTr="0034230B" w14:paraId="230B0D6A" w14:textId="77777777">
      <w:tc>
        <w:tcPr>
          <w:tcW w:w="9498" w:type="dxa"/>
        </w:tcPr>
        <w:p w:rsidRPr="0034230B" w:rsidR="00626572" w:rsidP="00942615" w:rsidRDefault="00FB05D7" w14:paraId="550CCFB7" w14:textId="25896EF6">
          <w:pPr>
            <w:tabs>
              <w:tab w:val="center" w:pos="4819"/>
              <w:tab w:val="right" w:pos="9638"/>
            </w:tabs>
            <w:jc w:val="both"/>
            <w:rPr>
              <w:rFonts w:ascii="Arial" w:hAnsi="Arial" w:cs="Arial" w:eastAsiaTheme="minorHAnsi"/>
              <w:sz w:val="22"/>
              <w:szCs w:val="22"/>
            </w:rPr>
          </w:pPr>
          <w:r>
            <w:rPr>
              <w:rFonts w:ascii="Arial" w:hAnsi="Arial" w:eastAsia="Arial" w:cs="Arial"/>
              <w:sz w:val="22"/>
              <w:szCs w:val="22"/>
              <w:lang w:val="en-US"/>
            </w:rPr>
            <w:t>1</w:t>
          </w:r>
          <w:r w:rsidRPr="0034230B" w:rsidR="00626572">
            <w:rPr>
              <w:rFonts w:ascii="Arial" w:hAnsi="Arial" w:eastAsia="Arial" w:cs="Arial"/>
              <w:sz w:val="22"/>
              <w:szCs w:val="22"/>
              <w:lang w:val="en-US"/>
            </w:rPr>
            <w:t xml:space="preserve"> </w:t>
          </w:r>
          <w:proofErr w:type="spellStart"/>
          <w:r w:rsidRPr="0034230B" w:rsidR="00626572">
            <w:rPr>
              <w:rFonts w:ascii="Arial" w:hAnsi="Arial" w:eastAsia="Arial" w:cs="Arial"/>
              <w:sz w:val="22"/>
              <w:szCs w:val="22"/>
              <w:lang w:val="en-US"/>
            </w:rPr>
            <w:t>priedas</w:t>
          </w:r>
          <w:proofErr w:type="spellEnd"/>
          <w:r w:rsidRPr="0034230B" w:rsidR="00626572">
            <w:rPr>
              <w:rFonts w:ascii="Arial" w:hAnsi="Arial" w:eastAsia="Arial" w:cs="Arial"/>
              <w:sz w:val="22"/>
              <w:szCs w:val="22"/>
              <w:lang w:val="en-US"/>
            </w:rPr>
            <w:t xml:space="preserve">. </w:t>
          </w:r>
          <w:r w:rsidRPr="0034230B" w:rsidR="001A4C43">
            <w:rPr>
              <w:rFonts w:ascii="Arial" w:hAnsi="Arial" w:eastAsia="Arial" w:cs="Arial"/>
              <w:sz w:val="22"/>
              <w:szCs w:val="22"/>
              <w:lang w:val="en-US"/>
            </w:rPr>
            <w:t>Paramos</w:t>
          </w:r>
          <w:r w:rsidRPr="0034230B" w:rsidR="00523F37">
            <w:rPr>
              <w:rFonts w:ascii="Arial" w:hAnsi="Arial" w:eastAsia="Arial" w:cs="Arial"/>
              <w:sz w:val="22"/>
              <w:szCs w:val="22"/>
              <w:lang w:val="en-US"/>
            </w:rPr>
            <w:t xml:space="preserve">, </w:t>
          </w:r>
          <w:proofErr w:type="spellStart"/>
          <w:r w:rsidRPr="0034230B" w:rsidR="00523F37">
            <w:rPr>
              <w:rFonts w:ascii="Arial" w:hAnsi="Arial" w:eastAsia="Arial" w:cs="Arial"/>
              <w:sz w:val="22"/>
              <w:szCs w:val="22"/>
              <w:lang w:val="en-US"/>
            </w:rPr>
            <w:t>skiriamos</w:t>
          </w:r>
          <w:proofErr w:type="spellEnd"/>
          <w:r w:rsidRPr="0034230B" w:rsidR="001A4C43">
            <w:rPr>
              <w:rFonts w:ascii="Arial" w:hAnsi="Arial" w:eastAsia="Arial" w:cs="Arial"/>
              <w:sz w:val="22"/>
              <w:szCs w:val="22"/>
              <w:lang w:val="en-US"/>
            </w:rPr>
            <w:t xml:space="preserve"> </w:t>
          </w:r>
          <w:proofErr w:type="spellStart"/>
          <w:r w:rsidRPr="0034230B" w:rsidR="001A4C43">
            <w:rPr>
              <w:rFonts w:ascii="Arial" w:hAnsi="Arial" w:eastAsia="Arial" w:cs="Arial"/>
              <w:sz w:val="22"/>
              <w:szCs w:val="22"/>
              <w:lang w:val="en-US"/>
            </w:rPr>
            <w:t>Auk</w:t>
          </w:r>
          <w:r w:rsidRPr="0034230B" w:rsidR="00523F37">
            <w:rPr>
              <w:rFonts w:ascii="Arial" w:hAnsi="Arial" w:eastAsia="Arial" w:cs="Arial"/>
              <w:sz w:val="22"/>
              <w:szCs w:val="22"/>
              <w:lang w:val="en-US"/>
            </w:rPr>
            <w:t>š</w:t>
          </w:r>
          <w:r w:rsidRPr="0034230B" w:rsidR="001A4C43">
            <w:rPr>
              <w:rFonts w:ascii="Arial" w:hAnsi="Arial" w:eastAsia="Arial" w:cs="Arial"/>
              <w:sz w:val="22"/>
              <w:szCs w:val="22"/>
              <w:lang w:val="en-US"/>
            </w:rPr>
            <w:t>tosioms</w:t>
          </w:r>
          <w:proofErr w:type="spellEnd"/>
          <w:r w:rsidRPr="0034230B" w:rsidR="001A4C43">
            <w:rPr>
              <w:rFonts w:ascii="Arial" w:hAnsi="Arial" w:eastAsia="Arial" w:cs="Arial"/>
              <w:sz w:val="22"/>
              <w:szCs w:val="22"/>
              <w:lang w:val="en-US"/>
            </w:rPr>
            <w:t xml:space="preserve"> </w:t>
          </w:r>
          <w:proofErr w:type="spellStart"/>
          <w:r w:rsidRPr="0034230B" w:rsidR="001A4C43">
            <w:rPr>
              <w:rFonts w:ascii="Arial" w:hAnsi="Arial" w:eastAsia="Arial" w:cs="Arial"/>
              <w:sz w:val="22"/>
              <w:szCs w:val="22"/>
              <w:lang w:val="en-US"/>
            </w:rPr>
            <w:t>mokykloms</w:t>
          </w:r>
          <w:proofErr w:type="spellEnd"/>
          <w:r w:rsidRPr="0034230B" w:rsidR="001A4C43">
            <w:rPr>
              <w:rFonts w:ascii="Arial" w:hAnsi="Arial" w:eastAsia="Arial" w:cs="Arial"/>
              <w:sz w:val="22"/>
              <w:szCs w:val="22"/>
              <w:lang w:val="en-US"/>
            </w:rPr>
            <w:t xml:space="preserve"> </w:t>
          </w:r>
          <w:proofErr w:type="spellStart"/>
          <w:r w:rsidRPr="0034230B" w:rsidR="00523F37">
            <w:rPr>
              <w:rFonts w:ascii="Arial" w:hAnsi="Arial" w:eastAsia="Arial" w:cs="Arial"/>
              <w:sz w:val="22"/>
              <w:szCs w:val="22"/>
              <w:lang w:val="en-US"/>
            </w:rPr>
            <w:t>stipendijoms</w:t>
          </w:r>
          <w:proofErr w:type="spellEnd"/>
          <w:r w:rsidRPr="0034230B" w:rsidR="00523F37">
            <w:rPr>
              <w:rFonts w:ascii="Arial" w:hAnsi="Arial" w:eastAsia="Arial" w:cs="Arial"/>
              <w:sz w:val="22"/>
              <w:szCs w:val="22"/>
              <w:lang w:val="en-US"/>
            </w:rPr>
            <w:t xml:space="preserve"> studentams </w:t>
          </w:r>
          <w:proofErr w:type="spellStart"/>
          <w:r w:rsidRPr="0034230B" w:rsidR="00523F37">
            <w:rPr>
              <w:rFonts w:ascii="Arial" w:hAnsi="Arial" w:eastAsia="Arial" w:cs="Arial"/>
              <w:sz w:val="22"/>
              <w:szCs w:val="22"/>
              <w:lang w:val="en-US"/>
            </w:rPr>
            <w:t>skirti</w:t>
          </w:r>
          <w:proofErr w:type="spellEnd"/>
          <w:r w:rsidR="008737B9">
            <w:rPr>
              <w:rFonts w:ascii="Arial" w:hAnsi="Arial" w:eastAsia="Arial" w:cs="Arial"/>
              <w:sz w:val="22"/>
              <w:szCs w:val="22"/>
              <w:lang w:val="en-US"/>
            </w:rPr>
            <w:t>,</w:t>
          </w:r>
          <w:r w:rsidRPr="0034230B" w:rsidR="00523F37">
            <w:rPr>
              <w:rFonts w:ascii="Arial" w:hAnsi="Arial" w:eastAsia="Arial" w:cs="Arial"/>
              <w:sz w:val="22"/>
              <w:szCs w:val="22"/>
              <w:lang w:val="en-US"/>
            </w:rPr>
            <w:t xml:space="preserve"> </w:t>
          </w:r>
          <w:proofErr w:type="spellStart"/>
          <w:r w:rsidRPr="0034230B" w:rsidR="00523F37">
            <w:rPr>
              <w:rFonts w:ascii="Arial" w:hAnsi="Arial" w:eastAsia="Arial" w:cs="Arial"/>
              <w:sz w:val="22"/>
              <w:szCs w:val="22"/>
              <w:lang w:val="en-US"/>
            </w:rPr>
            <w:t>tvarka</w:t>
          </w:r>
          <w:proofErr w:type="spellEnd"/>
          <w:r w:rsidR="0034230B">
            <w:rPr>
              <w:rFonts w:ascii="Arial" w:hAnsi="Arial" w:eastAsia="Arial" w:cs="Arial"/>
              <w:sz w:val="22"/>
              <w:szCs w:val="22"/>
              <w:lang w:val="en-US"/>
            </w:rPr>
            <w:t>.</w:t>
          </w:r>
        </w:p>
      </w:tc>
    </w:tr>
    <w:tr w:rsidRPr="009C3F13" w:rsidR="00626572" w:rsidTr="0034230B" w14:paraId="7EE455B6" w14:textId="77777777">
      <w:tc>
        <w:tcPr>
          <w:tcW w:w="9498" w:type="dxa"/>
        </w:tcPr>
        <w:p w:rsidRPr="0034230B" w:rsidR="00626572" w:rsidP="00484876" w:rsidRDefault="00942615" w14:paraId="7A0E70A0" w14:textId="0F36AA92">
          <w:pPr>
            <w:tabs>
              <w:tab w:val="center" w:pos="4819"/>
              <w:tab w:val="right" w:pos="9638"/>
            </w:tabs>
            <w:rPr>
              <w:rFonts w:ascii="Arial" w:hAnsi="Arial" w:cs="Arial" w:eastAsiaTheme="minorHAnsi"/>
              <w:sz w:val="22"/>
              <w:szCs w:val="22"/>
            </w:rPr>
          </w:pPr>
          <w:r w:rsidRPr="0034230B">
            <w:rPr>
              <w:rFonts w:ascii="Arial" w:hAnsi="Arial" w:eastAsia="Arial" w:cs="Arial"/>
              <w:sz w:val="22"/>
              <w:szCs w:val="22"/>
            </w:rPr>
            <w:t>AB „Ignitis grup</w:t>
          </w:r>
          <w:r w:rsidRPr="0034230B" w:rsidR="003516BA">
            <w:rPr>
              <w:rFonts w:ascii="Arial" w:hAnsi="Arial" w:eastAsia="Arial" w:cs="Arial"/>
              <w:sz w:val="22"/>
              <w:szCs w:val="22"/>
            </w:rPr>
            <w:t>ė“ paramos valdymo taisyklė</w:t>
          </w:r>
          <w:r w:rsidRPr="0034230B" w:rsidR="00384BED">
            <w:rPr>
              <w:rFonts w:ascii="Arial" w:hAnsi="Arial" w:eastAsia="Arial" w:cs="Arial"/>
              <w:sz w:val="22"/>
              <w:szCs w:val="22"/>
            </w:rPr>
            <w:t>s</w:t>
          </w:r>
        </w:p>
      </w:tc>
    </w:tr>
  </w:tbl>
  <w:p w:rsidRPr="004D7108" w:rsidR="00C9219D" w:rsidRDefault="00C9219D" w14:paraId="6D1446A5" w14:textId="7777777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39E"/>
    <w:multiLevelType w:val="hybridMultilevel"/>
    <w:tmpl w:val="7BAA9D78"/>
    <w:lvl w:ilvl="0" w:tplc="EF46FB12">
      <w:numFmt w:val="bullet"/>
      <w:lvlText w:val="-"/>
      <w:lvlJc w:val="left"/>
      <w:pPr>
        <w:ind w:left="720" w:hanging="360"/>
      </w:pPr>
      <w:rPr>
        <w:rFonts w:hint="default" w:ascii="Arial" w:hAnsi="Arial" w:eastAsia="Times New Roman" w:cs="Aria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 w15:restartNumberingAfterBreak="0">
    <w:nsid w:val="015D7B3C"/>
    <w:multiLevelType w:val="hybridMultilevel"/>
    <w:tmpl w:val="2DB2836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47B2434"/>
    <w:multiLevelType w:val="hybridMultilevel"/>
    <w:tmpl w:val="B32E8F9A"/>
    <w:lvl w:ilvl="0" w:tplc="A9B2C172">
      <w:start w:val="2"/>
      <w:numFmt w:val="bullet"/>
      <w:lvlText w:val="-"/>
      <w:lvlJc w:val="left"/>
      <w:pPr>
        <w:ind w:left="720" w:hanging="360"/>
      </w:pPr>
      <w:rPr>
        <w:rFonts w:hint="default" w:ascii="Arial" w:hAnsi="Arial" w:eastAsia="Times New Roman" w:cs="Aria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 w15:restartNumberingAfterBreak="0">
    <w:nsid w:val="05110476"/>
    <w:multiLevelType w:val="multilevel"/>
    <w:tmpl w:val="225464A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53E3A38"/>
    <w:multiLevelType w:val="multilevel"/>
    <w:tmpl w:val="8EC6E932"/>
    <w:lvl w:ilvl="0">
      <w:start w:val="5"/>
      <w:numFmt w:val="decimal"/>
      <w:lvlText w:val="3.%1"/>
      <w:lvlJc w:val="left"/>
      <w:pPr>
        <w:tabs>
          <w:tab w:val="num" w:pos="720"/>
        </w:tabs>
        <w:ind w:left="567" w:hanging="567"/>
      </w:pPr>
      <w:rPr>
        <w:rFonts w:hint="default"/>
        <w:b w:val="0"/>
        <w:bCs w:val="0"/>
      </w:rPr>
    </w:lvl>
    <w:lvl w:ilvl="1">
      <w:start w:val="7"/>
      <w:numFmt w:val="decimal"/>
      <w:lvlText w:val="5.%2."/>
      <w:lvlJc w:val="left"/>
      <w:pPr>
        <w:tabs>
          <w:tab w:val="num" w:pos="1004"/>
        </w:tabs>
        <w:ind w:left="851" w:hanging="567"/>
      </w:pPr>
      <w:rPr>
        <w:rFonts w:hint="default"/>
        <w:b w:val="0"/>
        <w:sz w:val="22"/>
        <w:szCs w:val="22"/>
      </w:rPr>
    </w:lvl>
    <w:lvl w:ilvl="2">
      <w:start w:val="5"/>
      <w:numFmt w:val="decimal"/>
      <w:lvlText w:val="6.8.%3."/>
      <w:lvlJc w:val="left"/>
      <w:pPr>
        <w:tabs>
          <w:tab w:val="num" w:pos="1571"/>
        </w:tabs>
        <w:ind w:left="1418" w:hanging="567"/>
      </w:pPr>
      <w:rPr>
        <w:rFonts w:hint="default"/>
        <w:b w:val="0"/>
        <w:bCs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5" w15:restartNumberingAfterBreak="0">
    <w:nsid w:val="079648AB"/>
    <w:multiLevelType w:val="hybridMultilevel"/>
    <w:tmpl w:val="6FBA9D6A"/>
    <w:lvl w:ilvl="0" w:tplc="FA1CC2D2">
      <w:start w:val="4"/>
      <w:numFmt w:val="bullet"/>
      <w:lvlText w:val="-"/>
      <w:lvlJc w:val="left"/>
      <w:pPr>
        <w:ind w:left="720" w:hanging="360"/>
      </w:pPr>
      <w:rPr>
        <w:rFonts w:hint="default" w:ascii="Arial" w:hAnsi="Arial" w:eastAsia="Times New Roman" w:cs="Aria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 w15:restartNumberingAfterBreak="0">
    <w:nsid w:val="0972104F"/>
    <w:multiLevelType w:val="multilevel"/>
    <w:tmpl w:val="29B0C28E"/>
    <w:lvl w:ilvl="0">
      <w:start w:val="3"/>
      <w:numFmt w:val="decimal"/>
      <w:lvlText w:val="%1."/>
      <w:lvlJc w:val="left"/>
      <w:pPr>
        <w:ind w:left="786" w:hanging="360"/>
      </w:pPr>
      <w:rPr>
        <w:rFonts w:hint="default"/>
      </w:rPr>
    </w:lvl>
    <w:lvl w:ilvl="1">
      <w:start w:val="1"/>
      <w:numFmt w:val="decimal"/>
      <w:isLgl/>
      <w:lvlText w:val="%1.%2."/>
      <w:lvlJc w:val="left"/>
      <w:pPr>
        <w:ind w:left="44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362" w:hanging="1800"/>
      </w:pPr>
      <w:rPr>
        <w:rFonts w:hint="default"/>
      </w:rPr>
    </w:lvl>
  </w:abstractNum>
  <w:abstractNum w:abstractNumId="7" w15:restartNumberingAfterBreak="0">
    <w:nsid w:val="0CDE50C5"/>
    <w:multiLevelType w:val="hybridMultilevel"/>
    <w:tmpl w:val="C39261BE"/>
    <w:lvl w:ilvl="0" w:tplc="916437A8">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D0779E4"/>
    <w:multiLevelType w:val="hybridMultilevel"/>
    <w:tmpl w:val="DBDAF81C"/>
    <w:lvl w:ilvl="0" w:tplc="A2CCD766">
      <w:start w:val="2"/>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DDE3614"/>
    <w:multiLevelType w:val="multilevel"/>
    <w:tmpl w:val="7F821FA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ascii="Arial" w:hAnsi="Arial" w:cs="Arial"/>
        <w:b w:val="0"/>
        <w:bCs/>
        <w:sz w:val="22"/>
        <w:szCs w:val="22"/>
      </w:rPr>
    </w:lvl>
    <w:lvl w:ilvl="2">
      <w:start w:val="1"/>
      <w:numFmt w:val="decimal"/>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0B10345"/>
    <w:multiLevelType w:val="multilevel"/>
    <w:tmpl w:val="4C46A908"/>
    <w:lvl w:ilvl="0">
      <w:start w:val="3"/>
      <w:numFmt w:val="decimal"/>
      <w:lvlText w:val="%1."/>
      <w:lvlJc w:val="left"/>
      <w:pPr>
        <w:ind w:left="600" w:hanging="600"/>
      </w:pPr>
      <w:rPr>
        <w:rFonts w:hint="default"/>
      </w:rPr>
    </w:lvl>
    <w:lvl w:ilvl="1">
      <w:start w:val="11"/>
      <w:numFmt w:val="decimal"/>
      <w:lvlText w:val="%1.%2."/>
      <w:lvlJc w:val="left"/>
      <w:pPr>
        <w:ind w:left="1245" w:hanging="60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1" w15:restartNumberingAfterBreak="0">
    <w:nsid w:val="112A357E"/>
    <w:multiLevelType w:val="multilevel"/>
    <w:tmpl w:val="927E8954"/>
    <w:lvl w:ilvl="0">
      <w:start w:val="1"/>
      <w:numFmt w:val="decimal"/>
      <w:lvlText w:val="2.4.%1"/>
      <w:lvlJc w:val="left"/>
      <w:pPr>
        <w:tabs>
          <w:tab w:val="num" w:pos="720"/>
        </w:tabs>
        <w:ind w:left="567" w:hanging="567"/>
      </w:pPr>
      <w:rPr>
        <w:rFonts w:hint="default"/>
        <w:b w:val="0"/>
        <w:bCs w:val="0"/>
      </w:rPr>
    </w:lvl>
    <w:lvl w:ilvl="1">
      <w:start w:val="1"/>
      <w:numFmt w:val="decimal"/>
      <w:lvlText w:val="4.%2."/>
      <w:lvlJc w:val="left"/>
      <w:pPr>
        <w:tabs>
          <w:tab w:val="num" w:pos="1004"/>
        </w:tabs>
        <w:ind w:left="851" w:hanging="567"/>
      </w:pPr>
      <w:rPr>
        <w:rFonts w:hint="default"/>
        <w:b w:val="0"/>
        <w:sz w:val="20"/>
        <w:szCs w:val="20"/>
      </w:rPr>
    </w:lvl>
    <w:lvl w:ilvl="2">
      <w:start w:val="1"/>
      <w:numFmt w:val="decimal"/>
      <w:lvlText w:val="4.4.%3."/>
      <w:lvlJc w:val="left"/>
      <w:pPr>
        <w:tabs>
          <w:tab w:val="num" w:pos="1571"/>
        </w:tabs>
        <w:ind w:left="1418" w:hanging="567"/>
      </w:pPr>
      <w:rPr>
        <w:rFonts w:hint="default"/>
        <w:b w:val="0"/>
        <w:sz w:val="20"/>
        <w:szCs w:val="2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12" w15:restartNumberingAfterBreak="0">
    <w:nsid w:val="11410C1E"/>
    <w:multiLevelType w:val="hybridMultilevel"/>
    <w:tmpl w:val="3390717A"/>
    <w:lvl w:ilvl="0" w:tplc="D796410E">
      <w:start w:val="1"/>
      <w:numFmt w:val="decimal"/>
      <w:lvlText w:val="4.2.%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2BA0FA3"/>
    <w:multiLevelType w:val="multilevel"/>
    <w:tmpl w:val="09B0FC9A"/>
    <w:lvl w:ilvl="0">
      <w:start w:val="2"/>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33166EA"/>
    <w:multiLevelType w:val="multilevel"/>
    <w:tmpl w:val="C764D850"/>
    <w:lvl w:ilvl="0">
      <w:start w:val="2"/>
      <w:numFmt w:val="decimal"/>
      <w:lvlText w:val="%1."/>
      <w:lvlJc w:val="left"/>
      <w:pPr>
        <w:ind w:left="540" w:hanging="540"/>
      </w:pPr>
      <w:rPr>
        <w:rFonts w:hint="default"/>
      </w:rPr>
    </w:lvl>
    <w:lvl w:ilvl="1">
      <w:start w:val="2"/>
      <w:numFmt w:val="decimal"/>
      <w:lvlText w:val="2.2.%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7717E31"/>
    <w:multiLevelType w:val="multilevel"/>
    <w:tmpl w:val="13DAD7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pStyle w:val="HED3"/>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80367D7"/>
    <w:multiLevelType w:val="hybridMultilevel"/>
    <w:tmpl w:val="5C12B51A"/>
    <w:lvl w:ilvl="0" w:tplc="723AAB3A">
      <w:start w:val="1"/>
      <w:numFmt w:val="decimal"/>
      <w:lvlText w:val="5.%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7" w15:restartNumberingAfterBreak="0">
    <w:nsid w:val="1C0C264A"/>
    <w:multiLevelType w:val="multilevel"/>
    <w:tmpl w:val="2AEACED8"/>
    <w:lvl w:ilvl="0">
      <w:start w:val="2"/>
      <w:numFmt w:val="decimal"/>
      <w:lvlText w:val="%1."/>
      <w:lvlJc w:val="left"/>
      <w:pPr>
        <w:ind w:left="540" w:hanging="54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1CCF753B"/>
    <w:multiLevelType w:val="hybridMultilevel"/>
    <w:tmpl w:val="76F6613A"/>
    <w:lvl w:ilvl="0" w:tplc="3FBA40EE">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39A10A7"/>
    <w:multiLevelType w:val="multilevel"/>
    <w:tmpl w:val="36F836F4"/>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97245F"/>
    <w:multiLevelType w:val="multilevel"/>
    <w:tmpl w:val="259C195A"/>
    <w:lvl w:ilvl="0">
      <w:start w:val="1"/>
      <w:numFmt w:val="decimal"/>
      <w:lvlText w:val="%1."/>
      <w:lvlJc w:val="left"/>
      <w:pPr>
        <w:tabs>
          <w:tab w:val="num" w:pos="1146"/>
        </w:tabs>
        <w:ind w:left="993" w:hanging="567"/>
      </w:pPr>
      <w:rPr>
        <w:rFonts w:hint="default"/>
        <w:b/>
        <w:bCs/>
      </w:rPr>
    </w:lvl>
    <w:lvl w:ilvl="1">
      <w:start w:val="1"/>
      <w:numFmt w:val="decimal"/>
      <w:isLgl/>
      <w:lvlText w:val="%1.%2."/>
      <w:lvlJc w:val="left"/>
      <w:pPr>
        <w:tabs>
          <w:tab w:val="num" w:pos="1288"/>
        </w:tabs>
        <w:ind w:left="1135" w:hanging="567"/>
      </w:pPr>
      <w:rPr>
        <w:rFonts w:hint="default"/>
        <w:b w:val="0"/>
        <w:sz w:val="20"/>
        <w:szCs w:val="20"/>
      </w:rPr>
    </w:lvl>
    <w:lvl w:ilvl="2">
      <w:start w:val="1"/>
      <w:numFmt w:val="decimal"/>
      <w:isLgl/>
      <w:lvlText w:val="%1.%2.%3."/>
      <w:lvlJc w:val="left"/>
      <w:pPr>
        <w:tabs>
          <w:tab w:val="num" w:pos="1855"/>
        </w:tabs>
        <w:ind w:left="1702" w:hanging="567"/>
      </w:pPr>
      <w:rPr>
        <w:rFonts w:hint="default"/>
      </w:rPr>
    </w:lvl>
    <w:lvl w:ilvl="3">
      <w:start w:val="1"/>
      <w:numFmt w:val="decimal"/>
      <w:isLgl/>
      <w:lvlText w:val="%1.%2.%3.%4."/>
      <w:lvlJc w:val="left"/>
      <w:pPr>
        <w:tabs>
          <w:tab w:val="num" w:pos="1146"/>
        </w:tabs>
        <w:ind w:left="993" w:hanging="567"/>
      </w:pPr>
      <w:rPr>
        <w:rFonts w:hint="default"/>
      </w:rPr>
    </w:lvl>
    <w:lvl w:ilvl="4">
      <w:start w:val="1"/>
      <w:numFmt w:val="decimal"/>
      <w:isLgl/>
      <w:lvlText w:val="%1.%2.%3.%4.%5."/>
      <w:lvlJc w:val="left"/>
      <w:pPr>
        <w:tabs>
          <w:tab w:val="num" w:pos="1146"/>
        </w:tabs>
        <w:ind w:left="993" w:hanging="567"/>
      </w:pPr>
      <w:rPr>
        <w:rFonts w:hint="default"/>
      </w:rPr>
    </w:lvl>
    <w:lvl w:ilvl="5">
      <w:start w:val="1"/>
      <w:numFmt w:val="decimal"/>
      <w:isLgl/>
      <w:lvlText w:val="%1.%2.%3.%4.%5.%6."/>
      <w:lvlJc w:val="left"/>
      <w:pPr>
        <w:tabs>
          <w:tab w:val="num" w:pos="1146"/>
        </w:tabs>
        <w:ind w:left="993" w:hanging="567"/>
      </w:pPr>
      <w:rPr>
        <w:rFonts w:hint="default"/>
      </w:rPr>
    </w:lvl>
    <w:lvl w:ilvl="6">
      <w:start w:val="1"/>
      <w:numFmt w:val="decimal"/>
      <w:isLgl/>
      <w:lvlText w:val="%1.%2.%3.%4.%5.%6.%7."/>
      <w:lvlJc w:val="left"/>
      <w:pPr>
        <w:tabs>
          <w:tab w:val="num" w:pos="1146"/>
        </w:tabs>
        <w:ind w:left="993" w:hanging="567"/>
      </w:pPr>
      <w:rPr>
        <w:rFonts w:hint="default"/>
      </w:rPr>
    </w:lvl>
    <w:lvl w:ilvl="7">
      <w:start w:val="1"/>
      <w:numFmt w:val="decimal"/>
      <w:isLgl/>
      <w:lvlText w:val="%1.%2.%3.%4.%5.%6.%7.%8."/>
      <w:lvlJc w:val="left"/>
      <w:pPr>
        <w:tabs>
          <w:tab w:val="num" w:pos="1146"/>
        </w:tabs>
        <w:ind w:left="993" w:hanging="567"/>
      </w:pPr>
      <w:rPr>
        <w:rFonts w:hint="default"/>
      </w:rPr>
    </w:lvl>
    <w:lvl w:ilvl="8">
      <w:start w:val="1"/>
      <w:numFmt w:val="decimal"/>
      <w:isLgl/>
      <w:lvlText w:val="%1.%2.%3.%4.%5.%6.%7.%8.%9."/>
      <w:lvlJc w:val="left"/>
      <w:pPr>
        <w:tabs>
          <w:tab w:val="num" w:pos="1146"/>
        </w:tabs>
        <w:ind w:left="993" w:hanging="567"/>
      </w:pPr>
      <w:rPr>
        <w:rFonts w:hint="default"/>
      </w:rPr>
    </w:lvl>
  </w:abstractNum>
  <w:abstractNum w:abstractNumId="21" w15:restartNumberingAfterBreak="0">
    <w:nsid w:val="26CC2604"/>
    <w:multiLevelType w:val="hybridMultilevel"/>
    <w:tmpl w:val="62B2D1F6"/>
    <w:lvl w:ilvl="0" w:tplc="339C2DFE">
      <w:start w:val="1"/>
      <w:numFmt w:val="decimal"/>
      <w:lvlText w:val="1.%1."/>
      <w:lvlJc w:val="left"/>
      <w:pPr>
        <w:ind w:left="4045" w:hanging="360"/>
      </w:pPr>
      <w:rPr>
        <w:rFonts w:hint="default"/>
      </w:rPr>
    </w:lvl>
    <w:lvl w:ilvl="1" w:tplc="04270019" w:tentative="1">
      <w:start w:val="1"/>
      <w:numFmt w:val="lowerLetter"/>
      <w:lvlText w:val="%2."/>
      <w:lvlJc w:val="left"/>
      <w:pPr>
        <w:ind w:left="4765" w:hanging="360"/>
      </w:pPr>
    </w:lvl>
    <w:lvl w:ilvl="2" w:tplc="0427001B" w:tentative="1">
      <w:start w:val="1"/>
      <w:numFmt w:val="lowerRoman"/>
      <w:lvlText w:val="%3."/>
      <w:lvlJc w:val="right"/>
      <w:pPr>
        <w:ind w:left="5485" w:hanging="180"/>
      </w:pPr>
    </w:lvl>
    <w:lvl w:ilvl="3" w:tplc="0427000F" w:tentative="1">
      <w:start w:val="1"/>
      <w:numFmt w:val="decimal"/>
      <w:lvlText w:val="%4."/>
      <w:lvlJc w:val="left"/>
      <w:pPr>
        <w:ind w:left="6205" w:hanging="360"/>
      </w:pPr>
    </w:lvl>
    <w:lvl w:ilvl="4" w:tplc="04270019" w:tentative="1">
      <w:start w:val="1"/>
      <w:numFmt w:val="lowerLetter"/>
      <w:lvlText w:val="%5."/>
      <w:lvlJc w:val="left"/>
      <w:pPr>
        <w:ind w:left="6925" w:hanging="360"/>
      </w:pPr>
    </w:lvl>
    <w:lvl w:ilvl="5" w:tplc="0427001B" w:tentative="1">
      <w:start w:val="1"/>
      <w:numFmt w:val="lowerRoman"/>
      <w:lvlText w:val="%6."/>
      <w:lvlJc w:val="right"/>
      <w:pPr>
        <w:ind w:left="7645" w:hanging="180"/>
      </w:pPr>
    </w:lvl>
    <w:lvl w:ilvl="6" w:tplc="0427000F" w:tentative="1">
      <w:start w:val="1"/>
      <w:numFmt w:val="decimal"/>
      <w:lvlText w:val="%7."/>
      <w:lvlJc w:val="left"/>
      <w:pPr>
        <w:ind w:left="8365" w:hanging="360"/>
      </w:pPr>
    </w:lvl>
    <w:lvl w:ilvl="7" w:tplc="04270019" w:tentative="1">
      <w:start w:val="1"/>
      <w:numFmt w:val="lowerLetter"/>
      <w:lvlText w:val="%8."/>
      <w:lvlJc w:val="left"/>
      <w:pPr>
        <w:ind w:left="9085" w:hanging="360"/>
      </w:pPr>
    </w:lvl>
    <w:lvl w:ilvl="8" w:tplc="0427001B" w:tentative="1">
      <w:start w:val="1"/>
      <w:numFmt w:val="lowerRoman"/>
      <w:lvlText w:val="%9."/>
      <w:lvlJc w:val="right"/>
      <w:pPr>
        <w:ind w:left="9805" w:hanging="180"/>
      </w:pPr>
    </w:lvl>
  </w:abstractNum>
  <w:abstractNum w:abstractNumId="22" w15:restartNumberingAfterBreak="0">
    <w:nsid w:val="2A1E0680"/>
    <w:multiLevelType w:val="multilevel"/>
    <w:tmpl w:val="BEAA1510"/>
    <w:lvl w:ilvl="0">
      <w:start w:val="4"/>
      <w:numFmt w:val="decimal"/>
      <w:lvlText w:val="%1."/>
      <w:lvlJc w:val="left"/>
      <w:pPr>
        <w:ind w:left="786" w:hanging="360"/>
      </w:pPr>
      <w:rPr>
        <w:rFonts w:hint="default"/>
      </w:rPr>
    </w:lvl>
    <w:lvl w:ilvl="1">
      <w:start w:val="3"/>
      <w:numFmt w:val="decimal"/>
      <w:isLgl/>
      <w:lvlText w:val="%1.%2."/>
      <w:lvlJc w:val="left"/>
      <w:pPr>
        <w:ind w:left="447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362" w:hanging="1800"/>
      </w:pPr>
      <w:rPr>
        <w:rFonts w:hint="default"/>
      </w:rPr>
    </w:lvl>
  </w:abstractNum>
  <w:abstractNum w:abstractNumId="23" w15:restartNumberingAfterBreak="0">
    <w:nsid w:val="2DCC2AF9"/>
    <w:multiLevelType w:val="multilevel"/>
    <w:tmpl w:val="151C14C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F9750B"/>
    <w:multiLevelType w:val="hybridMultilevel"/>
    <w:tmpl w:val="259C2B20"/>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1152F2F"/>
    <w:multiLevelType w:val="multilevel"/>
    <w:tmpl w:val="8F063D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0C352F"/>
    <w:multiLevelType w:val="multilevel"/>
    <w:tmpl w:val="F9D88F3C"/>
    <w:lvl w:ilvl="0">
      <w:start w:val="11"/>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656007"/>
    <w:multiLevelType w:val="multilevel"/>
    <w:tmpl w:val="925659D6"/>
    <w:lvl w:ilvl="0">
      <w:start w:val="2"/>
      <w:numFmt w:val="decimal"/>
      <w:lvlText w:val="%1."/>
      <w:lvlJc w:val="left"/>
      <w:pPr>
        <w:ind w:left="540" w:hanging="54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342F2FA5"/>
    <w:multiLevelType w:val="hybridMultilevel"/>
    <w:tmpl w:val="039CD93A"/>
    <w:lvl w:ilvl="0" w:tplc="BAC82CAA">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74D3B05"/>
    <w:multiLevelType w:val="hybridMultilevel"/>
    <w:tmpl w:val="F5E035E8"/>
    <w:lvl w:ilvl="0" w:tplc="AFE0B82A">
      <w:start w:val="1"/>
      <w:numFmt w:val="decimal"/>
      <w:lvlText w:val="8.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3AA74DCD"/>
    <w:multiLevelType w:val="multilevel"/>
    <w:tmpl w:val="7EB8FBF6"/>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hint="default" w:cs="Times New Roman"/>
      </w:rPr>
    </w:lvl>
    <w:lvl w:ilvl="3">
      <w:start w:val="1"/>
      <w:numFmt w:val="decimal"/>
      <w:isLgl/>
      <w:lvlText w:val="%1.%2.%3.%4."/>
      <w:lvlJc w:val="left"/>
      <w:pPr>
        <w:tabs>
          <w:tab w:val="num" w:pos="720"/>
        </w:tabs>
        <w:ind w:left="720" w:hanging="720"/>
      </w:pPr>
      <w:rPr>
        <w:rFonts w:hint="default" w:cs="Times New Roman"/>
      </w:rPr>
    </w:lvl>
    <w:lvl w:ilvl="4">
      <w:start w:val="1"/>
      <w:numFmt w:val="decimal"/>
      <w:isLgl/>
      <w:lvlText w:val="%1.%2.%3.%4.%5."/>
      <w:lvlJc w:val="left"/>
      <w:pPr>
        <w:tabs>
          <w:tab w:val="num" w:pos="1080"/>
        </w:tabs>
        <w:ind w:left="1080" w:hanging="1080"/>
      </w:pPr>
      <w:rPr>
        <w:rFonts w:hint="default" w:cs="Times New Roman"/>
      </w:rPr>
    </w:lvl>
    <w:lvl w:ilvl="5">
      <w:start w:val="1"/>
      <w:numFmt w:val="decimal"/>
      <w:isLgl/>
      <w:lvlText w:val="%1.%2.%3.%4.%5.%6."/>
      <w:lvlJc w:val="left"/>
      <w:pPr>
        <w:tabs>
          <w:tab w:val="num" w:pos="1080"/>
        </w:tabs>
        <w:ind w:left="1080" w:hanging="1080"/>
      </w:pPr>
      <w:rPr>
        <w:rFonts w:hint="default" w:cs="Times New Roman"/>
      </w:rPr>
    </w:lvl>
    <w:lvl w:ilvl="6">
      <w:start w:val="1"/>
      <w:numFmt w:val="decimal"/>
      <w:isLgl/>
      <w:lvlText w:val="%1.%2.%3.%4.%5.%6.%7."/>
      <w:lvlJc w:val="left"/>
      <w:pPr>
        <w:tabs>
          <w:tab w:val="num" w:pos="1440"/>
        </w:tabs>
        <w:ind w:left="1440" w:hanging="1440"/>
      </w:pPr>
      <w:rPr>
        <w:rFonts w:hint="default" w:cs="Times New Roman"/>
      </w:rPr>
    </w:lvl>
    <w:lvl w:ilvl="7">
      <w:start w:val="1"/>
      <w:numFmt w:val="decimal"/>
      <w:isLgl/>
      <w:lvlText w:val="%1.%2.%3.%4.%5.%6.%7.%8."/>
      <w:lvlJc w:val="left"/>
      <w:pPr>
        <w:tabs>
          <w:tab w:val="num" w:pos="1440"/>
        </w:tabs>
        <w:ind w:left="1440" w:hanging="1440"/>
      </w:pPr>
      <w:rPr>
        <w:rFonts w:hint="default" w:cs="Times New Roman"/>
      </w:rPr>
    </w:lvl>
    <w:lvl w:ilvl="8">
      <w:start w:val="1"/>
      <w:numFmt w:val="decimal"/>
      <w:isLgl/>
      <w:lvlText w:val="%1.%2.%3.%4.%5.%6.%7.%8.%9."/>
      <w:lvlJc w:val="left"/>
      <w:pPr>
        <w:tabs>
          <w:tab w:val="num" w:pos="1800"/>
        </w:tabs>
        <w:ind w:left="1800" w:hanging="1800"/>
      </w:pPr>
      <w:rPr>
        <w:rFonts w:hint="default" w:cs="Times New Roman"/>
      </w:rPr>
    </w:lvl>
  </w:abstractNum>
  <w:abstractNum w:abstractNumId="31" w15:restartNumberingAfterBreak="0">
    <w:nsid w:val="42F57CF1"/>
    <w:multiLevelType w:val="hybridMultilevel"/>
    <w:tmpl w:val="7CFEAC8C"/>
    <w:lvl w:ilvl="0" w:tplc="334C4F44">
      <w:start w:val="5"/>
      <w:numFmt w:val="bullet"/>
      <w:lvlText w:val="-"/>
      <w:lvlJc w:val="left"/>
      <w:pPr>
        <w:ind w:left="720" w:hanging="360"/>
      </w:pPr>
      <w:rPr>
        <w:rFonts w:hint="default" w:ascii="Arial" w:hAnsi="Arial" w:eastAsia="Times New Roman" w:cs="Aria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2" w15:restartNumberingAfterBreak="0">
    <w:nsid w:val="4731711F"/>
    <w:multiLevelType w:val="hybridMultilevel"/>
    <w:tmpl w:val="EEC47402"/>
    <w:lvl w:ilvl="0" w:tplc="7D3ABBFA">
      <w:start w:val="1"/>
      <w:numFmt w:val="decimal"/>
      <w:lvlText w:val="10.%1."/>
      <w:lvlJc w:val="left"/>
      <w:pPr>
        <w:ind w:left="19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73E6226"/>
    <w:multiLevelType w:val="multilevel"/>
    <w:tmpl w:val="274CF492"/>
    <w:lvl w:ilvl="0">
      <w:start w:val="11"/>
      <w:numFmt w:val="decimal"/>
      <w:lvlText w:val="%1."/>
      <w:lvlJc w:val="left"/>
      <w:pPr>
        <w:ind w:left="660" w:hanging="66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C256F69"/>
    <w:multiLevelType w:val="hybridMultilevel"/>
    <w:tmpl w:val="C61CB30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5" w15:restartNumberingAfterBreak="0">
    <w:nsid w:val="4C3B3E07"/>
    <w:multiLevelType w:val="multilevel"/>
    <w:tmpl w:val="49D03A5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4F0732"/>
    <w:multiLevelType w:val="multilevel"/>
    <w:tmpl w:val="91B2F0F0"/>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B278FD"/>
    <w:multiLevelType w:val="hybridMultilevel"/>
    <w:tmpl w:val="C78E4F00"/>
    <w:lvl w:ilvl="0" w:tplc="AE2C5FF8">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4DC65758"/>
    <w:multiLevelType w:val="hybridMultilevel"/>
    <w:tmpl w:val="4502D428"/>
    <w:lvl w:ilvl="0" w:tplc="E1F89B6C">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F7D2369"/>
    <w:multiLevelType w:val="multilevel"/>
    <w:tmpl w:val="925C70EA"/>
    <w:lvl w:ilvl="0">
      <w:start w:val="2"/>
      <w:numFmt w:val="decimal"/>
      <w:lvlText w:val="%1."/>
      <w:lvlJc w:val="left"/>
      <w:pPr>
        <w:ind w:left="360" w:hanging="360"/>
      </w:pPr>
      <w:rPr>
        <w:rFonts w:hint="default"/>
      </w:rPr>
    </w:lvl>
    <w:lvl w:ilvl="1">
      <w:start w:val="1"/>
      <w:numFmt w:val="decimal"/>
      <w:lvlText w:val="18.%2."/>
      <w:lvlJc w:val="left"/>
      <w:pPr>
        <w:ind w:left="720" w:hanging="720"/>
      </w:pPr>
      <w:rPr>
        <w:rFonts w:hint="default"/>
      </w:rPr>
    </w:lvl>
    <w:lvl w:ilvl="2">
      <w:start w:val="1"/>
      <w:numFmt w:val="decimal"/>
      <w:lvlText w:val="2.2.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E66CEE"/>
    <w:multiLevelType w:val="hybridMultilevel"/>
    <w:tmpl w:val="9C8E845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29900BC"/>
    <w:multiLevelType w:val="multilevel"/>
    <w:tmpl w:val="074E7910"/>
    <w:lvl w:ilvl="0">
      <w:start w:val="5"/>
      <w:numFmt w:val="decimal"/>
      <w:lvlText w:val="3.%1"/>
      <w:lvlJc w:val="left"/>
      <w:pPr>
        <w:tabs>
          <w:tab w:val="num" w:pos="720"/>
        </w:tabs>
        <w:ind w:left="567" w:hanging="567"/>
      </w:pPr>
      <w:rPr>
        <w:rFonts w:hint="default"/>
        <w:b w:val="0"/>
        <w:bCs w:val="0"/>
      </w:rPr>
    </w:lvl>
    <w:lvl w:ilvl="1">
      <w:start w:val="1"/>
      <w:numFmt w:val="decimal"/>
      <w:lvlText w:val="5.%2."/>
      <w:lvlJc w:val="left"/>
      <w:pPr>
        <w:tabs>
          <w:tab w:val="num" w:pos="1004"/>
        </w:tabs>
        <w:ind w:left="851" w:hanging="567"/>
      </w:pPr>
      <w:rPr>
        <w:rFonts w:hint="default"/>
        <w:b w:val="0"/>
        <w:sz w:val="22"/>
        <w:szCs w:val="22"/>
      </w:rPr>
    </w:lvl>
    <w:lvl w:ilvl="2">
      <w:start w:val="1"/>
      <w:numFmt w:val="decimal"/>
      <w:lvlText w:val="5.8.%3."/>
      <w:lvlJc w:val="left"/>
      <w:pPr>
        <w:tabs>
          <w:tab w:val="num" w:pos="1571"/>
        </w:tabs>
        <w:ind w:left="1418" w:hanging="567"/>
      </w:pPr>
      <w:rPr>
        <w:rFonts w:hint="default"/>
        <w:b w:val="0"/>
        <w:bCs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42" w15:restartNumberingAfterBreak="0">
    <w:nsid w:val="529C656C"/>
    <w:multiLevelType w:val="multilevel"/>
    <w:tmpl w:val="4B462B32"/>
    <w:lvl w:ilvl="0">
      <w:start w:val="5"/>
      <w:numFmt w:val="decimal"/>
      <w:lvlText w:val="%1."/>
      <w:lvlJc w:val="left"/>
      <w:pPr>
        <w:tabs>
          <w:tab w:val="num" w:pos="720"/>
        </w:tabs>
        <w:ind w:left="567" w:hanging="567"/>
      </w:pPr>
      <w:rPr>
        <w:rFonts w:hint="default"/>
        <w:b/>
        <w:bCs/>
      </w:rPr>
    </w:lvl>
    <w:lvl w:ilvl="1">
      <w:start w:val="1"/>
      <w:numFmt w:val="decimal"/>
      <w:isLgl/>
      <w:lvlText w:val="%1.%2."/>
      <w:lvlJc w:val="left"/>
      <w:pPr>
        <w:tabs>
          <w:tab w:val="num" w:pos="2138"/>
        </w:tabs>
        <w:ind w:left="1985" w:hanging="567"/>
      </w:pPr>
      <w:rPr>
        <w:rFonts w:hint="default"/>
        <w:b w:val="0"/>
        <w:sz w:val="22"/>
        <w:szCs w:val="22"/>
      </w:rPr>
    </w:lvl>
    <w:lvl w:ilvl="2">
      <w:start w:val="1"/>
      <w:numFmt w:val="decimal"/>
      <w:isLgl/>
      <w:lvlText w:val="%1.%2.%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43" w15:restartNumberingAfterBreak="0">
    <w:nsid w:val="54AE70AE"/>
    <w:multiLevelType w:val="multilevel"/>
    <w:tmpl w:val="417A6D5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D511DF"/>
    <w:multiLevelType w:val="hybridMultilevel"/>
    <w:tmpl w:val="C41A99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56FF3D9E"/>
    <w:multiLevelType w:val="multilevel"/>
    <w:tmpl w:val="651099EC"/>
    <w:lvl w:ilvl="0">
      <w:start w:val="1"/>
      <w:numFmt w:val="decimal"/>
      <w:lvlText w:val="2.4.%1"/>
      <w:lvlJc w:val="left"/>
      <w:pPr>
        <w:tabs>
          <w:tab w:val="num" w:pos="720"/>
        </w:tabs>
        <w:ind w:left="567" w:hanging="567"/>
      </w:pPr>
      <w:rPr>
        <w:rFonts w:hint="default"/>
        <w:b w:val="0"/>
        <w:bCs w:val="0"/>
      </w:rPr>
    </w:lvl>
    <w:lvl w:ilvl="1">
      <w:start w:val="1"/>
      <w:numFmt w:val="decimal"/>
      <w:lvlText w:val="3.%2."/>
      <w:lvlJc w:val="left"/>
      <w:pPr>
        <w:tabs>
          <w:tab w:val="num" w:pos="2138"/>
        </w:tabs>
        <w:ind w:left="1985" w:hanging="567"/>
      </w:pPr>
      <w:rPr>
        <w:rFonts w:hint="default"/>
        <w:b w:val="0"/>
        <w:sz w:val="22"/>
        <w:szCs w:val="22"/>
      </w:rPr>
    </w:lvl>
    <w:lvl w:ilvl="2">
      <w:start w:val="1"/>
      <w:numFmt w:val="decimal"/>
      <w:lvlText w:val="3.6.%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46" w15:restartNumberingAfterBreak="0">
    <w:nsid w:val="57301E5A"/>
    <w:multiLevelType w:val="multilevel"/>
    <w:tmpl w:val="42785E7A"/>
    <w:lvl w:ilvl="0">
      <w:start w:val="2"/>
      <w:numFmt w:val="decimal"/>
      <w:lvlText w:val="%1."/>
      <w:lvlJc w:val="left"/>
      <w:pPr>
        <w:ind w:left="540" w:hanging="54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57DE333A"/>
    <w:multiLevelType w:val="multilevel"/>
    <w:tmpl w:val="02EC5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B02EFF"/>
    <w:multiLevelType w:val="hybridMultilevel"/>
    <w:tmpl w:val="F2E01348"/>
    <w:lvl w:ilvl="0" w:tplc="32AA26E2">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59276973"/>
    <w:multiLevelType w:val="hybridMultilevel"/>
    <w:tmpl w:val="15C0ECD6"/>
    <w:lvl w:ilvl="0" w:tplc="5A5623B4">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59CA5E1D"/>
    <w:multiLevelType w:val="hybridMultilevel"/>
    <w:tmpl w:val="242AE6EC"/>
    <w:lvl w:ilvl="0" w:tplc="07A459C4">
      <w:start w:val="6"/>
      <w:numFmt w:val="bullet"/>
      <w:lvlText w:val="-"/>
      <w:lvlJc w:val="left"/>
      <w:pPr>
        <w:ind w:left="720" w:hanging="360"/>
      </w:pPr>
      <w:rPr>
        <w:rFonts w:hint="default" w:ascii="Arial" w:hAnsi="Arial" w:eastAsia="Times New Roman" w:cs="Aria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1" w15:restartNumberingAfterBreak="0">
    <w:nsid w:val="59D46580"/>
    <w:multiLevelType w:val="multilevel"/>
    <w:tmpl w:val="4B266EBA"/>
    <w:lvl w:ilvl="0">
      <w:start w:val="2"/>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2" w15:restartNumberingAfterBreak="0">
    <w:nsid w:val="5AC04892"/>
    <w:multiLevelType w:val="hybridMultilevel"/>
    <w:tmpl w:val="2B18AC58"/>
    <w:lvl w:ilvl="0" w:tplc="4E0463C6">
      <w:start w:val="3"/>
      <w:numFmt w:val="bullet"/>
      <w:lvlText w:val="-"/>
      <w:lvlJc w:val="left"/>
      <w:pPr>
        <w:ind w:left="720" w:hanging="360"/>
      </w:pPr>
      <w:rPr>
        <w:rFonts w:hint="default" w:ascii="Arial" w:hAnsi="Arial" w:eastAsia="Times New Roman" w:cs="Aria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3" w15:restartNumberingAfterBreak="0">
    <w:nsid w:val="5C28391E"/>
    <w:multiLevelType w:val="multilevel"/>
    <w:tmpl w:val="7E366DD0"/>
    <w:lvl w:ilvl="0">
      <w:start w:val="3"/>
      <w:numFmt w:val="decimal"/>
      <w:lvlText w:val="%1."/>
      <w:lvlJc w:val="left"/>
      <w:pPr>
        <w:ind w:left="786" w:hanging="360"/>
      </w:pPr>
      <w:rPr>
        <w:rFonts w:hint="default"/>
      </w:rPr>
    </w:lvl>
    <w:lvl w:ilvl="1">
      <w:start w:val="1"/>
      <w:numFmt w:val="decimal"/>
      <w:isLgl/>
      <w:lvlText w:val="%1.%2."/>
      <w:lvlJc w:val="left"/>
      <w:pPr>
        <w:ind w:left="4470" w:hanging="360"/>
      </w:pPr>
      <w:rPr>
        <w:rFonts w:hint="default"/>
      </w:rPr>
    </w:lvl>
    <w:lvl w:ilvl="2">
      <w:start w:val="1"/>
      <w:numFmt w:val="decimal"/>
      <w:lvlText w:val="4.2.%3."/>
      <w:lvlJc w:val="left"/>
      <w:pPr>
        <w:ind w:left="1146" w:hanging="720"/>
      </w:pPr>
      <w:rPr>
        <w:rFonts w:hint="default"/>
        <w:b w:val="0"/>
        <w:bCs w:val="0"/>
      </w:rPr>
    </w:lvl>
    <w:lvl w:ilvl="3">
      <w:start w:val="1"/>
      <w:numFmt w:val="decimal"/>
      <w:isLgl/>
      <w:lvlText w:val="%1.%2.%3.%4."/>
      <w:lvlJc w:val="left"/>
      <w:pPr>
        <w:ind w:left="1572"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362" w:hanging="1800"/>
      </w:pPr>
      <w:rPr>
        <w:rFonts w:hint="default"/>
      </w:rPr>
    </w:lvl>
  </w:abstractNum>
  <w:abstractNum w:abstractNumId="54" w15:restartNumberingAfterBreak="0">
    <w:nsid w:val="5C4049A4"/>
    <w:multiLevelType w:val="multilevel"/>
    <w:tmpl w:val="B1603E6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E0A6635"/>
    <w:multiLevelType w:val="hybridMultilevel"/>
    <w:tmpl w:val="97B801B6"/>
    <w:lvl w:ilvl="0" w:tplc="9A9A7A42">
      <w:start w:val="1"/>
      <w:numFmt w:val="decimal"/>
      <w:lvlText w:val="5.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5EE126DC"/>
    <w:multiLevelType w:val="multilevel"/>
    <w:tmpl w:val="FDBEF850"/>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60014809"/>
    <w:multiLevelType w:val="multilevel"/>
    <w:tmpl w:val="F1201592"/>
    <w:lvl w:ilvl="0">
      <w:start w:val="5"/>
      <w:numFmt w:val="decimal"/>
      <w:lvlText w:val="3.%1"/>
      <w:lvlJc w:val="left"/>
      <w:pPr>
        <w:tabs>
          <w:tab w:val="num" w:pos="720"/>
        </w:tabs>
        <w:ind w:left="567" w:hanging="567"/>
      </w:pPr>
      <w:rPr>
        <w:rFonts w:hint="default"/>
        <w:b w:val="0"/>
        <w:bCs w:val="0"/>
      </w:rPr>
    </w:lvl>
    <w:lvl w:ilvl="1">
      <w:start w:val="9"/>
      <w:numFmt w:val="decimal"/>
      <w:lvlText w:val="5.%2."/>
      <w:lvlJc w:val="left"/>
      <w:pPr>
        <w:tabs>
          <w:tab w:val="num" w:pos="1004"/>
        </w:tabs>
        <w:ind w:left="851" w:hanging="567"/>
      </w:pPr>
      <w:rPr>
        <w:rFonts w:hint="default"/>
        <w:b w:val="0"/>
        <w:sz w:val="22"/>
        <w:szCs w:val="22"/>
      </w:rPr>
    </w:lvl>
    <w:lvl w:ilvl="2">
      <w:start w:val="1"/>
      <w:numFmt w:val="decimal"/>
      <w:lvlText w:val="5.8.%3."/>
      <w:lvlJc w:val="left"/>
      <w:pPr>
        <w:tabs>
          <w:tab w:val="num" w:pos="1571"/>
        </w:tabs>
        <w:ind w:left="1418" w:hanging="567"/>
      </w:pPr>
      <w:rPr>
        <w:rFonts w:hint="default"/>
        <w:b w:val="0"/>
        <w:bCs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58" w15:restartNumberingAfterBreak="0">
    <w:nsid w:val="632718FF"/>
    <w:multiLevelType w:val="multilevel"/>
    <w:tmpl w:val="01044912"/>
    <w:lvl w:ilvl="0">
      <w:start w:val="1"/>
      <w:numFmt w:val="decimal"/>
      <w:pStyle w:val="Heading1"/>
      <w:lvlText w:val="%1."/>
      <w:lvlJc w:val="left"/>
      <w:pPr>
        <w:tabs>
          <w:tab w:val="num" w:pos="3060"/>
        </w:tabs>
        <w:ind w:left="567" w:hanging="567"/>
      </w:pPr>
      <w:rPr>
        <w:rFonts w:hint="default" w:ascii="Times New Roman Bold" w:hAnsi="Times New Roman Bold" w:cs="Times New Roman"/>
        <w:b/>
        <w:i w:val="0"/>
        <w:caps w:val="0"/>
        <w:strike w:val="0"/>
        <w:dstrike w:val="0"/>
        <w:vanish w:val="0"/>
        <w:sz w:val="22"/>
        <w:szCs w:val="22"/>
        <w:vertAlign w:val="baseline"/>
      </w:rPr>
    </w:lvl>
    <w:lvl w:ilvl="1">
      <w:start w:val="1"/>
      <w:numFmt w:val="decimal"/>
      <w:pStyle w:val="BodyText"/>
      <w:lvlText w:val="%1.%2."/>
      <w:lvlJc w:val="left"/>
      <w:pPr>
        <w:tabs>
          <w:tab w:val="num" w:pos="716"/>
        </w:tabs>
        <w:ind w:left="567" w:hanging="567"/>
      </w:pPr>
      <w:rPr>
        <w:rFonts w:hint="default" w:ascii="Times New Roman" w:hAnsi="Times New Roman" w:cs="Times New Roman"/>
        <w:b w:val="0"/>
        <w:i w:val="0"/>
        <w:caps w:val="0"/>
        <w:strike w:val="0"/>
        <w:dstrike w:val="0"/>
        <w:vanish w:val="0"/>
        <w:color w:val="auto"/>
        <w:sz w:val="22"/>
        <w:szCs w:val="22"/>
        <w:vertAlign w:val="baseline"/>
      </w:rPr>
    </w:lvl>
    <w:lvl w:ilvl="2">
      <w:start w:val="1"/>
      <w:numFmt w:val="decimal"/>
      <w:pStyle w:val="BodyTextIndent3"/>
      <w:lvlText w:val="%1.%2.%3."/>
      <w:lvlJc w:val="left"/>
      <w:pPr>
        <w:tabs>
          <w:tab w:val="num" w:pos="1440"/>
        </w:tabs>
        <w:ind w:left="1134" w:hanging="567"/>
      </w:pPr>
      <w:rPr>
        <w:rFonts w:hint="default" w:ascii="Times New Roman" w:hAnsi="Times New Roman"/>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3C94F0C"/>
    <w:multiLevelType w:val="hybridMultilevel"/>
    <w:tmpl w:val="90883BB4"/>
    <w:lvl w:ilvl="0" w:tplc="10F0096A">
      <w:start w:val="2"/>
      <w:numFmt w:val="bullet"/>
      <w:lvlText w:val="-"/>
      <w:lvlJc w:val="left"/>
      <w:pPr>
        <w:ind w:left="720" w:hanging="360"/>
      </w:pPr>
      <w:rPr>
        <w:rFonts w:hint="default" w:ascii="Arial" w:hAnsi="Arial" w:eastAsia="Times New Roman" w:cs="Aria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0" w15:restartNumberingAfterBreak="0">
    <w:nsid w:val="67963B9D"/>
    <w:multiLevelType w:val="hybridMultilevel"/>
    <w:tmpl w:val="5A782E20"/>
    <w:lvl w:ilvl="0" w:tplc="3A7C16A2">
      <w:start w:val="1"/>
      <w:numFmt w:val="decimal"/>
      <w:lvlText w:val="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68320F3E"/>
    <w:multiLevelType w:val="hybridMultilevel"/>
    <w:tmpl w:val="09F69542"/>
    <w:lvl w:ilvl="0" w:tplc="EC9CBD5C">
      <w:start w:val="1"/>
      <w:numFmt w:val="decimal"/>
      <w:lvlText w:val="10.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68E86CAB"/>
    <w:multiLevelType w:val="multilevel"/>
    <w:tmpl w:val="338CDE6E"/>
    <w:lvl w:ilvl="0">
      <w:start w:val="9"/>
      <w:numFmt w:val="decimal"/>
      <w:lvlText w:val="%1."/>
      <w:lvlJc w:val="left"/>
      <w:pPr>
        <w:ind w:left="540" w:hanging="540"/>
      </w:pPr>
      <w:rPr>
        <w:rFonts w:hint="default"/>
        <w:b/>
        <w:bCs/>
      </w:rPr>
    </w:lvl>
    <w:lvl w:ilvl="1">
      <w:start w:val="1"/>
      <w:numFmt w:val="decimal"/>
      <w:lvlText w:val="%1.%2."/>
      <w:lvlJc w:val="left"/>
      <w:pPr>
        <w:ind w:left="720" w:hanging="720"/>
      </w:pPr>
      <w:rPr>
        <w:rFonts w:hint="default"/>
        <w:strike w:val="0"/>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F40748"/>
    <w:multiLevelType w:val="hybridMultilevel"/>
    <w:tmpl w:val="FA841D84"/>
    <w:lvl w:ilvl="0" w:tplc="2B8C250E">
      <w:start w:val="1"/>
      <w:numFmt w:val="decimal"/>
      <w:lvlText w:val="7.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6DAA5224"/>
    <w:multiLevelType w:val="hybridMultilevel"/>
    <w:tmpl w:val="9EACBA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70485AFF"/>
    <w:multiLevelType w:val="multilevel"/>
    <w:tmpl w:val="0476778A"/>
    <w:lvl w:ilvl="0">
      <w:start w:val="1"/>
      <w:numFmt w:val="decimal"/>
      <w:lvlText w:val="5.%1."/>
      <w:lvlJc w:val="left"/>
      <w:pPr>
        <w:ind w:left="360" w:hanging="360"/>
      </w:pPr>
      <w:rPr>
        <w:rFonts w:hint="default"/>
      </w:rPr>
    </w:lvl>
    <w:lvl w:ilvl="1">
      <w:start w:val="1"/>
      <w:numFmt w:val="decimal"/>
      <w:lvlText w:val="7.%2."/>
      <w:lvlJc w:val="left"/>
      <w:pPr>
        <w:ind w:left="720" w:hanging="720"/>
      </w:pPr>
      <w:rPr>
        <w:rFonts w:hint="default"/>
        <w:strike w:val="0"/>
      </w:rPr>
    </w:lvl>
    <w:lvl w:ilvl="2">
      <w:start w:val="1"/>
      <w:numFmt w:val="decimal"/>
      <w:lvlText w:val="7.4.%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6" w15:restartNumberingAfterBreak="0">
    <w:nsid w:val="720D2CF3"/>
    <w:multiLevelType w:val="hybridMultilevel"/>
    <w:tmpl w:val="43C690C8"/>
    <w:lvl w:ilvl="0" w:tplc="8ABAA1A8">
      <w:start w:val="3"/>
      <w:numFmt w:val="bullet"/>
      <w:lvlText w:val="-"/>
      <w:lvlJc w:val="left"/>
      <w:pPr>
        <w:ind w:left="720" w:hanging="360"/>
      </w:pPr>
      <w:rPr>
        <w:rFonts w:hint="default" w:ascii="Arial" w:hAnsi="Arial" w:eastAsia="Times New Roman" w:cs="Aria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7"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5145165"/>
    <w:multiLevelType w:val="multilevel"/>
    <w:tmpl w:val="B7A6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334D6B"/>
    <w:multiLevelType w:val="hybridMultilevel"/>
    <w:tmpl w:val="FF783BC4"/>
    <w:lvl w:ilvl="0" w:tplc="F50C5FE4">
      <w:start w:val="1"/>
      <w:numFmt w:val="decimal"/>
      <w:lvlText w:val="5.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76975C3B"/>
    <w:multiLevelType w:val="hybridMultilevel"/>
    <w:tmpl w:val="4FFABBA6"/>
    <w:lvl w:ilvl="0" w:tplc="1EDC412A">
      <w:start w:val="1"/>
      <w:numFmt w:val="decimal"/>
      <w:lvlText w:val="12.%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71" w15:restartNumberingAfterBreak="0">
    <w:nsid w:val="78A700A4"/>
    <w:multiLevelType w:val="hybridMultilevel"/>
    <w:tmpl w:val="B12EE14E"/>
    <w:lvl w:ilvl="0" w:tplc="05F2508E">
      <w:start w:val="1"/>
      <w:numFmt w:val="decimal"/>
      <w:lvlText w:val="8.5.%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2" w15:restartNumberingAfterBreak="0">
    <w:nsid w:val="7A4F7827"/>
    <w:multiLevelType w:val="multilevel"/>
    <w:tmpl w:val="880EE8B4"/>
    <w:lvl w:ilvl="0">
      <w:start w:val="5"/>
      <w:numFmt w:val="decimal"/>
      <w:lvlText w:val="3.%1"/>
      <w:lvlJc w:val="left"/>
      <w:pPr>
        <w:tabs>
          <w:tab w:val="num" w:pos="720"/>
        </w:tabs>
        <w:ind w:left="567" w:hanging="567"/>
      </w:pPr>
      <w:rPr>
        <w:rFonts w:hint="default"/>
        <w:b w:val="0"/>
        <w:bCs w:val="0"/>
      </w:rPr>
    </w:lvl>
    <w:lvl w:ilvl="1">
      <w:start w:val="6"/>
      <w:numFmt w:val="decimal"/>
      <w:lvlText w:val="6.%2."/>
      <w:lvlJc w:val="left"/>
      <w:pPr>
        <w:tabs>
          <w:tab w:val="num" w:pos="1004"/>
        </w:tabs>
        <w:ind w:left="851" w:hanging="567"/>
      </w:pPr>
      <w:rPr>
        <w:rFonts w:hint="default"/>
        <w:b w:val="0"/>
        <w:sz w:val="22"/>
        <w:szCs w:val="22"/>
      </w:rPr>
    </w:lvl>
    <w:lvl w:ilvl="2">
      <w:start w:val="1"/>
      <w:numFmt w:val="decimal"/>
      <w:lvlText w:val="5.7.%3."/>
      <w:lvlJc w:val="left"/>
      <w:pPr>
        <w:tabs>
          <w:tab w:val="num" w:pos="1571"/>
        </w:tabs>
        <w:ind w:left="1418" w:hanging="567"/>
      </w:pPr>
      <w:rPr>
        <w:rFonts w:hint="default"/>
        <w:b w:val="0"/>
        <w:bCs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73" w15:restartNumberingAfterBreak="0">
    <w:nsid w:val="7BA4046D"/>
    <w:multiLevelType w:val="multilevel"/>
    <w:tmpl w:val="D4E61758"/>
    <w:lvl w:ilvl="0">
      <w:start w:val="5"/>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74" w15:restartNumberingAfterBreak="0">
    <w:nsid w:val="7BC7553D"/>
    <w:multiLevelType w:val="hybridMultilevel"/>
    <w:tmpl w:val="87C28B8A"/>
    <w:lvl w:ilvl="0" w:tplc="0CCA1B10">
      <w:start w:val="3"/>
      <w:numFmt w:val="bullet"/>
      <w:lvlText w:val="-"/>
      <w:lvlJc w:val="left"/>
      <w:pPr>
        <w:ind w:left="720" w:hanging="360"/>
      </w:pPr>
      <w:rPr>
        <w:rFonts w:hint="default" w:ascii="Arial" w:hAnsi="Arial" w:eastAsia="Times New Roman" w:cs="Aria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75" w15:restartNumberingAfterBreak="0">
    <w:nsid w:val="7CAC30C9"/>
    <w:multiLevelType w:val="multilevel"/>
    <w:tmpl w:val="47FE575C"/>
    <w:lvl w:ilvl="0">
      <w:start w:val="9"/>
      <w:numFmt w:val="decimal"/>
      <w:lvlText w:val="%1."/>
      <w:lvlJc w:val="left"/>
      <w:pPr>
        <w:ind w:left="927" w:hanging="360"/>
      </w:pPr>
      <w:rPr>
        <w:rFonts w:hint="default"/>
      </w:rPr>
    </w:lvl>
    <w:lvl w:ilvl="1">
      <w:start w:val="1"/>
      <w:numFmt w:val="decimal"/>
      <w:lvlText w:val="8.%2."/>
      <w:lvlJc w:val="left"/>
      <w:pPr>
        <w:ind w:left="1713"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6" w15:restartNumberingAfterBreak="0">
    <w:nsid w:val="7CBB7865"/>
    <w:multiLevelType w:val="multilevel"/>
    <w:tmpl w:val="CE66A6D0"/>
    <w:lvl w:ilvl="0">
      <w:start w:val="5"/>
      <w:numFmt w:val="decimal"/>
      <w:lvlText w:val="3.%1"/>
      <w:lvlJc w:val="left"/>
      <w:pPr>
        <w:tabs>
          <w:tab w:val="num" w:pos="720"/>
        </w:tabs>
        <w:ind w:left="567" w:hanging="567"/>
      </w:pPr>
      <w:rPr>
        <w:rFonts w:hint="default"/>
        <w:b w:val="0"/>
        <w:bCs w:val="0"/>
      </w:rPr>
    </w:lvl>
    <w:lvl w:ilvl="1">
      <w:start w:val="8"/>
      <w:numFmt w:val="decimal"/>
      <w:lvlText w:val="6.%2."/>
      <w:lvlJc w:val="left"/>
      <w:pPr>
        <w:tabs>
          <w:tab w:val="num" w:pos="1004"/>
        </w:tabs>
        <w:ind w:left="851" w:hanging="567"/>
      </w:pPr>
      <w:rPr>
        <w:rFonts w:hint="default"/>
        <w:b w:val="0"/>
        <w:sz w:val="22"/>
        <w:szCs w:val="22"/>
      </w:rPr>
    </w:lvl>
    <w:lvl w:ilvl="2">
      <w:start w:val="1"/>
      <w:numFmt w:val="decimal"/>
      <w:lvlText w:val="5.9.%3."/>
      <w:lvlJc w:val="left"/>
      <w:pPr>
        <w:tabs>
          <w:tab w:val="num" w:pos="1571"/>
        </w:tabs>
        <w:ind w:left="1418" w:hanging="567"/>
      </w:pPr>
      <w:rPr>
        <w:rFonts w:hint="default"/>
        <w:b w:val="0"/>
        <w:bCs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num w:numId="1" w16cid:durableId="1498423023">
    <w:abstractNumId w:val="20"/>
  </w:num>
  <w:num w:numId="2" w16cid:durableId="1230382803">
    <w:abstractNumId w:val="58"/>
  </w:num>
  <w:num w:numId="3" w16cid:durableId="595090588">
    <w:abstractNumId w:val="15"/>
  </w:num>
  <w:num w:numId="4" w16cid:durableId="410740335">
    <w:abstractNumId w:val="10"/>
  </w:num>
  <w:num w:numId="5" w16cid:durableId="250548717">
    <w:abstractNumId w:val="3"/>
  </w:num>
  <w:num w:numId="6" w16cid:durableId="1081024005">
    <w:abstractNumId w:val="64"/>
  </w:num>
  <w:num w:numId="7" w16cid:durableId="1078748390">
    <w:abstractNumId w:val="38"/>
  </w:num>
  <w:num w:numId="8" w16cid:durableId="1666783544">
    <w:abstractNumId w:val="53"/>
  </w:num>
  <w:num w:numId="9" w16cid:durableId="1499347976">
    <w:abstractNumId w:val="11"/>
  </w:num>
  <w:num w:numId="10" w16cid:durableId="54164753">
    <w:abstractNumId w:val="34"/>
  </w:num>
  <w:num w:numId="11" w16cid:durableId="1356540321">
    <w:abstractNumId w:val="9"/>
  </w:num>
  <w:num w:numId="12" w16cid:durableId="1346248158">
    <w:abstractNumId w:val="23"/>
  </w:num>
  <w:num w:numId="13" w16cid:durableId="1680354428">
    <w:abstractNumId w:val="67"/>
  </w:num>
  <w:num w:numId="14" w16cid:durableId="487018688">
    <w:abstractNumId w:val="6"/>
  </w:num>
  <w:num w:numId="15" w16cid:durableId="2005669475">
    <w:abstractNumId w:val="26"/>
  </w:num>
  <w:num w:numId="16" w16cid:durableId="1028792952">
    <w:abstractNumId w:val="33"/>
  </w:num>
  <w:num w:numId="17" w16cid:durableId="1500463668">
    <w:abstractNumId w:val="56"/>
  </w:num>
  <w:num w:numId="18" w16cid:durableId="1168906724">
    <w:abstractNumId w:val="73"/>
  </w:num>
  <w:num w:numId="19" w16cid:durableId="102582489">
    <w:abstractNumId w:val="48"/>
  </w:num>
  <w:num w:numId="20" w16cid:durableId="1130129398">
    <w:abstractNumId w:val="7"/>
  </w:num>
  <w:num w:numId="21" w16cid:durableId="1671910359">
    <w:abstractNumId w:val="8"/>
  </w:num>
  <w:num w:numId="22" w16cid:durableId="94980768">
    <w:abstractNumId w:val="12"/>
  </w:num>
  <w:num w:numId="23" w16cid:durableId="2003702193">
    <w:abstractNumId w:val="22"/>
  </w:num>
  <w:num w:numId="24" w16cid:durableId="683018455">
    <w:abstractNumId w:val="37"/>
  </w:num>
  <w:num w:numId="25" w16cid:durableId="2022118943">
    <w:abstractNumId w:val="18"/>
  </w:num>
  <w:num w:numId="26" w16cid:durableId="307440192">
    <w:abstractNumId w:val="69"/>
  </w:num>
  <w:num w:numId="27" w16cid:durableId="1139030870">
    <w:abstractNumId w:val="45"/>
  </w:num>
  <w:num w:numId="28" w16cid:durableId="768507670">
    <w:abstractNumId w:val="75"/>
  </w:num>
  <w:num w:numId="29" w16cid:durableId="2041776505">
    <w:abstractNumId w:val="62"/>
  </w:num>
  <w:num w:numId="30" w16cid:durableId="44643515">
    <w:abstractNumId w:val="54"/>
  </w:num>
  <w:num w:numId="31" w16cid:durableId="2052420661">
    <w:abstractNumId w:val="35"/>
  </w:num>
  <w:num w:numId="32" w16cid:durableId="1480225323">
    <w:abstractNumId w:val="21"/>
  </w:num>
  <w:num w:numId="33" w16cid:durableId="1390572707">
    <w:abstractNumId w:val="4"/>
  </w:num>
  <w:num w:numId="34" w16cid:durableId="2019458802">
    <w:abstractNumId w:val="72"/>
  </w:num>
  <w:num w:numId="35" w16cid:durableId="303586962">
    <w:abstractNumId w:val="41"/>
  </w:num>
  <w:num w:numId="36" w16cid:durableId="1652634162">
    <w:abstractNumId w:val="76"/>
  </w:num>
  <w:num w:numId="37" w16cid:durableId="1050227960">
    <w:abstractNumId w:val="42"/>
  </w:num>
  <w:num w:numId="38" w16cid:durableId="1718315383">
    <w:abstractNumId w:val="55"/>
  </w:num>
  <w:num w:numId="39" w16cid:durableId="757480358">
    <w:abstractNumId w:val="57"/>
  </w:num>
  <w:num w:numId="40" w16cid:durableId="2097364619">
    <w:abstractNumId w:val="65"/>
  </w:num>
  <w:num w:numId="41" w16cid:durableId="290476440">
    <w:abstractNumId w:val="32"/>
  </w:num>
  <w:num w:numId="42" w16cid:durableId="1324816527">
    <w:abstractNumId w:val="61"/>
  </w:num>
  <w:num w:numId="43" w16cid:durableId="1973906009">
    <w:abstractNumId w:val="70"/>
  </w:num>
  <w:num w:numId="44" w16cid:durableId="1427455941">
    <w:abstractNumId w:val="29"/>
  </w:num>
  <w:num w:numId="45" w16cid:durableId="1120880799">
    <w:abstractNumId w:val="63"/>
  </w:num>
  <w:num w:numId="46" w16cid:durableId="757405176">
    <w:abstractNumId w:val="60"/>
  </w:num>
  <w:num w:numId="47" w16cid:durableId="402684901">
    <w:abstractNumId w:val="71"/>
  </w:num>
  <w:num w:numId="48" w16cid:durableId="1475565622">
    <w:abstractNumId w:val="68"/>
  </w:num>
  <w:num w:numId="49" w16cid:durableId="736166487">
    <w:abstractNumId w:val="47"/>
  </w:num>
  <w:num w:numId="50" w16cid:durableId="54086941">
    <w:abstractNumId w:val="25"/>
  </w:num>
  <w:num w:numId="51" w16cid:durableId="1514491400">
    <w:abstractNumId w:val="39"/>
  </w:num>
  <w:num w:numId="52" w16cid:durableId="90853491">
    <w:abstractNumId w:val="13"/>
  </w:num>
  <w:num w:numId="53" w16cid:durableId="2097706213">
    <w:abstractNumId w:val="51"/>
  </w:num>
  <w:num w:numId="54" w16cid:durableId="534074512">
    <w:abstractNumId w:val="46"/>
  </w:num>
  <w:num w:numId="55" w16cid:durableId="1558399494">
    <w:abstractNumId w:val="17"/>
  </w:num>
  <w:num w:numId="56" w16cid:durableId="109279451">
    <w:abstractNumId w:val="14"/>
  </w:num>
  <w:num w:numId="57" w16cid:durableId="2112240732">
    <w:abstractNumId w:val="27"/>
  </w:num>
  <w:num w:numId="58" w16cid:durableId="1235503825">
    <w:abstractNumId w:val="44"/>
  </w:num>
  <w:num w:numId="59" w16cid:durableId="739712324">
    <w:abstractNumId w:val="16"/>
  </w:num>
  <w:num w:numId="60" w16cid:durableId="1343972024">
    <w:abstractNumId w:val="50"/>
  </w:num>
  <w:num w:numId="61" w16cid:durableId="552547568">
    <w:abstractNumId w:val="31"/>
  </w:num>
  <w:num w:numId="62" w16cid:durableId="1794982812">
    <w:abstractNumId w:val="5"/>
  </w:num>
  <w:num w:numId="63" w16cid:durableId="546331608">
    <w:abstractNumId w:val="52"/>
  </w:num>
  <w:num w:numId="64" w16cid:durableId="362563753">
    <w:abstractNumId w:val="66"/>
  </w:num>
  <w:num w:numId="65" w16cid:durableId="648170290">
    <w:abstractNumId w:val="74"/>
  </w:num>
  <w:num w:numId="66" w16cid:durableId="1099259956">
    <w:abstractNumId w:val="59"/>
  </w:num>
  <w:num w:numId="67" w16cid:durableId="1225411827">
    <w:abstractNumId w:val="2"/>
  </w:num>
  <w:num w:numId="68" w16cid:durableId="1617908543">
    <w:abstractNumId w:val="40"/>
  </w:num>
  <w:num w:numId="69" w16cid:durableId="1972781413">
    <w:abstractNumId w:val="0"/>
  </w:num>
  <w:num w:numId="70" w16cid:durableId="12806109">
    <w:abstractNumId w:val="43"/>
  </w:num>
  <w:num w:numId="71" w16cid:durableId="1747921842">
    <w:abstractNumId w:val="1"/>
  </w:num>
  <w:num w:numId="72" w16cid:durableId="1855804347">
    <w:abstractNumId w:val="36"/>
  </w:num>
  <w:num w:numId="73" w16cid:durableId="1484811850">
    <w:abstractNumId w:val="19"/>
  </w:num>
  <w:num w:numId="74" w16cid:durableId="1575774715">
    <w:abstractNumId w:val="24"/>
  </w:num>
  <w:num w:numId="75" w16cid:durableId="1455783608">
    <w:abstractNumId w:val="30"/>
  </w:num>
  <w:num w:numId="76" w16cid:durableId="66343990">
    <w:abstractNumId w:val="28"/>
  </w:num>
  <w:num w:numId="77" w16cid:durableId="988747381">
    <w:abstractNumId w:val="4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1296"/>
  <w:hyphenationZone w:val="396"/>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EB"/>
    <w:rsid w:val="0000070D"/>
    <w:rsid w:val="00000814"/>
    <w:rsid w:val="0000111D"/>
    <w:rsid w:val="00001770"/>
    <w:rsid w:val="0000263B"/>
    <w:rsid w:val="00002C02"/>
    <w:rsid w:val="0000310F"/>
    <w:rsid w:val="00003795"/>
    <w:rsid w:val="000038E3"/>
    <w:rsid w:val="0000395D"/>
    <w:rsid w:val="0000425E"/>
    <w:rsid w:val="00005258"/>
    <w:rsid w:val="000063BC"/>
    <w:rsid w:val="0000709B"/>
    <w:rsid w:val="00007709"/>
    <w:rsid w:val="0000791D"/>
    <w:rsid w:val="00007C0D"/>
    <w:rsid w:val="000101DD"/>
    <w:rsid w:val="0001020F"/>
    <w:rsid w:val="000104FB"/>
    <w:rsid w:val="00010683"/>
    <w:rsid w:val="00011406"/>
    <w:rsid w:val="00011698"/>
    <w:rsid w:val="00012448"/>
    <w:rsid w:val="00012A33"/>
    <w:rsid w:val="00013386"/>
    <w:rsid w:val="0001514B"/>
    <w:rsid w:val="000152A8"/>
    <w:rsid w:val="00016E48"/>
    <w:rsid w:val="00017069"/>
    <w:rsid w:val="000173F1"/>
    <w:rsid w:val="000175BA"/>
    <w:rsid w:val="00017804"/>
    <w:rsid w:val="00017B2E"/>
    <w:rsid w:val="00020F3C"/>
    <w:rsid w:val="00021D61"/>
    <w:rsid w:val="00021D64"/>
    <w:rsid w:val="000221F9"/>
    <w:rsid w:val="00022390"/>
    <w:rsid w:val="00022A6A"/>
    <w:rsid w:val="000230A4"/>
    <w:rsid w:val="00023741"/>
    <w:rsid w:val="000239F1"/>
    <w:rsid w:val="00023B88"/>
    <w:rsid w:val="00023C4B"/>
    <w:rsid w:val="00023CEB"/>
    <w:rsid w:val="0002426C"/>
    <w:rsid w:val="00024812"/>
    <w:rsid w:val="00024AD3"/>
    <w:rsid w:val="00025326"/>
    <w:rsid w:val="000253E2"/>
    <w:rsid w:val="00025DA3"/>
    <w:rsid w:val="00027189"/>
    <w:rsid w:val="00027C70"/>
    <w:rsid w:val="000329C1"/>
    <w:rsid w:val="000334B1"/>
    <w:rsid w:val="00033CBE"/>
    <w:rsid w:val="00033D7B"/>
    <w:rsid w:val="00033DFC"/>
    <w:rsid w:val="00034239"/>
    <w:rsid w:val="0003550B"/>
    <w:rsid w:val="00035618"/>
    <w:rsid w:val="00036625"/>
    <w:rsid w:val="00036C93"/>
    <w:rsid w:val="0003706C"/>
    <w:rsid w:val="000370DC"/>
    <w:rsid w:val="00037306"/>
    <w:rsid w:val="000417FF"/>
    <w:rsid w:val="00041DE4"/>
    <w:rsid w:val="00042BFF"/>
    <w:rsid w:val="00042F2F"/>
    <w:rsid w:val="00044B57"/>
    <w:rsid w:val="00044C8F"/>
    <w:rsid w:val="00044D01"/>
    <w:rsid w:val="0004509F"/>
    <w:rsid w:val="00045B29"/>
    <w:rsid w:val="00046A32"/>
    <w:rsid w:val="000473E6"/>
    <w:rsid w:val="0004746B"/>
    <w:rsid w:val="0004751A"/>
    <w:rsid w:val="000479F2"/>
    <w:rsid w:val="00047FAE"/>
    <w:rsid w:val="0005074F"/>
    <w:rsid w:val="0005096F"/>
    <w:rsid w:val="00051034"/>
    <w:rsid w:val="00051F84"/>
    <w:rsid w:val="00052753"/>
    <w:rsid w:val="00052B1A"/>
    <w:rsid w:val="00052F41"/>
    <w:rsid w:val="000532DE"/>
    <w:rsid w:val="00053430"/>
    <w:rsid w:val="00053865"/>
    <w:rsid w:val="00053BC6"/>
    <w:rsid w:val="00053FF4"/>
    <w:rsid w:val="00054291"/>
    <w:rsid w:val="0005441A"/>
    <w:rsid w:val="00054BDD"/>
    <w:rsid w:val="000551A0"/>
    <w:rsid w:val="0005636A"/>
    <w:rsid w:val="000565DD"/>
    <w:rsid w:val="00056857"/>
    <w:rsid w:val="00056B6B"/>
    <w:rsid w:val="00056BF6"/>
    <w:rsid w:val="000571E1"/>
    <w:rsid w:val="00057675"/>
    <w:rsid w:val="00057C49"/>
    <w:rsid w:val="00060645"/>
    <w:rsid w:val="00060847"/>
    <w:rsid w:val="000609A3"/>
    <w:rsid w:val="00060FBF"/>
    <w:rsid w:val="00061A82"/>
    <w:rsid w:val="00061ED6"/>
    <w:rsid w:val="0006372E"/>
    <w:rsid w:val="00063F83"/>
    <w:rsid w:val="0006446B"/>
    <w:rsid w:val="00064A3E"/>
    <w:rsid w:val="00064B6B"/>
    <w:rsid w:val="00064BFC"/>
    <w:rsid w:val="00065CD0"/>
    <w:rsid w:val="00066042"/>
    <w:rsid w:val="00066E1B"/>
    <w:rsid w:val="0007059B"/>
    <w:rsid w:val="000705D5"/>
    <w:rsid w:val="00070D2A"/>
    <w:rsid w:val="000713A2"/>
    <w:rsid w:val="00072280"/>
    <w:rsid w:val="0007261C"/>
    <w:rsid w:val="000727CB"/>
    <w:rsid w:val="00073B40"/>
    <w:rsid w:val="00074E2C"/>
    <w:rsid w:val="00074ECB"/>
    <w:rsid w:val="00075228"/>
    <w:rsid w:val="00075B31"/>
    <w:rsid w:val="0007719D"/>
    <w:rsid w:val="00077885"/>
    <w:rsid w:val="00077FFE"/>
    <w:rsid w:val="00080D92"/>
    <w:rsid w:val="000819FC"/>
    <w:rsid w:val="00081BD7"/>
    <w:rsid w:val="00082195"/>
    <w:rsid w:val="0008256A"/>
    <w:rsid w:val="00082896"/>
    <w:rsid w:val="00082B5B"/>
    <w:rsid w:val="00082D28"/>
    <w:rsid w:val="00083EA6"/>
    <w:rsid w:val="00083F3C"/>
    <w:rsid w:val="0008494F"/>
    <w:rsid w:val="00085873"/>
    <w:rsid w:val="00085DEA"/>
    <w:rsid w:val="00086649"/>
    <w:rsid w:val="000869A2"/>
    <w:rsid w:val="00086E80"/>
    <w:rsid w:val="000876F3"/>
    <w:rsid w:val="0008789E"/>
    <w:rsid w:val="00087AED"/>
    <w:rsid w:val="00087BC6"/>
    <w:rsid w:val="00090975"/>
    <w:rsid w:val="00090B2D"/>
    <w:rsid w:val="00090BC2"/>
    <w:rsid w:val="000910BA"/>
    <w:rsid w:val="00091106"/>
    <w:rsid w:val="00091E56"/>
    <w:rsid w:val="000932E8"/>
    <w:rsid w:val="0009345F"/>
    <w:rsid w:val="00093603"/>
    <w:rsid w:val="00093D8B"/>
    <w:rsid w:val="00095623"/>
    <w:rsid w:val="00096266"/>
    <w:rsid w:val="00096E17"/>
    <w:rsid w:val="00097D84"/>
    <w:rsid w:val="000A0374"/>
    <w:rsid w:val="000A0887"/>
    <w:rsid w:val="000A08EB"/>
    <w:rsid w:val="000A0FE3"/>
    <w:rsid w:val="000A152B"/>
    <w:rsid w:val="000A1899"/>
    <w:rsid w:val="000A1954"/>
    <w:rsid w:val="000A2AF5"/>
    <w:rsid w:val="000A2C23"/>
    <w:rsid w:val="000A380B"/>
    <w:rsid w:val="000A399E"/>
    <w:rsid w:val="000A4A16"/>
    <w:rsid w:val="000A5B15"/>
    <w:rsid w:val="000A5CB7"/>
    <w:rsid w:val="000A60DF"/>
    <w:rsid w:val="000A68A6"/>
    <w:rsid w:val="000A79A9"/>
    <w:rsid w:val="000B0250"/>
    <w:rsid w:val="000B1900"/>
    <w:rsid w:val="000B196D"/>
    <w:rsid w:val="000B30B7"/>
    <w:rsid w:val="000B372C"/>
    <w:rsid w:val="000B3CAC"/>
    <w:rsid w:val="000B3FA9"/>
    <w:rsid w:val="000B3FCE"/>
    <w:rsid w:val="000B5F19"/>
    <w:rsid w:val="000B628B"/>
    <w:rsid w:val="000B6413"/>
    <w:rsid w:val="000B67AA"/>
    <w:rsid w:val="000B6A9D"/>
    <w:rsid w:val="000B6E64"/>
    <w:rsid w:val="000B7063"/>
    <w:rsid w:val="000B74AF"/>
    <w:rsid w:val="000B7660"/>
    <w:rsid w:val="000B7A67"/>
    <w:rsid w:val="000C000A"/>
    <w:rsid w:val="000C04E8"/>
    <w:rsid w:val="000C0669"/>
    <w:rsid w:val="000C0F05"/>
    <w:rsid w:val="000C1C62"/>
    <w:rsid w:val="000C27F5"/>
    <w:rsid w:val="000C27FF"/>
    <w:rsid w:val="000C2B78"/>
    <w:rsid w:val="000C2E1B"/>
    <w:rsid w:val="000C359C"/>
    <w:rsid w:val="000C3AAD"/>
    <w:rsid w:val="000C3C20"/>
    <w:rsid w:val="000C3F8C"/>
    <w:rsid w:val="000C4806"/>
    <w:rsid w:val="000C55CD"/>
    <w:rsid w:val="000C5610"/>
    <w:rsid w:val="000C63BF"/>
    <w:rsid w:val="000C6A68"/>
    <w:rsid w:val="000C6C53"/>
    <w:rsid w:val="000C6D54"/>
    <w:rsid w:val="000D004D"/>
    <w:rsid w:val="000D0FC9"/>
    <w:rsid w:val="000D17EF"/>
    <w:rsid w:val="000D20B5"/>
    <w:rsid w:val="000D3586"/>
    <w:rsid w:val="000D3E3C"/>
    <w:rsid w:val="000D45EC"/>
    <w:rsid w:val="000D71E6"/>
    <w:rsid w:val="000D79AE"/>
    <w:rsid w:val="000D7A29"/>
    <w:rsid w:val="000D7DAC"/>
    <w:rsid w:val="000D7FF6"/>
    <w:rsid w:val="000E07EC"/>
    <w:rsid w:val="000E095C"/>
    <w:rsid w:val="000E0E1A"/>
    <w:rsid w:val="000E0FAE"/>
    <w:rsid w:val="000E1A34"/>
    <w:rsid w:val="000E1F45"/>
    <w:rsid w:val="000E22C1"/>
    <w:rsid w:val="000E2587"/>
    <w:rsid w:val="000E268F"/>
    <w:rsid w:val="000E3799"/>
    <w:rsid w:val="000E39BB"/>
    <w:rsid w:val="000E3D5C"/>
    <w:rsid w:val="000E4DA7"/>
    <w:rsid w:val="000E5417"/>
    <w:rsid w:val="000E57E3"/>
    <w:rsid w:val="000E5A3F"/>
    <w:rsid w:val="000E616F"/>
    <w:rsid w:val="000E61A7"/>
    <w:rsid w:val="000E74AD"/>
    <w:rsid w:val="000E7D6C"/>
    <w:rsid w:val="000F0195"/>
    <w:rsid w:val="000F08C5"/>
    <w:rsid w:val="000F09A0"/>
    <w:rsid w:val="000F0B6C"/>
    <w:rsid w:val="000F1A16"/>
    <w:rsid w:val="000F1A47"/>
    <w:rsid w:val="000F1BDD"/>
    <w:rsid w:val="000F2604"/>
    <w:rsid w:val="000F495E"/>
    <w:rsid w:val="000F5726"/>
    <w:rsid w:val="000F5E41"/>
    <w:rsid w:val="000F60C2"/>
    <w:rsid w:val="000F62B5"/>
    <w:rsid w:val="0010224E"/>
    <w:rsid w:val="001031EB"/>
    <w:rsid w:val="001040ED"/>
    <w:rsid w:val="0010419B"/>
    <w:rsid w:val="00104E22"/>
    <w:rsid w:val="0010519B"/>
    <w:rsid w:val="00105934"/>
    <w:rsid w:val="00105E5E"/>
    <w:rsid w:val="00106322"/>
    <w:rsid w:val="001067AC"/>
    <w:rsid w:val="001067D0"/>
    <w:rsid w:val="00107612"/>
    <w:rsid w:val="00107B6B"/>
    <w:rsid w:val="0011026A"/>
    <w:rsid w:val="0011215A"/>
    <w:rsid w:val="00112BF0"/>
    <w:rsid w:val="001130A6"/>
    <w:rsid w:val="001138DE"/>
    <w:rsid w:val="00113C87"/>
    <w:rsid w:val="00113CD2"/>
    <w:rsid w:val="001146B2"/>
    <w:rsid w:val="0011648B"/>
    <w:rsid w:val="001165A3"/>
    <w:rsid w:val="001165F4"/>
    <w:rsid w:val="00116AD4"/>
    <w:rsid w:val="00116D93"/>
    <w:rsid w:val="001170A3"/>
    <w:rsid w:val="0011748A"/>
    <w:rsid w:val="00117A15"/>
    <w:rsid w:val="00120DB1"/>
    <w:rsid w:val="001212A5"/>
    <w:rsid w:val="001212C3"/>
    <w:rsid w:val="00121664"/>
    <w:rsid w:val="00121F52"/>
    <w:rsid w:val="00122384"/>
    <w:rsid w:val="00122A6A"/>
    <w:rsid w:val="00123AF1"/>
    <w:rsid w:val="00123FD6"/>
    <w:rsid w:val="0012419C"/>
    <w:rsid w:val="00124DDD"/>
    <w:rsid w:val="0012567B"/>
    <w:rsid w:val="00125F93"/>
    <w:rsid w:val="00125FD5"/>
    <w:rsid w:val="00126118"/>
    <w:rsid w:val="0012632A"/>
    <w:rsid w:val="00126A75"/>
    <w:rsid w:val="0012740D"/>
    <w:rsid w:val="00130013"/>
    <w:rsid w:val="0013036E"/>
    <w:rsid w:val="001303A1"/>
    <w:rsid w:val="00130D1D"/>
    <w:rsid w:val="00131577"/>
    <w:rsid w:val="00132072"/>
    <w:rsid w:val="001336FF"/>
    <w:rsid w:val="00133721"/>
    <w:rsid w:val="0013421B"/>
    <w:rsid w:val="00135087"/>
    <w:rsid w:val="00135C6F"/>
    <w:rsid w:val="001370D0"/>
    <w:rsid w:val="00137116"/>
    <w:rsid w:val="00137601"/>
    <w:rsid w:val="00137CCA"/>
    <w:rsid w:val="00137D26"/>
    <w:rsid w:val="0014165A"/>
    <w:rsid w:val="001418DB"/>
    <w:rsid w:val="00141E53"/>
    <w:rsid w:val="00141F6C"/>
    <w:rsid w:val="00142747"/>
    <w:rsid w:val="00142BF5"/>
    <w:rsid w:val="00142CF8"/>
    <w:rsid w:val="00142D5D"/>
    <w:rsid w:val="00142E7A"/>
    <w:rsid w:val="0014333D"/>
    <w:rsid w:val="00143F5C"/>
    <w:rsid w:val="00144274"/>
    <w:rsid w:val="0014525B"/>
    <w:rsid w:val="0014588A"/>
    <w:rsid w:val="00146B68"/>
    <w:rsid w:val="00147700"/>
    <w:rsid w:val="00147F09"/>
    <w:rsid w:val="00150405"/>
    <w:rsid w:val="0015095B"/>
    <w:rsid w:val="00150BE5"/>
    <w:rsid w:val="00151488"/>
    <w:rsid w:val="00151889"/>
    <w:rsid w:val="00151A80"/>
    <w:rsid w:val="00151CE7"/>
    <w:rsid w:val="001521F4"/>
    <w:rsid w:val="0015272E"/>
    <w:rsid w:val="0015273D"/>
    <w:rsid w:val="00152C85"/>
    <w:rsid w:val="00152FD0"/>
    <w:rsid w:val="00153593"/>
    <w:rsid w:val="00153A90"/>
    <w:rsid w:val="001540B9"/>
    <w:rsid w:val="0015412E"/>
    <w:rsid w:val="00154183"/>
    <w:rsid w:val="00154249"/>
    <w:rsid w:val="00154893"/>
    <w:rsid w:val="00154C09"/>
    <w:rsid w:val="0015567D"/>
    <w:rsid w:val="00155935"/>
    <w:rsid w:val="00156268"/>
    <w:rsid w:val="001565FB"/>
    <w:rsid w:val="00156AAB"/>
    <w:rsid w:val="00156BB6"/>
    <w:rsid w:val="00156F81"/>
    <w:rsid w:val="001574C7"/>
    <w:rsid w:val="00157E67"/>
    <w:rsid w:val="00157EAB"/>
    <w:rsid w:val="00160C29"/>
    <w:rsid w:val="00160F41"/>
    <w:rsid w:val="00161A0D"/>
    <w:rsid w:val="00162B9B"/>
    <w:rsid w:val="00162C1D"/>
    <w:rsid w:val="00163261"/>
    <w:rsid w:val="001632BE"/>
    <w:rsid w:val="00163806"/>
    <w:rsid w:val="001642ED"/>
    <w:rsid w:val="00164A9E"/>
    <w:rsid w:val="00164DCC"/>
    <w:rsid w:val="00164F32"/>
    <w:rsid w:val="00164FA1"/>
    <w:rsid w:val="0016572D"/>
    <w:rsid w:val="00165ED6"/>
    <w:rsid w:val="001664AD"/>
    <w:rsid w:val="00167462"/>
    <w:rsid w:val="00170277"/>
    <w:rsid w:val="00170513"/>
    <w:rsid w:val="0017083E"/>
    <w:rsid w:val="00171E9E"/>
    <w:rsid w:val="001730C1"/>
    <w:rsid w:val="00173514"/>
    <w:rsid w:val="001739A0"/>
    <w:rsid w:val="00173AE1"/>
    <w:rsid w:val="00173E10"/>
    <w:rsid w:val="00175475"/>
    <w:rsid w:val="00175A37"/>
    <w:rsid w:val="001761A7"/>
    <w:rsid w:val="00177226"/>
    <w:rsid w:val="001772EE"/>
    <w:rsid w:val="00177BCB"/>
    <w:rsid w:val="00177BD1"/>
    <w:rsid w:val="00177FEF"/>
    <w:rsid w:val="00180AA2"/>
    <w:rsid w:val="00180BE8"/>
    <w:rsid w:val="001812C4"/>
    <w:rsid w:val="0018142A"/>
    <w:rsid w:val="0018150F"/>
    <w:rsid w:val="00181EC0"/>
    <w:rsid w:val="001825E5"/>
    <w:rsid w:val="00183016"/>
    <w:rsid w:val="0018349A"/>
    <w:rsid w:val="00183A3F"/>
    <w:rsid w:val="001847C1"/>
    <w:rsid w:val="001859BF"/>
    <w:rsid w:val="00185F00"/>
    <w:rsid w:val="00186106"/>
    <w:rsid w:val="00186E0E"/>
    <w:rsid w:val="00187868"/>
    <w:rsid w:val="0019001B"/>
    <w:rsid w:val="00192188"/>
    <w:rsid w:val="00192554"/>
    <w:rsid w:val="001926DF"/>
    <w:rsid w:val="00192772"/>
    <w:rsid w:val="0019279C"/>
    <w:rsid w:val="001929D9"/>
    <w:rsid w:val="00192E4E"/>
    <w:rsid w:val="001934A9"/>
    <w:rsid w:val="00194058"/>
    <w:rsid w:val="00194496"/>
    <w:rsid w:val="0019567B"/>
    <w:rsid w:val="00196771"/>
    <w:rsid w:val="0019684A"/>
    <w:rsid w:val="00196964"/>
    <w:rsid w:val="00196A47"/>
    <w:rsid w:val="00197489"/>
    <w:rsid w:val="0019760B"/>
    <w:rsid w:val="001A0219"/>
    <w:rsid w:val="001A02F4"/>
    <w:rsid w:val="001A09FB"/>
    <w:rsid w:val="001A0CEE"/>
    <w:rsid w:val="001A0EE8"/>
    <w:rsid w:val="001A2062"/>
    <w:rsid w:val="001A2591"/>
    <w:rsid w:val="001A4C43"/>
    <w:rsid w:val="001A5131"/>
    <w:rsid w:val="001A588A"/>
    <w:rsid w:val="001A6288"/>
    <w:rsid w:val="001A71AC"/>
    <w:rsid w:val="001A763E"/>
    <w:rsid w:val="001A796F"/>
    <w:rsid w:val="001B0B66"/>
    <w:rsid w:val="001B0F0D"/>
    <w:rsid w:val="001B1AE7"/>
    <w:rsid w:val="001B1CB0"/>
    <w:rsid w:val="001B1FB6"/>
    <w:rsid w:val="001B220F"/>
    <w:rsid w:val="001B3333"/>
    <w:rsid w:val="001B38E0"/>
    <w:rsid w:val="001B3906"/>
    <w:rsid w:val="001B3E97"/>
    <w:rsid w:val="001B42BD"/>
    <w:rsid w:val="001B43C0"/>
    <w:rsid w:val="001B46C7"/>
    <w:rsid w:val="001B47A2"/>
    <w:rsid w:val="001B4A57"/>
    <w:rsid w:val="001B50FE"/>
    <w:rsid w:val="001B5A83"/>
    <w:rsid w:val="001B5ED1"/>
    <w:rsid w:val="001B69E4"/>
    <w:rsid w:val="001B784F"/>
    <w:rsid w:val="001C0402"/>
    <w:rsid w:val="001C0C54"/>
    <w:rsid w:val="001C0ECE"/>
    <w:rsid w:val="001C167F"/>
    <w:rsid w:val="001C1E35"/>
    <w:rsid w:val="001C1FAB"/>
    <w:rsid w:val="001C276E"/>
    <w:rsid w:val="001C34D8"/>
    <w:rsid w:val="001C3902"/>
    <w:rsid w:val="001C39B5"/>
    <w:rsid w:val="001C3D32"/>
    <w:rsid w:val="001C4B04"/>
    <w:rsid w:val="001C4C4E"/>
    <w:rsid w:val="001C504B"/>
    <w:rsid w:val="001C7359"/>
    <w:rsid w:val="001C77C2"/>
    <w:rsid w:val="001D057C"/>
    <w:rsid w:val="001D1306"/>
    <w:rsid w:val="001D1308"/>
    <w:rsid w:val="001D1990"/>
    <w:rsid w:val="001D2080"/>
    <w:rsid w:val="001D2102"/>
    <w:rsid w:val="001D2330"/>
    <w:rsid w:val="001D26D4"/>
    <w:rsid w:val="001D30B1"/>
    <w:rsid w:val="001D3716"/>
    <w:rsid w:val="001D3A31"/>
    <w:rsid w:val="001D3A50"/>
    <w:rsid w:val="001D4C8F"/>
    <w:rsid w:val="001D4D9F"/>
    <w:rsid w:val="001D4EF8"/>
    <w:rsid w:val="001D53C2"/>
    <w:rsid w:val="001D6018"/>
    <w:rsid w:val="001D6854"/>
    <w:rsid w:val="001D7082"/>
    <w:rsid w:val="001D7479"/>
    <w:rsid w:val="001D74F0"/>
    <w:rsid w:val="001D789A"/>
    <w:rsid w:val="001D7EBF"/>
    <w:rsid w:val="001E103D"/>
    <w:rsid w:val="001E108E"/>
    <w:rsid w:val="001E144E"/>
    <w:rsid w:val="001E233C"/>
    <w:rsid w:val="001E2CA3"/>
    <w:rsid w:val="001E3244"/>
    <w:rsid w:val="001E347D"/>
    <w:rsid w:val="001E3A16"/>
    <w:rsid w:val="001E3CD6"/>
    <w:rsid w:val="001E3D83"/>
    <w:rsid w:val="001E42ED"/>
    <w:rsid w:val="001E471F"/>
    <w:rsid w:val="001E4901"/>
    <w:rsid w:val="001E51F0"/>
    <w:rsid w:val="001E5660"/>
    <w:rsid w:val="001E5EA9"/>
    <w:rsid w:val="001E638A"/>
    <w:rsid w:val="001E69E7"/>
    <w:rsid w:val="001E7A22"/>
    <w:rsid w:val="001F07C1"/>
    <w:rsid w:val="001F0DC4"/>
    <w:rsid w:val="001F1624"/>
    <w:rsid w:val="001F1DA5"/>
    <w:rsid w:val="001F223F"/>
    <w:rsid w:val="001F29EF"/>
    <w:rsid w:val="001F355D"/>
    <w:rsid w:val="001F3902"/>
    <w:rsid w:val="001F439F"/>
    <w:rsid w:val="001F5E93"/>
    <w:rsid w:val="001F61D8"/>
    <w:rsid w:val="001F6720"/>
    <w:rsid w:val="001F7047"/>
    <w:rsid w:val="001F74B1"/>
    <w:rsid w:val="002015C5"/>
    <w:rsid w:val="00202013"/>
    <w:rsid w:val="00202232"/>
    <w:rsid w:val="00202341"/>
    <w:rsid w:val="00202E12"/>
    <w:rsid w:val="00202EC9"/>
    <w:rsid w:val="00203032"/>
    <w:rsid w:val="00203953"/>
    <w:rsid w:val="0020439D"/>
    <w:rsid w:val="002046A1"/>
    <w:rsid w:val="00204A89"/>
    <w:rsid w:val="00204B4F"/>
    <w:rsid w:val="00204DB8"/>
    <w:rsid w:val="00205213"/>
    <w:rsid w:val="00205F18"/>
    <w:rsid w:val="00206A77"/>
    <w:rsid w:val="0020718E"/>
    <w:rsid w:val="002076D3"/>
    <w:rsid w:val="00207857"/>
    <w:rsid w:val="00207D6E"/>
    <w:rsid w:val="00210342"/>
    <w:rsid w:val="00210FAB"/>
    <w:rsid w:val="002118E3"/>
    <w:rsid w:val="00211C61"/>
    <w:rsid w:val="00212325"/>
    <w:rsid w:val="00212494"/>
    <w:rsid w:val="002141F7"/>
    <w:rsid w:val="002143FF"/>
    <w:rsid w:val="002151B2"/>
    <w:rsid w:val="0021580A"/>
    <w:rsid w:val="00215BE7"/>
    <w:rsid w:val="00216223"/>
    <w:rsid w:val="0021626A"/>
    <w:rsid w:val="00217061"/>
    <w:rsid w:val="00220307"/>
    <w:rsid w:val="00220645"/>
    <w:rsid w:val="00220F48"/>
    <w:rsid w:val="00220F74"/>
    <w:rsid w:val="0022107C"/>
    <w:rsid w:val="002228A4"/>
    <w:rsid w:val="002238F2"/>
    <w:rsid w:val="002239FD"/>
    <w:rsid w:val="00223AD0"/>
    <w:rsid w:val="0022430F"/>
    <w:rsid w:val="00224706"/>
    <w:rsid w:val="0022488D"/>
    <w:rsid w:val="00224F4B"/>
    <w:rsid w:val="00225CB1"/>
    <w:rsid w:val="0022685C"/>
    <w:rsid w:val="002273AC"/>
    <w:rsid w:val="002274F0"/>
    <w:rsid w:val="002277C5"/>
    <w:rsid w:val="002305DE"/>
    <w:rsid w:val="00230AA3"/>
    <w:rsid w:val="00230B50"/>
    <w:rsid w:val="00231F22"/>
    <w:rsid w:val="00231F4B"/>
    <w:rsid w:val="002327C6"/>
    <w:rsid w:val="00232ADE"/>
    <w:rsid w:val="0023311A"/>
    <w:rsid w:val="00233641"/>
    <w:rsid w:val="00233E18"/>
    <w:rsid w:val="002344E9"/>
    <w:rsid w:val="00234E1B"/>
    <w:rsid w:val="00234E4C"/>
    <w:rsid w:val="0023555C"/>
    <w:rsid w:val="002355CD"/>
    <w:rsid w:val="002359C9"/>
    <w:rsid w:val="00235A9A"/>
    <w:rsid w:val="00237249"/>
    <w:rsid w:val="00237621"/>
    <w:rsid w:val="00237C1F"/>
    <w:rsid w:val="00240152"/>
    <w:rsid w:val="0024029A"/>
    <w:rsid w:val="002406A6"/>
    <w:rsid w:val="00240952"/>
    <w:rsid w:val="002411DC"/>
    <w:rsid w:val="0024151F"/>
    <w:rsid w:val="0024204C"/>
    <w:rsid w:val="002421E4"/>
    <w:rsid w:val="00243F89"/>
    <w:rsid w:val="002443A5"/>
    <w:rsid w:val="0024450F"/>
    <w:rsid w:val="00244F2E"/>
    <w:rsid w:val="002451DC"/>
    <w:rsid w:val="00245A21"/>
    <w:rsid w:val="00247912"/>
    <w:rsid w:val="0025071D"/>
    <w:rsid w:val="00250DFD"/>
    <w:rsid w:val="0025116B"/>
    <w:rsid w:val="002511D3"/>
    <w:rsid w:val="0025140D"/>
    <w:rsid w:val="00251545"/>
    <w:rsid w:val="002517E2"/>
    <w:rsid w:val="00251FD0"/>
    <w:rsid w:val="00252933"/>
    <w:rsid w:val="00252A80"/>
    <w:rsid w:val="00254A1B"/>
    <w:rsid w:val="00254CC6"/>
    <w:rsid w:val="00254F77"/>
    <w:rsid w:val="002563D6"/>
    <w:rsid w:val="00256BAF"/>
    <w:rsid w:val="002601E9"/>
    <w:rsid w:val="00260946"/>
    <w:rsid w:val="00260A94"/>
    <w:rsid w:val="00260D0F"/>
    <w:rsid w:val="00261422"/>
    <w:rsid w:val="0026182F"/>
    <w:rsid w:val="00261A89"/>
    <w:rsid w:val="002622C3"/>
    <w:rsid w:val="00262309"/>
    <w:rsid w:val="0026236F"/>
    <w:rsid w:val="002623DC"/>
    <w:rsid w:val="002644B6"/>
    <w:rsid w:val="00264771"/>
    <w:rsid w:val="00264A83"/>
    <w:rsid w:val="00265701"/>
    <w:rsid w:val="00265FD4"/>
    <w:rsid w:val="00265FEC"/>
    <w:rsid w:val="00266CA0"/>
    <w:rsid w:val="00266D46"/>
    <w:rsid w:val="00267836"/>
    <w:rsid w:val="002679C5"/>
    <w:rsid w:val="00271C4F"/>
    <w:rsid w:val="00271F5B"/>
    <w:rsid w:val="00272518"/>
    <w:rsid w:val="00272C19"/>
    <w:rsid w:val="00272D46"/>
    <w:rsid w:val="002730A6"/>
    <w:rsid w:val="002730BB"/>
    <w:rsid w:val="00273699"/>
    <w:rsid w:val="00273B22"/>
    <w:rsid w:val="00273E7B"/>
    <w:rsid w:val="002744D0"/>
    <w:rsid w:val="002747BE"/>
    <w:rsid w:val="00274885"/>
    <w:rsid w:val="00274B7D"/>
    <w:rsid w:val="0027619B"/>
    <w:rsid w:val="00276EAD"/>
    <w:rsid w:val="00277B82"/>
    <w:rsid w:val="00277C54"/>
    <w:rsid w:val="00277F54"/>
    <w:rsid w:val="00280027"/>
    <w:rsid w:val="0028050A"/>
    <w:rsid w:val="00281285"/>
    <w:rsid w:val="00281C5B"/>
    <w:rsid w:val="00281E1C"/>
    <w:rsid w:val="002829DF"/>
    <w:rsid w:val="00283435"/>
    <w:rsid w:val="00283583"/>
    <w:rsid w:val="00284E43"/>
    <w:rsid w:val="00285A38"/>
    <w:rsid w:val="00285FEA"/>
    <w:rsid w:val="002861D7"/>
    <w:rsid w:val="002865A2"/>
    <w:rsid w:val="0028661D"/>
    <w:rsid w:val="00286CEF"/>
    <w:rsid w:val="00286F3E"/>
    <w:rsid w:val="002872F4"/>
    <w:rsid w:val="00287711"/>
    <w:rsid w:val="002902F3"/>
    <w:rsid w:val="00291512"/>
    <w:rsid w:val="0029170F"/>
    <w:rsid w:val="00291A1C"/>
    <w:rsid w:val="00291C46"/>
    <w:rsid w:val="00291D1C"/>
    <w:rsid w:val="00292EC9"/>
    <w:rsid w:val="00293962"/>
    <w:rsid w:val="00293F45"/>
    <w:rsid w:val="00293F5E"/>
    <w:rsid w:val="00293FD8"/>
    <w:rsid w:val="00295BE4"/>
    <w:rsid w:val="00295DA5"/>
    <w:rsid w:val="002961A6"/>
    <w:rsid w:val="00296BAE"/>
    <w:rsid w:val="00296C1C"/>
    <w:rsid w:val="00297725"/>
    <w:rsid w:val="002A11E9"/>
    <w:rsid w:val="002A177C"/>
    <w:rsid w:val="002A17E6"/>
    <w:rsid w:val="002A18C8"/>
    <w:rsid w:val="002A2A36"/>
    <w:rsid w:val="002A2A72"/>
    <w:rsid w:val="002A3330"/>
    <w:rsid w:val="002A3C5A"/>
    <w:rsid w:val="002A40F5"/>
    <w:rsid w:val="002A44DF"/>
    <w:rsid w:val="002A50F5"/>
    <w:rsid w:val="002A5C9A"/>
    <w:rsid w:val="002A6386"/>
    <w:rsid w:val="002A75FE"/>
    <w:rsid w:val="002B0197"/>
    <w:rsid w:val="002B08AD"/>
    <w:rsid w:val="002B0CF6"/>
    <w:rsid w:val="002B0D1D"/>
    <w:rsid w:val="002B10E9"/>
    <w:rsid w:val="002B1185"/>
    <w:rsid w:val="002B1339"/>
    <w:rsid w:val="002B136C"/>
    <w:rsid w:val="002B1B20"/>
    <w:rsid w:val="002B22A4"/>
    <w:rsid w:val="002B25F1"/>
    <w:rsid w:val="002B2FDD"/>
    <w:rsid w:val="002B328E"/>
    <w:rsid w:val="002B386F"/>
    <w:rsid w:val="002B3A77"/>
    <w:rsid w:val="002B4814"/>
    <w:rsid w:val="002B49DF"/>
    <w:rsid w:val="002B6C08"/>
    <w:rsid w:val="002B6F94"/>
    <w:rsid w:val="002B733A"/>
    <w:rsid w:val="002B7452"/>
    <w:rsid w:val="002B7C66"/>
    <w:rsid w:val="002C0056"/>
    <w:rsid w:val="002C0BE8"/>
    <w:rsid w:val="002C15BD"/>
    <w:rsid w:val="002C1BE6"/>
    <w:rsid w:val="002C1F9D"/>
    <w:rsid w:val="002C2129"/>
    <w:rsid w:val="002C2A58"/>
    <w:rsid w:val="002C2AA7"/>
    <w:rsid w:val="002C2D38"/>
    <w:rsid w:val="002C3A30"/>
    <w:rsid w:val="002C4561"/>
    <w:rsid w:val="002C538C"/>
    <w:rsid w:val="002C5A95"/>
    <w:rsid w:val="002C691D"/>
    <w:rsid w:val="002C69B4"/>
    <w:rsid w:val="002C6FBD"/>
    <w:rsid w:val="002C728F"/>
    <w:rsid w:val="002C7AC1"/>
    <w:rsid w:val="002D1B9E"/>
    <w:rsid w:val="002D1C89"/>
    <w:rsid w:val="002D275E"/>
    <w:rsid w:val="002D30BC"/>
    <w:rsid w:val="002D3AF1"/>
    <w:rsid w:val="002D3AFD"/>
    <w:rsid w:val="002D3D1A"/>
    <w:rsid w:val="002D40F6"/>
    <w:rsid w:val="002D4426"/>
    <w:rsid w:val="002D5E64"/>
    <w:rsid w:val="002D5FD4"/>
    <w:rsid w:val="002D6244"/>
    <w:rsid w:val="002D6814"/>
    <w:rsid w:val="002D6E66"/>
    <w:rsid w:val="002D7EBF"/>
    <w:rsid w:val="002E06CD"/>
    <w:rsid w:val="002E0B55"/>
    <w:rsid w:val="002E1D3B"/>
    <w:rsid w:val="002E1DEE"/>
    <w:rsid w:val="002E201F"/>
    <w:rsid w:val="002E2A6F"/>
    <w:rsid w:val="002E2DA5"/>
    <w:rsid w:val="002E3841"/>
    <w:rsid w:val="002E3C40"/>
    <w:rsid w:val="002E3D0B"/>
    <w:rsid w:val="002E3ECA"/>
    <w:rsid w:val="002E3FB0"/>
    <w:rsid w:val="002E4481"/>
    <w:rsid w:val="002E4B91"/>
    <w:rsid w:val="002E527F"/>
    <w:rsid w:val="002E63B0"/>
    <w:rsid w:val="002E69AD"/>
    <w:rsid w:val="002E7513"/>
    <w:rsid w:val="002E775E"/>
    <w:rsid w:val="002F03D6"/>
    <w:rsid w:val="002F04ED"/>
    <w:rsid w:val="002F0BA2"/>
    <w:rsid w:val="002F0F8B"/>
    <w:rsid w:val="002F191A"/>
    <w:rsid w:val="002F1C0E"/>
    <w:rsid w:val="002F35F9"/>
    <w:rsid w:val="002F3E03"/>
    <w:rsid w:val="002F4B87"/>
    <w:rsid w:val="002F4D73"/>
    <w:rsid w:val="002F4EDD"/>
    <w:rsid w:val="002F660B"/>
    <w:rsid w:val="002F6949"/>
    <w:rsid w:val="002F7947"/>
    <w:rsid w:val="0030033E"/>
    <w:rsid w:val="0030078B"/>
    <w:rsid w:val="00300914"/>
    <w:rsid w:val="0030147D"/>
    <w:rsid w:val="00301648"/>
    <w:rsid w:val="0030196C"/>
    <w:rsid w:val="00301D99"/>
    <w:rsid w:val="003026FB"/>
    <w:rsid w:val="00302D38"/>
    <w:rsid w:val="00302E5F"/>
    <w:rsid w:val="00302F08"/>
    <w:rsid w:val="00303989"/>
    <w:rsid w:val="00304701"/>
    <w:rsid w:val="003054A2"/>
    <w:rsid w:val="00305867"/>
    <w:rsid w:val="00306577"/>
    <w:rsid w:val="003070C0"/>
    <w:rsid w:val="0030763C"/>
    <w:rsid w:val="00310788"/>
    <w:rsid w:val="00310C62"/>
    <w:rsid w:val="0031125C"/>
    <w:rsid w:val="0031182C"/>
    <w:rsid w:val="00311A2D"/>
    <w:rsid w:val="00312655"/>
    <w:rsid w:val="00312E2A"/>
    <w:rsid w:val="00312E5E"/>
    <w:rsid w:val="00313B92"/>
    <w:rsid w:val="00314470"/>
    <w:rsid w:val="003148B1"/>
    <w:rsid w:val="00314D17"/>
    <w:rsid w:val="00315D4B"/>
    <w:rsid w:val="003165CB"/>
    <w:rsid w:val="00316729"/>
    <w:rsid w:val="00316FA2"/>
    <w:rsid w:val="00317085"/>
    <w:rsid w:val="003172E3"/>
    <w:rsid w:val="00317685"/>
    <w:rsid w:val="00317D2B"/>
    <w:rsid w:val="00321643"/>
    <w:rsid w:val="00322152"/>
    <w:rsid w:val="00322BCE"/>
    <w:rsid w:val="00322F4D"/>
    <w:rsid w:val="0032318F"/>
    <w:rsid w:val="003234D8"/>
    <w:rsid w:val="003238F2"/>
    <w:rsid w:val="00325AA5"/>
    <w:rsid w:val="0032735E"/>
    <w:rsid w:val="00327F46"/>
    <w:rsid w:val="003307DE"/>
    <w:rsid w:val="003314DA"/>
    <w:rsid w:val="00331C1D"/>
    <w:rsid w:val="00331C45"/>
    <w:rsid w:val="00331E1A"/>
    <w:rsid w:val="00331E9C"/>
    <w:rsid w:val="00332851"/>
    <w:rsid w:val="003328B9"/>
    <w:rsid w:val="00332E68"/>
    <w:rsid w:val="003333D2"/>
    <w:rsid w:val="0033352B"/>
    <w:rsid w:val="00333823"/>
    <w:rsid w:val="00333D2C"/>
    <w:rsid w:val="00333FD3"/>
    <w:rsid w:val="003349B0"/>
    <w:rsid w:val="00334C07"/>
    <w:rsid w:val="00335259"/>
    <w:rsid w:val="003355DF"/>
    <w:rsid w:val="00336A0D"/>
    <w:rsid w:val="00336B1A"/>
    <w:rsid w:val="00336FCD"/>
    <w:rsid w:val="00337C41"/>
    <w:rsid w:val="0034015E"/>
    <w:rsid w:val="003403F9"/>
    <w:rsid w:val="003417DA"/>
    <w:rsid w:val="0034230B"/>
    <w:rsid w:val="003428A1"/>
    <w:rsid w:val="00342EEC"/>
    <w:rsid w:val="00343DFA"/>
    <w:rsid w:val="003446E1"/>
    <w:rsid w:val="003448B6"/>
    <w:rsid w:val="00347D37"/>
    <w:rsid w:val="0035065E"/>
    <w:rsid w:val="00350D3A"/>
    <w:rsid w:val="00350EC5"/>
    <w:rsid w:val="003516BA"/>
    <w:rsid w:val="00351855"/>
    <w:rsid w:val="00351933"/>
    <w:rsid w:val="00351968"/>
    <w:rsid w:val="0035411E"/>
    <w:rsid w:val="00354268"/>
    <w:rsid w:val="003547A0"/>
    <w:rsid w:val="00354B45"/>
    <w:rsid w:val="00354C26"/>
    <w:rsid w:val="00355469"/>
    <w:rsid w:val="00355A66"/>
    <w:rsid w:val="003563CD"/>
    <w:rsid w:val="0035737A"/>
    <w:rsid w:val="00357527"/>
    <w:rsid w:val="00360334"/>
    <w:rsid w:val="00360D53"/>
    <w:rsid w:val="00362253"/>
    <w:rsid w:val="00362B61"/>
    <w:rsid w:val="00362C6A"/>
    <w:rsid w:val="00362F4C"/>
    <w:rsid w:val="0036309D"/>
    <w:rsid w:val="00363209"/>
    <w:rsid w:val="003639E5"/>
    <w:rsid w:val="00363B8D"/>
    <w:rsid w:val="00363F7C"/>
    <w:rsid w:val="0036414E"/>
    <w:rsid w:val="0036448E"/>
    <w:rsid w:val="00364528"/>
    <w:rsid w:val="00364E98"/>
    <w:rsid w:val="003655F9"/>
    <w:rsid w:val="00365A48"/>
    <w:rsid w:val="00365B6F"/>
    <w:rsid w:val="00366ED1"/>
    <w:rsid w:val="003674DF"/>
    <w:rsid w:val="003677F0"/>
    <w:rsid w:val="00370121"/>
    <w:rsid w:val="0037067B"/>
    <w:rsid w:val="00370A9E"/>
    <w:rsid w:val="00370ABC"/>
    <w:rsid w:val="00372254"/>
    <w:rsid w:val="00372262"/>
    <w:rsid w:val="00372FE9"/>
    <w:rsid w:val="0037301B"/>
    <w:rsid w:val="00373531"/>
    <w:rsid w:val="003742B6"/>
    <w:rsid w:val="0037434D"/>
    <w:rsid w:val="003749EA"/>
    <w:rsid w:val="00375A12"/>
    <w:rsid w:val="00375B84"/>
    <w:rsid w:val="00376146"/>
    <w:rsid w:val="003762F2"/>
    <w:rsid w:val="003768DC"/>
    <w:rsid w:val="003779F8"/>
    <w:rsid w:val="00377FD4"/>
    <w:rsid w:val="00380369"/>
    <w:rsid w:val="00380AE3"/>
    <w:rsid w:val="00380B8F"/>
    <w:rsid w:val="00381699"/>
    <w:rsid w:val="00381AB6"/>
    <w:rsid w:val="00381D3E"/>
    <w:rsid w:val="003833F3"/>
    <w:rsid w:val="00383B2D"/>
    <w:rsid w:val="003843F3"/>
    <w:rsid w:val="00384837"/>
    <w:rsid w:val="00384BED"/>
    <w:rsid w:val="00384E51"/>
    <w:rsid w:val="00385698"/>
    <w:rsid w:val="0038696C"/>
    <w:rsid w:val="00386E52"/>
    <w:rsid w:val="003878EF"/>
    <w:rsid w:val="00387964"/>
    <w:rsid w:val="00387ADC"/>
    <w:rsid w:val="00387D0E"/>
    <w:rsid w:val="0039034D"/>
    <w:rsid w:val="003913D5"/>
    <w:rsid w:val="00391671"/>
    <w:rsid w:val="003919AF"/>
    <w:rsid w:val="00392CC1"/>
    <w:rsid w:val="0039330A"/>
    <w:rsid w:val="003935AD"/>
    <w:rsid w:val="00393E25"/>
    <w:rsid w:val="00393F80"/>
    <w:rsid w:val="00394E51"/>
    <w:rsid w:val="00396F42"/>
    <w:rsid w:val="00397292"/>
    <w:rsid w:val="003976D6"/>
    <w:rsid w:val="003977A1"/>
    <w:rsid w:val="00397F38"/>
    <w:rsid w:val="00397FFE"/>
    <w:rsid w:val="003A015C"/>
    <w:rsid w:val="003A07F7"/>
    <w:rsid w:val="003A1A62"/>
    <w:rsid w:val="003A1BA3"/>
    <w:rsid w:val="003A1CED"/>
    <w:rsid w:val="003A29DF"/>
    <w:rsid w:val="003A2F47"/>
    <w:rsid w:val="003A3304"/>
    <w:rsid w:val="003A3D0F"/>
    <w:rsid w:val="003A4264"/>
    <w:rsid w:val="003A4301"/>
    <w:rsid w:val="003A4C4D"/>
    <w:rsid w:val="003A5C8A"/>
    <w:rsid w:val="003A63DD"/>
    <w:rsid w:val="003A6F31"/>
    <w:rsid w:val="003A77BE"/>
    <w:rsid w:val="003B0804"/>
    <w:rsid w:val="003B0FDB"/>
    <w:rsid w:val="003B1F2C"/>
    <w:rsid w:val="003B22F4"/>
    <w:rsid w:val="003B2336"/>
    <w:rsid w:val="003B2AA2"/>
    <w:rsid w:val="003B358A"/>
    <w:rsid w:val="003B374F"/>
    <w:rsid w:val="003B461B"/>
    <w:rsid w:val="003B46E9"/>
    <w:rsid w:val="003B4821"/>
    <w:rsid w:val="003B4DBE"/>
    <w:rsid w:val="003B56DE"/>
    <w:rsid w:val="003B5FF8"/>
    <w:rsid w:val="003B68FA"/>
    <w:rsid w:val="003B6CAE"/>
    <w:rsid w:val="003B6EF0"/>
    <w:rsid w:val="003B7098"/>
    <w:rsid w:val="003B72AC"/>
    <w:rsid w:val="003B7A6B"/>
    <w:rsid w:val="003B7AAF"/>
    <w:rsid w:val="003C0BF3"/>
    <w:rsid w:val="003C258E"/>
    <w:rsid w:val="003C3A32"/>
    <w:rsid w:val="003C3CFD"/>
    <w:rsid w:val="003C42DF"/>
    <w:rsid w:val="003C4475"/>
    <w:rsid w:val="003C4AA7"/>
    <w:rsid w:val="003C4B97"/>
    <w:rsid w:val="003C51D4"/>
    <w:rsid w:val="003C6B4B"/>
    <w:rsid w:val="003C6EB0"/>
    <w:rsid w:val="003D0033"/>
    <w:rsid w:val="003D0D95"/>
    <w:rsid w:val="003D0F46"/>
    <w:rsid w:val="003D1C2F"/>
    <w:rsid w:val="003D234B"/>
    <w:rsid w:val="003D25F8"/>
    <w:rsid w:val="003D28A4"/>
    <w:rsid w:val="003D35BD"/>
    <w:rsid w:val="003D35E1"/>
    <w:rsid w:val="003D38EE"/>
    <w:rsid w:val="003D3A68"/>
    <w:rsid w:val="003D3C2A"/>
    <w:rsid w:val="003D4147"/>
    <w:rsid w:val="003D45E3"/>
    <w:rsid w:val="003D4976"/>
    <w:rsid w:val="003D4EDB"/>
    <w:rsid w:val="003D6AD5"/>
    <w:rsid w:val="003D7B79"/>
    <w:rsid w:val="003E0205"/>
    <w:rsid w:val="003E028F"/>
    <w:rsid w:val="003E0620"/>
    <w:rsid w:val="003E1640"/>
    <w:rsid w:val="003E188E"/>
    <w:rsid w:val="003E18C5"/>
    <w:rsid w:val="003E1AE1"/>
    <w:rsid w:val="003E1F04"/>
    <w:rsid w:val="003E26DC"/>
    <w:rsid w:val="003E2E82"/>
    <w:rsid w:val="003E3B6D"/>
    <w:rsid w:val="003E3CFD"/>
    <w:rsid w:val="003E402E"/>
    <w:rsid w:val="003E564E"/>
    <w:rsid w:val="003E56E1"/>
    <w:rsid w:val="003E5A4B"/>
    <w:rsid w:val="003E6676"/>
    <w:rsid w:val="003E6D1B"/>
    <w:rsid w:val="003E7007"/>
    <w:rsid w:val="003E7357"/>
    <w:rsid w:val="003E774C"/>
    <w:rsid w:val="003E78E5"/>
    <w:rsid w:val="003F08F5"/>
    <w:rsid w:val="003F0BA4"/>
    <w:rsid w:val="003F0EF8"/>
    <w:rsid w:val="003F0F85"/>
    <w:rsid w:val="003F1EBE"/>
    <w:rsid w:val="003F292B"/>
    <w:rsid w:val="003F2C40"/>
    <w:rsid w:val="003F3241"/>
    <w:rsid w:val="003F383E"/>
    <w:rsid w:val="003F3D26"/>
    <w:rsid w:val="003F4203"/>
    <w:rsid w:val="003F4F7D"/>
    <w:rsid w:val="003F5138"/>
    <w:rsid w:val="003F52BE"/>
    <w:rsid w:val="003F5312"/>
    <w:rsid w:val="003F550B"/>
    <w:rsid w:val="003F68A7"/>
    <w:rsid w:val="003F72A2"/>
    <w:rsid w:val="003F791C"/>
    <w:rsid w:val="004002C6"/>
    <w:rsid w:val="00400D8A"/>
    <w:rsid w:val="0040137D"/>
    <w:rsid w:val="00401385"/>
    <w:rsid w:val="0040158B"/>
    <w:rsid w:val="00401624"/>
    <w:rsid w:val="00401CCC"/>
    <w:rsid w:val="004020DD"/>
    <w:rsid w:val="00403157"/>
    <w:rsid w:val="00403740"/>
    <w:rsid w:val="004038EB"/>
    <w:rsid w:val="00403946"/>
    <w:rsid w:val="00403D2E"/>
    <w:rsid w:val="004044FD"/>
    <w:rsid w:val="00405A35"/>
    <w:rsid w:val="00405D16"/>
    <w:rsid w:val="00405EA5"/>
    <w:rsid w:val="00407042"/>
    <w:rsid w:val="00407368"/>
    <w:rsid w:val="004074CB"/>
    <w:rsid w:val="00410236"/>
    <w:rsid w:val="0041085B"/>
    <w:rsid w:val="00411019"/>
    <w:rsid w:val="0041173C"/>
    <w:rsid w:val="00411C63"/>
    <w:rsid w:val="0041213B"/>
    <w:rsid w:val="004135B9"/>
    <w:rsid w:val="00413A76"/>
    <w:rsid w:val="00413D09"/>
    <w:rsid w:val="00413DD7"/>
    <w:rsid w:val="0041402E"/>
    <w:rsid w:val="00414379"/>
    <w:rsid w:val="004149A8"/>
    <w:rsid w:val="0041573D"/>
    <w:rsid w:val="00415B83"/>
    <w:rsid w:val="00415CF0"/>
    <w:rsid w:val="00416179"/>
    <w:rsid w:val="004168E5"/>
    <w:rsid w:val="00416915"/>
    <w:rsid w:val="004169F1"/>
    <w:rsid w:val="00416AC9"/>
    <w:rsid w:val="00416CF1"/>
    <w:rsid w:val="00416D8D"/>
    <w:rsid w:val="00416F1F"/>
    <w:rsid w:val="00417640"/>
    <w:rsid w:val="00417EB9"/>
    <w:rsid w:val="00421678"/>
    <w:rsid w:val="004230F0"/>
    <w:rsid w:val="0042329F"/>
    <w:rsid w:val="0042455D"/>
    <w:rsid w:val="00424B37"/>
    <w:rsid w:val="0042508D"/>
    <w:rsid w:val="004257BE"/>
    <w:rsid w:val="00425B72"/>
    <w:rsid w:val="004260F8"/>
    <w:rsid w:val="00426200"/>
    <w:rsid w:val="0042688C"/>
    <w:rsid w:val="00426AFF"/>
    <w:rsid w:val="00427994"/>
    <w:rsid w:val="00427B68"/>
    <w:rsid w:val="00427C0F"/>
    <w:rsid w:val="00431AC6"/>
    <w:rsid w:val="00431CB8"/>
    <w:rsid w:val="00432134"/>
    <w:rsid w:val="00432B48"/>
    <w:rsid w:val="0043308A"/>
    <w:rsid w:val="00433C50"/>
    <w:rsid w:val="00433CD3"/>
    <w:rsid w:val="004342C4"/>
    <w:rsid w:val="0043481A"/>
    <w:rsid w:val="0043594D"/>
    <w:rsid w:val="00435D5B"/>
    <w:rsid w:val="004362DB"/>
    <w:rsid w:val="004367B1"/>
    <w:rsid w:val="004368AF"/>
    <w:rsid w:val="00436AD5"/>
    <w:rsid w:val="00436ADC"/>
    <w:rsid w:val="004378C6"/>
    <w:rsid w:val="00437B58"/>
    <w:rsid w:val="00437D0D"/>
    <w:rsid w:val="00440398"/>
    <w:rsid w:val="00441140"/>
    <w:rsid w:val="004423C6"/>
    <w:rsid w:val="0044293C"/>
    <w:rsid w:val="00443121"/>
    <w:rsid w:val="0044314B"/>
    <w:rsid w:val="00443A7B"/>
    <w:rsid w:val="00443C8A"/>
    <w:rsid w:val="00444243"/>
    <w:rsid w:val="0044445C"/>
    <w:rsid w:val="00444D65"/>
    <w:rsid w:val="00444F8B"/>
    <w:rsid w:val="0044551F"/>
    <w:rsid w:val="00445885"/>
    <w:rsid w:val="0044624E"/>
    <w:rsid w:val="00446671"/>
    <w:rsid w:val="00446F82"/>
    <w:rsid w:val="004513FA"/>
    <w:rsid w:val="004514A4"/>
    <w:rsid w:val="0045201D"/>
    <w:rsid w:val="00452526"/>
    <w:rsid w:val="00452667"/>
    <w:rsid w:val="0045280F"/>
    <w:rsid w:val="00452ADE"/>
    <w:rsid w:val="004532E9"/>
    <w:rsid w:val="00453ECE"/>
    <w:rsid w:val="00455114"/>
    <w:rsid w:val="004567F1"/>
    <w:rsid w:val="00456CCC"/>
    <w:rsid w:val="004610E4"/>
    <w:rsid w:val="004612A9"/>
    <w:rsid w:val="00461E3B"/>
    <w:rsid w:val="00461E74"/>
    <w:rsid w:val="00462123"/>
    <w:rsid w:val="004625A1"/>
    <w:rsid w:val="00462B0C"/>
    <w:rsid w:val="004631CA"/>
    <w:rsid w:val="004632FE"/>
    <w:rsid w:val="004633F3"/>
    <w:rsid w:val="00463824"/>
    <w:rsid w:val="00463CEF"/>
    <w:rsid w:val="004644E8"/>
    <w:rsid w:val="00464520"/>
    <w:rsid w:val="0046510E"/>
    <w:rsid w:val="00465619"/>
    <w:rsid w:val="00466606"/>
    <w:rsid w:val="00466734"/>
    <w:rsid w:val="0046775E"/>
    <w:rsid w:val="004704EF"/>
    <w:rsid w:val="00470CCE"/>
    <w:rsid w:val="00471986"/>
    <w:rsid w:val="00471AFF"/>
    <w:rsid w:val="00471B58"/>
    <w:rsid w:val="0047220F"/>
    <w:rsid w:val="00472614"/>
    <w:rsid w:val="00472B98"/>
    <w:rsid w:val="00472C50"/>
    <w:rsid w:val="0047332F"/>
    <w:rsid w:val="004742EF"/>
    <w:rsid w:val="004749FE"/>
    <w:rsid w:val="00474DF3"/>
    <w:rsid w:val="00475E9F"/>
    <w:rsid w:val="0047605B"/>
    <w:rsid w:val="004764B7"/>
    <w:rsid w:val="004768F6"/>
    <w:rsid w:val="00476DF5"/>
    <w:rsid w:val="00477409"/>
    <w:rsid w:val="00480F87"/>
    <w:rsid w:val="00481032"/>
    <w:rsid w:val="004811B3"/>
    <w:rsid w:val="004813DC"/>
    <w:rsid w:val="00481838"/>
    <w:rsid w:val="00481B3F"/>
    <w:rsid w:val="00482EAC"/>
    <w:rsid w:val="004846A4"/>
    <w:rsid w:val="00484876"/>
    <w:rsid w:val="004848C0"/>
    <w:rsid w:val="00484BB1"/>
    <w:rsid w:val="0048605C"/>
    <w:rsid w:val="0048641D"/>
    <w:rsid w:val="00486863"/>
    <w:rsid w:val="00486E9D"/>
    <w:rsid w:val="00490100"/>
    <w:rsid w:val="0049066E"/>
    <w:rsid w:val="0049103D"/>
    <w:rsid w:val="00492370"/>
    <w:rsid w:val="00494F66"/>
    <w:rsid w:val="004954BB"/>
    <w:rsid w:val="004960D0"/>
    <w:rsid w:val="00496995"/>
    <w:rsid w:val="004974B4"/>
    <w:rsid w:val="004A0252"/>
    <w:rsid w:val="004A0ED2"/>
    <w:rsid w:val="004A15D9"/>
    <w:rsid w:val="004A160C"/>
    <w:rsid w:val="004A1950"/>
    <w:rsid w:val="004A1E95"/>
    <w:rsid w:val="004A255C"/>
    <w:rsid w:val="004A2E98"/>
    <w:rsid w:val="004A4201"/>
    <w:rsid w:val="004A54D1"/>
    <w:rsid w:val="004A6345"/>
    <w:rsid w:val="004A64C1"/>
    <w:rsid w:val="004A755E"/>
    <w:rsid w:val="004A75BD"/>
    <w:rsid w:val="004B00E1"/>
    <w:rsid w:val="004B172D"/>
    <w:rsid w:val="004B2D2E"/>
    <w:rsid w:val="004B2FE5"/>
    <w:rsid w:val="004B37F5"/>
    <w:rsid w:val="004B3DAC"/>
    <w:rsid w:val="004B3F9D"/>
    <w:rsid w:val="004B4987"/>
    <w:rsid w:val="004B4C72"/>
    <w:rsid w:val="004B58D4"/>
    <w:rsid w:val="004B5D43"/>
    <w:rsid w:val="004B6B43"/>
    <w:rsid w:val="004B7F39"/>
    <w:rsid w:val="004C0006"/>
    <w:rsid w:val="004C0107"/>
    <w:rsid w:val="004C0195"/>
    <w:rsid w:val="004C0A80"/>
    <w:rsid w:val="004C125C"/>
    <w:rsid w:val="004C137C"/>
    <w:rsid w:val="004C17A2"/>
    <w:rsid w:val="004C1D2E"/>
    <w:rsid w:val="004C2974"/>
    <w:rsid w:val="004C33AB"/>
    <w:rsid w:val="004C615C"/>
    <w:rsid w:val="004C78BF"/>
    <w:rsid w:val="004C7C82"/>
    <w:rsid w:val="004C7DC7"/>
    <w:rsid w:val="004D0436"/>
    <w:rsid w:val="004D297A"/>
    <w:rsid w:val="004D2C7A"/>
    <w:rsid w:val="004D3439"/>
    <w:rsid w:val="004D3950"/>
    <w:rsid w:val="004D3B2E"/>
    <w:rsid w:val="004D406C"/>
    <w:rsid w:val="004D4BC1"/>
    <w:rsid w:val="004D4CB8"/>
    <w:rsid w:val="004D4D33"/>
    <w:rsid w:val="004D51B4"/>
    <w:rsid w:val="004D5605"/>
    <w:rsid w:val="004D60DF"/>
    <w:rsid w:val="004D6C32"/>
    <w:rsid w:val="004D7108"/>
    <w:rsid w:val="004D71F5"/>
    <w:rsid w:val="004E0943"/>
    <w:rsid w:val="004E138A"/>
    <w:rsid w:val="004E17AB"/>
    <w:rsid w:val="004E17E7"/>
    <w:rsid w:val="004E1B7B"/>
    <w:rsid w:val="004E1CD2"/>
    <w:rsid w:val="004E1DBE"/>
    <w:rsid w:val="004E1EA4"/>
    <w:rsid w:val="004E2A7D"/>
    <w:rsid w:val="004E4990"/>
    <w:rsid w:val="004E4AF6"/>
    <w:rsid w:val="004E4B29"/>
    <w:rsid w:val="004E50D7"/>
    <w:rsid w:val="004E54A9"/>
    <w:rsid w:val="004E71DC"/>
    <w:rsid w:val="004E7937"/>
    <w:rsid w:val="004E7C64"/>
    <w:rsid w:val="004F0BF7"/>
    <w:rsid w:val="004F1EDB"/>
    <w:rsid w:val="004F1F6E"/>
    <w:rsid w:val="004F29F0"/>
    <w:rsid w:val="004F3214"/>
    <w:rsid w:val="004F35E6"/>
    <w:rsid w:val="004F39A2"/>
    <w:rsid w:val="004F3FA5"/>
    <w:rsid w:val="004F5181"/>
    <w:rsid w:val="004F55B6"/>
    <w:rsid w:val="004F5B3B"/>
    <w:rsid w:val="004F6C80"/>
    <w:rsid w:val="004F6DBF"/>
    <w:rsid w:val="004F774D"/>
    <w:rsid w:val="004F77F0"/>
    <w:rsid w:val="004FCD4B"/>
    <w:rsid w:val="00500232"/>
    <w:rsid w:val="005006CF"/>
    <w:rsid w:val="0050174B"/>
    <w:rsid w:val="0050187A"/>
    <w:rsid w:val="00502016"/>
    <w:rsid w:val="005027C0"/>
    <w:rsid w:val="00502C2B"/>
    <w:rsid w:val="005035EF"/>
    <w:rsid w:val="00503862"/>
    <w:rsid w:val="00503970"/>
    <w:rsid w:val="00503D98"/>
    <w:rsid w:val="00503F09"/>
    <w:rsid w:val="00504D3E"/>
    <w:rsid w:val="00504D69"/>
    <w:rsid w:val="0050529D"/>
    <w:rsid w:val="0050556F"/>
    <w:rsid w:val="00505802"/>
    <w:rsid w:val="00505C81"/>
    <w:rsid w:val="00505CDB"/>
    <w:rsid w:val="0050688E"/>
    <w:rsid w:val="00506FBA"/>
    <w:rsid w:val="005071A7"/>
    <w:rsid w:val="00507363"/>
    <w:rsid w:val="005078B8"/>
    <w:rsid w:val="00507A9A"/>
    <w:rsid w:val="005101B0"/>
    <w:rsid w:val="005107FB"/>
    <w:rsid w:val="00510CC0"/>
    <w:rsid w:val="005111FA"/>
    <w:rsid w:val="00512323"/>
    <w:rsid w:val="005133F9"/>
    <w:rsid w:val="00513BDF"/>
    <w:rsid w:val="00514068"/>
    <w:rsid w:val="0051416C"/>
    <w:rsid w:val="00514EF2"/>
    <w:rsid w:val="0051518E"/>
    <w:rsid w:val="0051524B"/>
    <w:rsid w:val="005152E8"/>
    <w:rsid w:val="005159EA"/>
    <w:rsid w:val="00515A89"/>
    <w:rsid w:val="00516AEC"/>
    <w:rsid w:val="00516E9D"/>
    <w:rsid w:val="00516FF6"/>
    <w:rsid w:val="00517118"/>
    <w:rsid w:val="005173AD"/>
    <w:rsid w:val="005173CF"/>
    <w:rsid w:val="005207A8"/>
    <w:rsid w:val="0052186B"/>
    <w:rsid w:val="0052228B"/>
    <w:rsid w:val="00522301"/>
    <w:rsid w:val="0052258D"/>
    <w:rsid w:val="005227DC"/>
    <w:rsid w:val="00522E6E"/>
    <w:rsid w:val="0052305E"/>
    <w:rsid w:val="00523108"/>
    <w:rsid w:val="00523348"/>
    <w:rsid w:val="005236C3"/>
    <w:rsid w:val="00523F37"/>
    <w:rsid w:val="00524006"/>
    <w:rsid w:val="005247FB"/>
    <w:rsid w:val="005253E8"/>
    <w:rsid w:val="005259BC"/>
    <w:rsid w:val="00525CEF"/>
    <w:rsid w:val="00527094"/>
    <w:rsid w:val="005270FD"/>
    <w:rsid w:val="005271AB"/>
    <w:rsid w:val="00527FE5"/>
    <w:rsid w:val="005300CB"/>
    <w:rsid w:val="0053052D"/>
    <w:rsid w:val="00530692"/>
    <w:rsid w:val="00530BC5"/>
    <w:rsid w:val="00530CFD"/>
    <w:rsid w:val="00531027"/>
    <w:rsid w:val="00531389"/>
    <w:rsid w:val="0053193C"/>
    <w:rsid w:val="00531A61"/>
    <w:rsid w:val="00531DB7"/>
    <w:rsid w:val="0053202F"/>
    <w:rsid w:val="005325EE"/>
    <w:rsid w:val="00532FD4"/>
    <w:rsid w:val="005347D6"/>
    <w:rsid w:val="00535D78"/>
    <w:rsid w:val="00535F16"/>
    <w:rsid w:val="005369D5"/>
    <w:rsid w:val="00536C36"/>
    <w:rsid w:val="00536E38"/>
    <w:rsid w:val="00537690"/>
    <w:rsid w:val="00537EC4"/>
    <w:rsid w:val="00540673"/>
    <w:rsid w:val="00541567"/>
    <w:rsid w:val="005416CD"/>
    <w:rsid w:val="00542143"/>
    <w:rsid w:val="00542562"/>
    <w:rsid w:val="00542F87"/>
    <w:rsid w:val="00543221"/>
    <w:rsid w:val="00543596"/>
    <w:rsid w:val="005437B5"/>
    <w:rsid w:val="0054394E"/>
    <w:rsid w:val="00543EBE"/>
    <w:rsid w:val="0054429B"/>
    <w:rsid w:val="00544809"/>
    <w:rsid w:val="005449A3"/>
    <w:rsid w:val="00544D13"/>
    <w:rsid w:val="00545378"/>
    <w:rsid w:val="005457D7"/>
    <w:rsid w:val="00546994"/>
    <w:rsid w:val="00546C13"/>
    <w:rsid w:val="00546C29"/>
    <w:rsid w:val="0054713F"/>
    <w:rsid w:val="005472A1"/>
    <w:rsid w:val="005472BC"/>
    <w:rsid w:val="00547D07"/>
    <w:rsid w:val="00550002"/>
    <w:rsid w:val="00550170"/>
    <w:rsid w:val="005501AC"/>
    <w:rsid w:val="00550862"/>
    <w:rsid w:val="00550B68"/>
    <w:rsid w:val="0055115F"/>
    <w:rsid w:val="005511B3"/>
    <w:rsid w:val="00551245"/>
    <w:rsid w:val="005513F6"/>
    <w:rsid w:val="00552073"/>
    <w:rsid w:val="0055233A"/>
    <w:rsid w:val="00552340"/>
    <w:rsid w:val="0055391D"/>
    <w:rsid w:val="00553F07"/>
    <w:rsid w:val="00553F62"/>
    <w:rsid w:val="0055409E"/>
    <w:rsid w:val="00554152"/>
    <w:rsid w:val="0055432C"/>
    <w:rsid w:val="00554A7B"/>
    <w:rsid w:val="005550D1"/>
    <w:rsid w:val="005555A5"/>
    <w:rsid w:val="005557EB"/>
    <w:rsid w:val="00555DCA"/>
    <w:rsid w:val="00555E3D"/>
    <w:rsid w:val="005567CE"/>
    <w:rsid w:val="00556DA1"/>
    <w:rsid w:val="005573B9"/>
    <w:rsid w:val="00561BCA"/>
    <w:rsid w:val="00562577"/>
    <w:rsid w:val="00562856"/>
    <w:rsid w:val="00562F1F"/>
    <w:rsid w:val="00562FB6"/>
    <w:rsid w:val="0056395E"/>
    <w:rsid w:val="00564151"/>
    <w:rsid w:val="005662A8"/>
    <w:rsid w:val="005669C9"/>
    <w:rsid w:val="00566C3C"/>
    <w:rsid w:val="0056702F"/>
    <w:rsid w:val="005674F6"/>
    <w:rsid w:val="00567AAE"/>
    <w:rsid w:val="00567DA7"/>
    <w:rsid w:val="005709BD"/>
    <w:rsid w:val="00570BAA"/>
    <w:rsid w:val="00570E5D"/>
    <w:rsid w:val="005717A1"/>
    <w:rsid w:val="00571F11"/>
    <w:rsid w:val="00572186"/>
    <w:rsid w:val="0057239E"/>
    <w:rsid w:val="00572682"/>
    <w:rsid w:val="00572FB7"/>
    <w:rsid w:val="00574707"/>
    <w:rsid w:val="005757F4"/>
    <w:rsid w:val="005760F3"/>
    <w:rsid w:val="00576A05"/>
    <w:rsid w:val="00577924"/>
    <w:rsid w:val="00577944"/>
    <w:rsid w:val="00580766"/>
    <w:rsid w:val="0058114D"/>
    <w:rsid w:val="005811FE"/>
    <w:rsid w:val="00581524"/>
    <w:rsid w:val="00581F1A"/>
    <w:rsid w:val="00583BED"/>
    <w:rsid w:val="005847E8"/>
    <w:rsid w:val="00584A4B"/>
    <w:rsid w:val="00585122"/>
    <w:rsid w:val="00585457"/>
    <w:rsid w:val="0058599C"/>
    <w:rsid w:val="005861F9"/>
    <w:rsid w:val="005862B1"/>
    <w:rsid w:val="005868EC"/>
    <w:rsid w:val="0058695C"/>
    <w:rsid w:val="00587DB4"/>
    <w:rsid w:val="0059016F"/>
    <w:rsid w:val="00590EE9"/>
    <w:rsid w:val="00593977"/>
    <w:rsid w:val="00594189"/>
    <w:rsid w:val="00595368"/>
    <w:rsid w:val="005955FE"/>
    <w:rsid w:val="00595639"/>
    <w:rsid w:val="00595722"/>
    <w:rsid w:val="00595A46"/>
    <w:rsid w:val="00595DBC"/>
    <w:rsid w:val="00595E3A"/>
    <w:rsid w:val="00596AE5"/>
    <w:rsid w:val="00597ADE"/>
    <w:rsid w:val="005A06B2"/>
    <w:rsid w:val="005A0A56"/>
    <w:rsid w:val="005A0C6C"/>
    <w:rsid w:val="005A186B"/>
    <w:rsid w:val="005A1CBD"/>
    <w:rsid w:val="005A2980"/>
    <w:rsid w:val="005A30F8"/>
    <w:rsid w:val="005A36C7"/>
    <w:rsid w:val="005A3B6B"/>
    <w:rsid w:val="005A3EA8"/>
    <w:rsid w:val="005A3FC2"/>
    <w:rsid w:val="005A52AF"/>
    <w:rsid w:val="005A5319"/>
    <w:rsid w:val="005A5392"/>
    <w:rsid w:val="005A5845"/>
    <w:rsid w:val="005A5878"/>
    <w:rsid w:val="005A6875"/>
    <w:rsid w:val="005A6C68"/>
    <w:rsid w:val="005A73B0"/>
    <w:rsid w:val="005A7EEF"/>
    <w:rsid w:val="005B0187"/>
    <w:rsid w:val="005B0320"/>
    <w:rsid w:val="005B0329"/>
    <w:rsid w:val="005B09C9"/>
    <w:rsid w:val="005B0E7A"/>
    <w:rsid w:val="005B0EA7"/>
    <w:rsid w:val="005B11B9"/>
    <w:rsid w:val="005B12D3"/>
    <w:rsid w:val="005B1813"/>
    <w:rsid w:val="005B1D2E"/>
    <w:rsid w:val="005B21FB"/>
    <w:rsid w:val="005B2C29"/>
    <w:rsid w:val="005B3431"/>
    <w:rsid w:val="005B4CC3"/>
    <w:rsid w:val="005B53C3"/>
    <w:rsid w:val="005B5BDA"/>
    <w:rsid w:val="005B6929"/>
    <w:rsid w:val="005B693F"/>
    <w:rsid w:val="005B6CC3"/>
    <w:rsid w:val="005B7968"/>
    <w:rsid w:val="005B7A5F"/>
    <w:rsid w:val="005B7E0B"/>
    <w:rsid w:val="005B7E4A"/>
    <w:rsid w:val="005C0545"/>
    <w:rsid w:val="005C10B9"/>
    <w:rsid w:val="005C14CD"/>
    <w:rsid w:val="005C19AB"/>
    <w:rsid w:val="005C2A90"/>
    <w:rsid w:val="005C2DAF"/>
    <w:rsid w:val="005C2E2C"/>
    <w:rsid w:val="005C30B0"/>
    <w:rsid w:val="005C396E"/>
    <w:rsid w:val="005C3A92"/>
    <w:rsid w:val="005C3CD9"/>
    <w:rsid w:val="005C4425"/>
    <w:rsid w:val="005C495F"/>
    <w:rsid w:val="005C6061"/>
    <w:rsid w:val="005C6262"/>
    <w:rsid w:val="005C6880"/>
    <w:rsid w:val="005C7111"/>
    <w:rsid w:val="005C7742"/>
    <w:rsid w:val="005C7B44"/>
    <w:rsid w:val="005C7BB5"/>
    <w:rsid w:val="005D1062"/>
    <w:rsid w:val="005D15B1"/>
    <w:rsid w:val="005D2224"/>
    <w:rsid w:val="005D26DB"/>
    <w:rsid w:val="005D33F2"/>
    <w:rsid w:val="005D414C"/>
    <w:rsid w:val="005D4A10"/>
    <w:rsid w:val="005D4B4A"/>
    <w:rsid w:val="005D50D8"/>
    <w:rsid w:val="005D5EF9"/>
    <w:rsid w:val="005D6D90"/>
    <w:rsid w:val="005D75D6"/>
    <w:rsid w:val="005E058A"/>
    <w:rsid w:val="005E1DE1"/>
    <w:rsid w:val="005E2052"/>
    <w:rsid w:val="005E20A9"/>
    <w:rsid w:val="005E3022"/>
    <w:rsid w:val="005E34D6"/>
    <w:rsid w:val="005E39DE"/>
    <w:rsid w:val="005E53C4"/>
    <w:rsid w:val="005E5508"/>
    <w:rsid w:val="005E5703"/>
    <w:rsid w:val="005E5A01"/>
    <w:rsid w:val="005E5CDA"/>
    <w:rsid w:val="005E61D7"/>
    <w:rsid w:val="005E64BF"/>
    <w:rsid w:val="005E6EB2"/>
    <w:rsid w:val="005E7643"/>
    <w:rsid w:val="005F0038"/>
    <w:rsid w:val="005F1012"/>
    <w:rsid w:val="005F14AC"/>
    <w:rsid w:val="005F182F"/>
    <w:rsid w:val="005F1940"/>
    <w:rsid w:val="005F1F9D"/>
    <w:rsid w:val="005F39F5"/>
    <w:rsid w:val="005F4102"/>
    <w:rsid w:val="005F4660"/>
    <w:rsid w:val="005F4D9E"/>
    <w:rsid w:val="005F5864"/>
    <w:rsid w:val="005F7005"/>
    <w:rsid w:val="005F7359"/>
    <w:rsid w:val="005F7E79"/>
    <w:rsid w:val="00600171"/>
    <w:rsid w:val="00601C51"/>
    <w:rsid w:val="00603114"/>
    <w:rsid w:val="00603573"/>
    <w:rsid w:val="006036AC"/>
    <w:rsid w:val="00603EE6"/>
    <w:rsid w:val="006042D3"/>
    <w:rsid w:val="0060430A"/>
    <w:rsid w:val="00604BC8"/>
    <w:rsid w:val="00605084"/>
    <w:rsid w:val="006051B2"/>
    <w:rsid w:val="0060529A"/>
    <w:rsid w:val="0060640E"/>
    <w:rsid w:val="00606418"/>
    <w:rsid w:val="006066B6"/>
    <w:rsid w:val="00606A97"/>
    <w:rsid w:val="00610695"/>
    <w:rsid w:val="0061089B"/>
    <w:rsid w:val="006111D4"/>
    <w:rsid w:val="006112DB"/>
    <w:rsid w:val="0061170B"/>
    <w:rsid w:val="006119B3"/>
    <w:rsid w:val="00611A2B"/>
    <w:rsid w:val="0061226A"/>
    <w:rsid w:val="0061250E"/>
    <w:rsid w:val="006125C3"/>
    <w:rsid w:val="00612A52"/>
    <w:rsid w:val="00612A8C"/>
    <w:rsid w:val="00612BFC"/>
    <w:rsid w:val="00613327"/>
    <w:rsid w:val="00613438"/>
    <w:rsid w:val="0061378E"/>
    <w:rsid w:val="00615072"/>
    <w:rsid w:val="00615F33"/>
    <w:rsid w:val="00616F21"/>
    <w:rsid w:val="00617242"/>
    <w:rsid w:val="00617ACA"/>
    <w:rsid w:val="0062038A"/>
    <w:rsid w:val="00620FB5"/>
    <w:rsid w:val="00622822"/>
    <w:rsid w:val="00622BB9"/>
    <w:rsid w:val="00622E5B"/>
    <w:rsid w:val="006232D9"/>
    <w:rsid w:val="00624E3A"/>
    <w:rsid w:val="006251FE"/>
    <w:rsid w:val="00626255"/>
    <w:rsid w:val="00626572"/>
    <w:rsid w:val="00626DCF"/>
    <w:rsid w:val="0062712B"/>
    <w:rsid w:val="0062765E"/>
    <w:rsid w:val="00627B95"/>
    <w:rsid w:val="00627BEB"/>
    <w:rsid w:val="00630CC1"/>
    <w:rsid w:val="00631091"/>
    <w:rsid w:val="006315B8"/>
    <w:rsid w:val="00631937"/>
    <w:rsid w:val="00631F0B"/>
    <w:rsid w:val="00631FF5"/>
    <w:rsid w:val="0063210B"/>
    <w:rsid w:val="0063222D"/>
    <w:rsid w:val="00632299"/>
    <w:rsid w:val="006337C9"/>
    <w:rsid w:val="00633807"/>
    <w:rsid w:val="006342FC"/>
    <w:rsid w:val="00634EFC"/>
    <w:rsid w:val="00635204"/>
    <w:rsid w:val="006352B1"/>
    <w:rsid w:val="00635833"/>
    <w:rsid w:val="00637FAD"/>
    <w:rsid w:val="00640489"/>
    <w:rsid w:val="0064097C"/>
    <w:rsid w:val="00640CC3"/>
    <w:rsid w:val="0064175A"/>
    <w:rsid w:val="00641D2B"/>
    <w:rsid w:val="006429FC"/>
    <w:rsid w:val="00642A53"/>
    <w:rsid w:val="00642EF7"/>
    <w:rsid w:val="00643303"/>
    <w:rsid w:val="00643934"/>
    <w:rsid w:val="00643BCE"/>
    <w:rsid w:val="00644A25"/>
    <w:rsid w:val="00645C5C"/>
    <w:rsid w:val="00645D1C"/>
    <w:rsid w:val="00645EDD"/>
    <w:rsid w:val="006460AC"/>
    <w:rsid w:val="006462DB"/>
    <w:rsid w:val="00647264"/>
    <w:rsid w:val="0064768E"/>
    <w:rsid w:val="006477BD"/>
    <w:rsid w:val="00647AAE"/>
    <w:rsid w:val="00647BD6"/>
    <w:rsid w:val="006500D2"/>
    <w:rsid w:val="00650191"/>
    <w:rsid w:val="0065042D"/>
    <w:rsid w:val="006507B2"/>
    <w:rsid w:val="00650B02"/>
    <w:rsid w:val="00650B86"/>
    <w:rsid w:val="0065102B"/>
    <w:rsid w:val="00651457"/>
    <w:rsid w:val="00651A03"/>
    <w:rsid w:val="00651D9B"/>
    <w:rsid w:val="006522D2"/>
    <w:rsid w:val="006524BD"/>
    <w:rsid w:val="00653E34"/>
    <w:rsid w:val="006543F5"/>
    <w:rsid w:val="00655B06"/>
    <w:rsid w:val="006560EC"/>
    <w:rsid w:val="006564E1"/>
    <w:rsid w:val="00657189"/>
    <w:rsid w:val="00657417"/>
    <w:rsid w:val="00657532"/>
    <w:rsid w:val="0065794C"/>
    <w:rsid w:val="006579F9"/>
    <w:rsid w:val="00660409"/>
    <w:rsid w:val="006606B8"/>
    <w:rsid w:val="00660CC2"/>
    <w:rsid w:val="006617EF"/>
    <w:rsid w:val="00661BFF"/>
    <w:rsid w:val="00661C3A"/>
    <w:rsid w:val="00661C7E"/>
    <w:rsid w:val="00661D2F"/>
    <w:rsid w:val="006641EA"/>
    <w:rsid w:val="006644F5"/>
    <w:rsid w:val="00664BB8"/>
    <w:rsid w:val="0066519F"/>
    <w:rsid w:val="006652F3"/>
    <w:rsid w:val="00665B45"/>
    <w:rsid w:val="00665EB4"/>
    <w:rsid w:val="00666396"/>
    <w:rsid w:val="00666473"/>
    <w:rsid w:val="0066763B"/>
    <w:rsid w:val="00667910"/>
    <w:rsid w:val="00667B62"/>
    <w:rsid w:val="00670133"/>
    <w:rsid w:val="006707A7"/>
    <w:rsid w:val="00670A07"/>
    <w:rsid w:val="00670ADD"/>
    <w:rsid w:val="00671A61"/>
    <w:rsid w:val="00671F91"/>
    <w:rsid w:val="00672205"/>
    <w:rsid w:val="00673DA8"/>
    <w:rsid w:val="006741AD"/>
    <w:rsid w:val="006742DF"/>
    <w:rsid w:val="00675394"/>
    <w:rsid w:val="0067560B"/>
    <w:rsid w:val="00676455"/>
    <w:rsid w:val="00680049"/>
    <w:rsid w:val="006813BB"/>
    <w:rsid w:val="00682464"/>
    <w:rsid w:val="006837D1"/>
    <w:rsid w:val="006837DF"/>
    <w:rsid w:val="006838F1"/>
    <w:rsid w:val="00684912"/>
    <w:rsid w:val="00684A34"/>
    <w:rsid w:val="00684E5E"/>
    <w:rsid w:val="00684F8F"/>
    <w:rsid w:val="00684FF7"/>
    <w:rsid w:val="00685587"/>
    <w:rsid w:val="006858C1"/>
    <w:rsid w:val="00686268"/>
    <w:rsid w:val="0068713A"/>
    <w:rsid w:val="006871F0"/>
    <w:rsid w:val="00687437"/>
    <w:rsid w:val="00687867"/>
    <w:rsid w:val="00690CF5"/>
    <w:rsid w:val="00691093"/>
    <w:rsid w:val="006914AE"/>
    <w:rsid w:val="00692187"/>
    <w:rsid w:val="00692FE5"/>
    <w:rsid w:val="00693932"/>
    <w:rsid w:val="00694171"/>
    <w:rsid w:val="006945F1"/>
    <w:rsid w:val="00696FAF"/>
    <w:rsid w:val="006A0D59"/>
    <w:rsid w:val="006A0E30"/>
    <w:rsid w:val="006A1C21"/>
    <w:rsid w:val="006A23F9"/>
    <w:rsid w:val="006A24B6"/>
    <w:rsid w:val="006A3027"/>
    <w:rsid w:val="006A3135"/>
    <w:rsid w:val="006A3317"/>
    <w:rsid w:val="006A3D3F"/>
    <w:rsid w:val="006A492F"/>
    <w:rsid w:val="006A4A28"/>
    <w:rsid w:val="006A6810"/>
    <w:rsid w:val="006A6DC5"/>
    <w:rsid w:val="006A6F6F"/>
    <w:rsid w:val="006B0287"/>
    <w:rsid w:val="006B0D17"/>
    <w:rsid w:val="006B1293"/>
    <w:rsid w:val="006B1E9B"/>
    <w:rsid w:val="006B2149"/>
    <w:rsid w:val="006B2C55"/>
    <w:rsid w:val="006B2CE4"/>
    <w:rsid w:val="006B2FA5"/>
    <w:rsid w:val="006B3241"/>
    <w:rsid w:val="006B3565"/>
    <w:rsid w:val="006B3A05"/>
    <w:rsid w:val="006B3B4B"/>
    <w:rsid w:val="006B4BB7"/>
    <w:rsid w:val="006B4C36"/>
    <w:rsid w:val="006B4CB8"/>
    <w:rsid w:val="006B4EAA"/>
    <w:rsid w:val="006B50AD"/>
    <w:rsid w:val="006B5408"/>
    <w:rsid w:val="006B54FB"/>
    <w:rsid w:val="006B581A"/>
    <w:rsid w:val="006B5930"/>
    <w:rsid w:val="006B59A0"/>
    <w:rsid w:val="006B5BFC"/>
    <w:rsid w:val="006B6067"/>
    <w:rsid w:val="006B609C"/>
    <w:rsid w:val="006B6D8D"/>
    <w:rsid w:val="006B6FFA"/>
    <w:rsid w:val="006B73A8"/>
    <w:rsid w:val="006B7612"/>
    <w:rsid w:val="006B799D"/>
    <w:rsid w:val="006C1359"/>
    <w:rsid w:val="006C140B"/>
    <w:rsid w:val="006C195F"/>
    <w:rsid w:val="006C298A"/>
    <w:rsid w:val="006C3023"/>
    <w:rsid w:val="006C37E1"/>
    <w:rsid w:val="006C3F6E"/>
    <w:rsid w:val="006C474E"/>
    <w:rsid w:val="006C4D92"/>
    <w:rsid w:val="006C5ACD"/>
    <w:rsid w:val="006C5C8E"/>
    <w:rsid w:val="006C730D"/>
    <w:rsid w:val="006C7A92"/>
    <w:rsid w:val="006D08F4"/>
    <w:rsid w:val="006D0FFE"/>
    <w:rsid w:val="006D1D58"/>
    <w:rsid w:val="006D1EAD"/>
    <w:rsid w:val="006D259E"/>
    <w:rsid w:val="006D27DD"/>
    <w:rsid w:val="006D3980"/>
    <w:rsid w:val="006D3D47"/>
    <w:rsid w:val="006D3FD2"/>
    <w:rsid w:val="006D4594"/>
    <w:rsid w:val="006D515C"/>
    <w:rsid w:val="006D5381"/>
    <w:rsid w:val="006D6405"/>
    <w:rsid w:val="006D69C7"/>
    <w:rsid w:val="006D6CB5"/>
    <w:rsid w:val="006D705A"/>
    <w:rsid w:val="006D7443"/>
    <w:rsid w:val="006D7812"/>
    <w:rsid w:val="006E02A3"/>
    <w:rsid w:val="006E03AA"/>
    <w:rsid w:val="006E0440"/>
    <w:rsid w:val="006E0E4F"/>
    <w:rsid w:val="006E0EDB"/>
    <w:rsid w:val="006E1AB3"/>
    <w:rsid w:val="006E1E10"/>
    <w:rsid w:val="006E23DE"/>
    <w:rsid w:val="006E2CDE"/>
    <w:rsid w:val="006E2DE5"/>
    <w:rsid w:val="006E3001"/>
    <w:rsid w:val="006E3B8D"/>
    <w:rsid w:val="006E3E58"/>
    <w:rsid w:val="006E5348"/>
    <w:rsid w:val="006E54F0"/>
    <w:rsid w:val="006E5D98"/>
    <w:rsid w:val="006E6081"/>
    <w:rsid w:val="006E6EC4"/>
    <w:rsid w:val="006E7083"/>
    <w:rsid w:val="006E70D0"/>
    <w:rsid w:val="006E7A82"/>
    <w:rsid w:val="006E7D19"/>
    <w:rsid w:val="006F1B98"/>
    <w:rsid w:val="006F1CEA"/>
    <w:rsid w:val="006F1FE4"/>
    <w:rsid w:val="006F2634"/>
    <w:rsid w:val="006F2D9F"/>
    <w:rsid w:val="006F331C"/>
    <w:rsid w:val="006F35DB"/>
    <w:rsid w:val="006F3867"/>
    <w:rsid w:val="006F38D8"/>
    <w:rsid w:val="006F3A4D"/>
    <w:rsid w:val="006F3AEB"/>
    <w:rsid w:val="006F4628"/>
    <w:rsid w:val="006F5931"/>
    <w:rsid w:val="006F5D52"/>
    <w:rsid w:val="006F6282"/>
    <w:rsid w:val="006F63C0"/>
    <w:rsid w:val="006F6732"/>
    <w:rsid w:val="006F71CA"/>
    <w:rsid w:val="0070019E"/>
    <w:rsid w:val="00700882"/>
    <w:rsid w:val="00700BE5"/>
    <w:rsid w:val="00701499"/>
    <w:rsid w:val="0070170D"/>
    <w:rsid w:val="0070181C"/>
    <w:rsid w:val="0070195D"/>
    <w:rsid w:val="00702BB7"/>
    <w:rsid w:val="0070315F"/>
    <w:rsid w:val="00703D43"/>
    <w:rsid w:val="00703D8B"/>
    <w:rsid w:val="0070404E"/>
    <w:rsid w:val="00704081"/>
    <w:rsid w:val="0070444A"/>
    <w:rsid w:val="00705428"/>
    <w:rsid w:val="00705719"/>
    <w:rsid w:val="00705721"/>
    <w:rsid w:val="007057C9"/>
    <w:rsid w:val="00705B11"/>
    <w:rsid w:val="00706681"/>
    <w:rsid w:val="00706689"/>
    <w:rsid w:val="00706DCA"/>
    <w:rsid w:val="00707074"/>
    <w:rsid w:val="00707463"/>
    <w:rsid w:val="00707721"/>
    <w:rsid w:val="00707B20"/>
    <w:rsid w:val="00707D80"/>
    <w:rsid w:val="00710908"/>
    <w:rsid w:val="00711659"/>
    <w:rsid w:val="00711777"/>
    <w:rsid w:val="007119FA"/>
    <w:rsid w:val="00712249"/>
    <w:rsid w:val="00712278"/>
    <w:rsid w:val="007134CB"/>
    <w:rsid w:val="007135DD"/>
    <w:rsid w:val="007136ED"/>
    <w:rsid w:val="0071441C"/>
    <w:rsid w:val="00714DCE"/>
    <w:rsid w:val="007159AC"/>
    <w:rsid w:val="00716236"/>
    <w:rsid w:val="007163C9"/>
    <w:rsid w:val="00716845"/>
    <w:rsid w:val="0071685C"/>
    <w:rsid w:val="00716D2B"/>
    <w:rsid w:val="0071706F"/>
    <w:rsid w:val="00717F85"/>
    <w:rsid w:val="007203C3"/>
    <w:rsid w:val="00720539"/>
    <w:rsid w:val="007207EF"/>
    <w:rsid w:val="00720BA9"/>
    <w:rsid w:val="007217F9"/>
    <w:rsid w:val="007240FB"/>
    <w:rsid w:val="00726542"/>
    <w:rsid w:val="00730022"/>
    <w:rsid w:val="0073199E"/>
    <w:rsid w:val="00731CE2"/>
    <w:rsid w:val="00733167"/>
    <w:rsid w:val="0073494E"/>
    <w:rsid w:val="0073568B"/>
    <w:rsid w:val="0073576C"/>
    <w:rsid w:val="00735E54"/>
    <w:rsid w:val="007361F2"/>
    <w:rsid w:val="007367DA"/>
    <w:rsid w:val="00736922"/>
    <w:rsid w:val="00736B8E"/>
    <w:rsid w:val="0073752B"/>
    <w:rsid w:val="00737C4E"/>
    <w:rsid w:val="00737EF6"/>
    <w:rsid w:val="00737FE8"/>
    <w:rsid w:val="00740641"/>
    <w:rsid w:val="00740725"/>
    <w:rsid w:val="007409B3"/>
    <w:rsid w:val="00741765"/>
    <w:rsid w:val="00741830"/>
    <w:rsid w:val="007428DC"/>
    <w:rsid w:val="00742B2B"/>
    <w:rsid w:val="00742E19"/>
    <w:rsid w:val="007435C1"/>
    <w:rsid w:val="00743812"/>
    <w:rsid w:val="00743FF5"/>
    <w:rsid w:val="007446A7"/>
    <w:rsid w:val="00744997"/>
    <w:rsid w:val="007449A0"/>
    <w:rsid w:val="00744C50"/>
    <w:rsid w:val="0074508D"/>
    <w:rsid w:val="007458A1"/>
    <w:rsid w:val="00745D2D"/>
    <w:rsid w:val="00745F27"/>
    <w:rsid w:val="00746854"/>
    <w:rsid w:val="00746AA5"/>
    <w:rsid w:val="00746FCA"/>
    <w:rsid w:val="007504C1"/>
    <w:rsid w:val="00751059"/>
    <w:rsid w:val="007510CA"/>
    <w:rsid w:val="007511CE"/>
    <w:rsid w:val="007521DC"/>
    <w:rsid w:val="00752735"/>
    <w:rsid w:val="0075282E"/>
    <w:rsid w:val="00752E80"/>
    <w:rsid w:val="00753BF0"/>
    <w:rsid w:val="00754E04"/>
    <w:rsid w:val="0075662F"/>
    <w:rsid w:val="00756ED7"/>
    <w:rsid w:val="00757F85"/>
    <w:rsid w:val="00760018"/>
    <w:rsid w:val="00760E5B"/>
    <w:rsid w:val="00760F8D"/>
    <w:rsid w:val="00761C6A"/>
    <w:rsid w:val="00762E08"/>
    <w:rsid w:val="00763869"/>
    <w:rsid w:val="00764005"/>
    <w:rsid w:val="007649A8"/>
    <w:rsid w:val="00765E87"/>
    <w:rsid w:val="00765F36"/>
    <w:rsid w:val="007667CC"/>
    <w:rsid w:val="007671CB"/>
    <w:rsid w:val="0077050F"/>
    <w:rsid w:val="00770DE8"/>
    <w:rsid w:val="007716E6"/>
    <w:rsid w:val="00771D81"/>
    <w:rsid w:val="007723E7"/>
    <w:rsid w:val="0077258D"/>
    <w:rsid w:val="007729DC"/>
    <w:rsid w:val="00773534"/>
    <w:rsid w:val="00773DCA"/>
    <w:rsid w:val="00773F43"/>
    <w:rsid w:val="00774B98"/>
    <w:rsid w:val="0077598D"/>
    <w:rsid w:val="007760C7"/>
    <w:rsid w:val="00776FD4"/>
    <w:rsid w:val="007778D0"/>
    <w:rsid w:val="0078050E"/>
    <w:rsid w:val="00780E8B"/>
    <w:rsid w:val="00781419"/>
    <w:rsid w:val="0078180A"/>
    <w:rsid w:val="00781D8B"/>
    <w:rsid w:val="00782189"/>
    <w:rsid w:val="007831E0"/>
    <w:rsid w:val="0078361E"/>
    <w:rsid w:val="00784697"/>
    <w:rsid w:val="0078475C"/>
    <w:rsid w:val="007857BB"/>
    <w:rsid w:val="00785B99"/>
    <w:rsid w:val="00785E38"/>
    <w:rsid w:val="00785F2D"/>
    <w:rsid w:val="00786CC3"/>
    <w:rsid w:val="00786DB6"/>
    <w:rsid w:val="0078739C"/>
    <w:rsid w:val="007878E7"/>
    <w:rsid w:val="00787C7C"/>
    <w:rsid w:val="00787D15"/>
    <w:rsid w:val="00787D55"/>
    <w:rsid w:val="00790109"/>
    <w:rsid w:val="007906FB"/>
    <w:rsid w:val="007913F2"/>
    <w:rsid w:val="00791B9C"/>
    <w:rsid w:val="00792C5C"/>
    <w:rsid w:val="00793065"/>
    <w:rsid w:val="007932CE"/>
    <w:rsid w:val="00793B4D"/>
    <w:rsid w:val="00793E06"/>
    <w:rsid w:val="00795C70"/>
    <w:rsid w:val="0079642E"/>
    <w:rsid w:val="0079691C"/>
    <w:rsid w:val="00797241"/>
    <w:rsid w:val="007974D3"/>
    <w:rsid w:val="007A070E"/>
    <w:rsid w:val="007A0B23"/>
    <w:rsid w:val="007A0B7D"/>
    <w:rsid w:val="007A0CFB"/>
    <w:rsid w:val="007A1519"/>
    <w:rsid w:val="007A1AF7"/>
    <w:rsid w:val="007A1F1F"/>
    <w:rsid w:val="007A2B9E"/>
    <w:rsid w:val="007A2F5F"/>
    <w:rsid w:val="007A31F7"/>
    <w:rsid w:val="007A34E8"/>
    <w:rsid w:val="007A3A52"/>
    <w:rsid w:val="007A3E41"/>
    <w:rsid w:val="007A4569"/>
    <w:rsid w:val="007A4DDD"/>
    <w:rsid w:val="007A51C5"/>
    <w:rsid w:val="007A55E2"/>
    <w:rsid w:val="007A5947"/>
    <w:rsid w:val="007A5A9D"/>
    <w:rsid w:val="007A6104"/>
    <w:rsid w:val="007A6687"/>
    <w:rsid w:val="007A6F67"/>
    <w:rsid w:val="007A6FF7"/>
    <w:rsid w:val="007A7282"/>
    <w:rsid w:val="007B0785"/>
    <w:rsid w:val="007B1B19"/>
    <w:rsid w:val="007B42DF"/>
    <w:rsid w:val="007B4DCE"/>
    <w:rsid w:val="007B4DE3"/>
    <w:rsid w:val="007B53C4"/>
    <w:rsid w:val="007B586F"/>
    <w:rsid w:val="007B6B18"/>
    <w:rsid w:val="007C0648"/>
    <w:rsid w:val="007C128A"/>
    <w:rsid w:val="007C1FDA"/>
    <w:rsid w:val="007C220E"/>
    <w:rsid w:val="007C26F2"/>
    <w:rsid w:val="007C2AD3"/>
    <w:rsid w:val="007C2ECE"/>
    <w:rsid w:val="007C2EDB"/>
    <w:rsid w:val="007C3E42"/>
    <w:rsid w:val="007C40F0"/>
    <w:rsid w:val="007C4689"/>
    <w:rsid w:val="007C4724"/>
    <w:rsid w:val="007C493F"/>
    <w:rsid w:val="007C5298"/>
    <w:rsid w:val="007C552D"/>
    <w:rsid w:val="007C5849"/>
    <w:rsid w:val="007C652E"/>
    <w:rsid w:val="007C6E81"/>
    <w:rsid w:val="007C7388"/>
    <w:rsid w:val="007D0257"/>
    <w:rsid w:val="007D0ADD"/>
    <w:rsid w:val="007D0FB7"/>
    <w:rsid w:val="007D1D22"/>
    <w:rsid w:val="007D2155"/>
    <w:rsid w:val="007D2BC0"/>
    <w:rsid w:val="007D3464"/>
    <w:rsid w:val="007D4259"/>
    <w:rsid w:val="007D470F"/>
    <w:rsid w:val="007D54ED"/>
    <w:rsid w:val="007D5F9F"/>
    <w:rsid w:val="007D6899"/>
    <w:rsid w:val="007D7685"/>
    <w:rsid w:val="007D7D05"/>
    <w:rsid w:val="007E0981"/>
    <w:rsid w:val="007E0E1A"/>
    <w:rsid w:val="007E1249"/>
    <w:rsid w:val="007E124A"/>
    <w:rsid w:val="007E17A7"/>
    <w:rsid w:val="007E1C27"/>
    <w:rsid w:val="007E1C41"/>
    <w:rsid w:val="007E1E94"/>
    <w:rsid w:val="007E1F6A"/>
    <w:rsid w:val="007E2195"/>
    <w:rsid w:val="007E2344"/>
    <w:rsid w:val="007E23EC"/>
    <w:rsid w:val="007E30B4"/>
    <w:rsid w:val="007E34FB"/>
    <w:rsid w:val="007E363A"/>
    <w:rsid w:val="007E3AB9"/>
    <w:rsid w:val="007E3FA5"/>
    <w:rsid w:val="007E52D6"/>
    <w:rsid w:val="007E547F"/>
    <w:rsid w:val="007E5681"/>
    <w:rsid w:val="007E604A"/>
    <w:rsid w:val="007E61C5"/>
    <w:rsid w:val="007E671F"/>
    <w:rsid w:val="007E6BB2"/>
    <w:rsid w:val="007E749F"/>
    <w:rsid w:val="007E7C25"/>
    <w:rsid w:val="007E7E1D"/>
    <w:rsid w:val="007F0413"/>
    <w:rsid w:val="007F1B31"/>
    <w:rsid w:val="007F1E15"/>
    <w:rsid w:val="007F2334"/>
    <w:rsid w:val="007F245F"/>
    <w:rsid w:val="007F2904"/>
    <w:rsid w:val="007F36C3"/>
    <w:rsid w:val="007F3B42"/>
    <w:rsid w:val="007F45C4"/>
    <w:rsid w:val="007F496E"/>
    <w:rsid w:val="007F4A62"/>
    <w:rsid w:val="007F51BA"/>
    <w:rsid w:val="007F5A7E"/>
    <w:rsid w:val="007F5DBF"/>
    <w:rsid w:val="007F616E"/>
    <w:rsid w:val="007F67C9"/>
    <w:rsid w:val="007F6C74"/>
    <w:rsid w:val="007F6CFF"/>
    <w:rsid w:val="007F6E6A"/>
    <w:rsid w:val="007F7584"/>
    <w:rsid w:val="007F7645"/>
    <w:rsid w:val="007F776A"/>
    <w:rsid w:val="008003E2"/>
    <w:rsid w:val="008007EA"/>
    <w:rsid w:val="008008D8"/>
    <w:rsid w:val="00800AAE"/>
    <w:rsid w:val="008010DE"/>
    <w:rsid w:val="008013D5"/>
    <w:rsid w:val="00801A25"/>
    <w:rsid w:val="00801BFB"/>
    <w:rsid w:val="00802A83"/>
    <w:rsid w:val="00802DCE"/>
    <w:rsid w:val="008032AF"/>
    <w:rsid w:val="00803310"/>
    <w:rsid w:val="00803837"/>
    <w:rsid w:val="00803C01"/>
    <w:rsid w:val="0080405A"/>
    <w:rsid w:val="00804221"/>
    <w:rsid w:val="00804BE4"/>
    <w:rsid w:val="00805651"/>
    <w:rsid w:val="008063D7"/>
    <w:rsid w:val="00806A3B"/>
    <w:rsid w:val="00806F30"/>
    <w:rsid w:val="00807151"/>
    <w:rsid w:val="00807738"/>
    <w:rsid w:val="00807822"/>
    <w:rsid w:val="00810698"/>
    <w:rsid w:val="00811AF1"/>
    <w:rsid w:val="008129BE"/>
    <w:rsid w:val="00812EBE"/>
    <w:rsid w:val="00813984"/>
    <w:rsid w:val="00813B1F"/>
    <w:rsid w:val="0081411E"/>
    <w:rsid w:val="008141CB"/>
    <w:rsid w:val="00814BAB"/>
    <w:rsid w:val="00815A34"/>
    <w:rsid w:val="00816129"/>
    <w:rsid w:val="00816B94"/>
    <w:rsid w:val="00816FFC"/>
    <w:rsid w:val="00820CD8"/>
    <w:rsid w:val="00821561"/>
    <w:rsid w:val="008218EC"/>
    <w:rsid w:val="00821F06"/>
    <w:rsid w:val="00821F81"/>
    <w:rsid w:val="00822ABD"/>
    <w:rsid w:val="00822CAA"/>
    <w:rsid w:val="00822DD2"/>
    <w:rsid w:val="008234B0"/>
    <w:rsid w:val="00823B46"/>
    <w:rsid w:val="00824163"/>
    <w:rsid w:val="00824866"/>
    <w:rsid w:val="00827573"/>
    <w:rsid w:val="00830BDD"/>
    <w:rsid w:val="00831643"/>
    <w:rsid w:val="008331F5"/>
    <w:rsid w:val="008336E5"/>
    <w:rsid w:val="0083397D"/>
    <w:rsid w:val="00834953"/>
    <w:rsid w:val="00840950"/>
    <w:rsid w:val="0084122F"/>
    <w:rsid w:val="008413E2"/>
    <w:rsid w:val="00842D95"/>
    <w:rsid w:val="00842ECE"/>
    <w:rsid w:val="00843B10"/>
    <w:rsid w:val="00844B23"/>
    <w:rsid w:val="00844CFE"/>
    <w:rsid w:val="00844E91"/>
    <w:rsid w:val="00845A38"/>
    <w:rsid w:val="00846F42"/>
    <w:rsid w:val="00847439"/>
    <w:rsid w:val="00847BB6"/>
    <w:rsid w:val="008503A0"/>
    <w:rsid w:val="008503A6"/>
    <w:rsid w:val="00850697"/>
    <w:rsid w:val="008515F7"/>
    <w:rsid w:val="0085198E"/>
    <w:rsid w:val="00852188"/>
    <w:rsid w:val="008522A9"/>
    <w:rsid w:val="008522EE"/>
    <w:rsid w:val="00852471"/>
    <w:rsid w:val="00853397"/>
    <w:rsid w:val="0085378A"/>
    <w:rsid w:val="008540FE"/>
    <w:rsid w:val="00854A06"/>
    <w:rsid w:val="00854A25"/>
    <w:rsid w:val="00855626"/>
    <w:rsid w:val="008559E8"/>
    <w:rsid w:val="00855BB3"/>
    <w:rsid w:val="00855F7F"/>
    <w:rsid w:val="0085606A"/>
    <w:rsid w:val="00856331"/>
    <w:rsid w:val="00856468"/>
    <w:rsid w:val="008571FD"/>
    <w:rsid w:val="0085729C"/>
    <w:rsid w:val="008574FD"/>
    <w:rsid w:val="00857878"/>
    <w:rsid w:val="00860146"/>
    <w:rsid w:val="0086097E"/>
    <w:rsid w:val="00860EAB"/>
    <w:rsid w:val="008611F5"/>
    <w:rsid w:val="0086222F"/>
    <w:rsid w:val="0086229B"/>
    <w:rsid w:val="00862B49"/>
    <w:rsid w:val="008633CB"/>
    <w:rsid w:val="00863C4E"/>
    <w:rsid w:val="00863DD6"/>
    <w:rsid w:val="00864402"/>
    <w:rsid w:val="008648C0"/>
    <w:rsid w:val="00864B21"/>
    <w:rsid w:val="008650C9"/>
    <w:rsid w:val="008657D8"/>
    <w:rsid w:val="00865DAE"/>
    <w:rsid w:val="00866CF1"/>
    <w:rsid w:val="00866E71"/>
    <w:rsid w:val="008673F7"/>
    <w:rsid w:val="00870DA3"/>
    <w:rsid w:val="00871014"/>
    <w:rsid w:val="0087144D"/>
    <w:rsid w:val="008716C2"/>
    <w:rsid w:val="00872033"/>
    <w:rsid w:val="00872953"/>
    <w:rsid w:val="00872A29"/>
    <w:rsid w:val="00872C0D"/>
    <w:rsid w:val="008737B9"/>
    <w:rsid w:val="008752B9"/>
    <w:rsid w:val="00875571"/>
    <w:rsid w:val="00875AF9"/>
    <w:rsid w:val="00875C3F"/>
    <w:rsid w:val="00876E33"/>
    <w:rsid w:val="00877324"/>
    <w:rsid w:val="00877490"/>
    <w:rsid w:val="00877ADE"/>
    <w:rsid w:val="00880242"/>
    <w:rsid w:val="008802B9"/>
    <w:rsid w:val="00880609"/>
    <w:rsid w:val="0088082D"/>
    <w:rsid w:val="00880D90"/>
    <w:rsid w:val="00881743"/>
    <w:rsid w:val="00881908"/>
    <w:rsid w:val="00882050"/>
    <w:rsid w:val="0088216C"/>
    <w:rsid w:val="00882AC3"/>
    <w:rsid w:val="00882B2D"/>
    <w:rsid w:val="0088336B"/>
    <w:rsid w:val="00883534"/>
    <w:rsid w:val="008848FE"/>
    <w:rsid w:val="008859EC"/>
    <w:rsid w:val="00885CD7"/>
    <w:rsid w:val="008869DA"/>
    <w:rsid w:val="00887982"/>
    <w:rsid w:val="00887D6D"/>
    <w:rsid w:val="00890150"/>
    <w:rsid w:val="00890497"/>
    <w:rsid w:val="008908B6"/>
    <w:rsid w:val="00890A10"/>
    <w:rsid w:val="00890FFB"/>
    <w:rsid w:val="00891645"/>
    <w:rsid w:val="00892119"/>
    <w:rsid w:val="008927F3"/>
    <w:rsid w:val="008937C2"/>
    <w:rsid w:val="0089402B"/>
    <w:rsid w:val="008943F9"/>
    <w:rsid w:val="008945A8"/>
    <w:rsid w:val="00894CB3"/>
    <w:rsid w:val="00896A63"/>
    <w:rsid w:val="008A00E7"/>
    <w:rsid w:val="008A01CA"/>
    <w:rsid w:val="008A01E2"/>
    <w:rsid w:val="008A024F"/>
    <w:rsid w:val="008A05D6"/>
    <w:rsid w:val="008A0D0B"/>
    <w:rsid w:val="008A0D5A"/>
    <w:rsid w:val="008A0FD7"/>
    <w:rsid w:val="008A1308"/>
    <w:rsid w:val="008A1DCF"/>
    <w:rsid w:val="008A2140"/>
    <w:rsid w:val="008A257E"/>
    <w:rsid w:val="008A277B"/>
    <w:rsid w:val="008A3568"/>
    <w:rsid w:val="008A3B08"/>
    <w:rsid w:val="008A480F"/>
    <w:rsid w:val="008A48F6"/>
    <w:rsid w:val="008A4B23"/>
    <w:rsid w:val="008A4C8F"/>
    <w:rsid w:val="008A4C91"/>
    <w:rsid w:val="008A5109"/>
    <w:rsid w:val="008A5C8D"/>
    <w:rsid w:val="008A6142"/>
    <w:rsid w:val="008A774E"/>
    <w:rsid w:val="008A77D5"/>
    <w:rsid w:val="008A7929"/>
    <w:rsid w:val="008A7C4D"/>
    <w:rsid w:val="008A7DD0"/>
    <w:rsid w:val="008A7E81"/>
    <w:rsid w:val="008B0E35"/>
    <w:rsid w:val="008B1075"/>
    <w:rsid w:val="008B1737"/>
    <w:rsid w:val="008B2ABB"/>
    <w:rsid w:val="008B2FDC"/>
    <w:rsid w:val="008B3F75"/>
    <w:rsid w:val="008B47A9"/>
    <w:rsid w:val="008B5983"/>
    <w:rsid w:val="008B5C8A"/>
    <w:rsid w:val="008B6189"/>
    <w:rsid w:val="008B69EE"/>
    <w:rsid w:val="008B6BBC"/>
    <w:rsid w:val="008B7678"/>
    <w:rsid w:val="008B7752"/>
    <w:rsid w:val="008C0372"/>
    <w:rsid w:val="008C14DA"/>
    <w:rsid w:val="008C3112"/>
    <w:rsid w:val="008C3819"/>
    <w:rsid w:val="008C3DE6"/>
    <w:rsid w:val="008C4324"/>
    <w:rsid w:val="008C4727"/>
    <w:rsid w:val="008C4ABB"/>
    <w:rsid w:val="008C4DD6"/>
    <w:rsid w:val="008C5B0B"/>
    <w:rsid w:val="008C7154"/>
    <w:rsid w:val="008C7684"/>
    <w:rsid w:val="008C794A"/>
    <w:rsid w:val="008C7C44"/>
    <w:rsid w:val="008D0C8E"/>
    <w:rsid w:val="008D11FE"/>
    <w:rsid w:val="008D13A3"/>
    <w:rsid w:val="008D1D1A"/>
    <w:rsid w:val="008D1F82"/>
    <w:rsid w:val="008D2085"/>
    <w:rsid w:val="008D25D2"/>
    <w:rsid w:val="008D26F2"/>
    <w:rsid w:val="008D285F"/>
    <w:rsid w:val="008D2A4B"/>
    <w:rsid w:val="008D2E59"/>
    <w:rsid w:val="008D2F25"/>
    <w:rsid w:val="008D35E1"/>
    <w:rsid w:val="008D36D2"/>
    <w:rsid w:val="008D3C91"/>
    <w:rsid w:val="008D3F41"/>
    <w:rsid w:val="008D46B2"/>
    <w:rsid w:val="008D487C"/>
    <w:rsid w:val="008D5864"/>
    <w:rsid w:val="008D6211"/>
    <w:rsid w:val="008D62FA"/>
    <w:rsid w:val="008D7A4D"/>
    <w:rsid w:val="008D7D59"/>
    <w:rsid w:val="008E1209"/>
    <w:rsid w:val="008E142E"/>
    <w:rsid w:val="008E29F6"/>
    <w:rsid w:val="008E29FB"/>
    <w:rsid w:val="008E2F4E"/>
    <w:rsid w:val="008E40A5"/>
    <w:rsid w:val="008E46C0"/>
    <w:rsid w:val="008E51E8"/>
    <w:rsid w:val="008E65C1"/>
    <w:rsid w:val="008E6B5A"/>
    <w:rsid w:val="008E6CC2"/>
    <w:rsid w:val="008E6F87"/>
    <w:rsid w:val="008E7151"/>
    <w:rsid w:val="008E7285"/>
    <w:rsid w:val="008E7473"/>
    <w:rsid w:val="008E758A"/>
    <w:rsid w:val="008E795F"/>
    <w:rsid w:val="008F0090"/>
    <w:rsid w:val="008F07CB"/>
    <w:rsid w:val="008F0A20"/>
    <w:rsid w:val="008F11C6"/>
    <w:rsid w:val="008F148C"/>
    <w:rsid w:val="008F1552"/>
    <w:rsid w:val="008F1957"/>
    <w:rsid w:val="008F27CE"/>
    <w:rsid w:val="008F3433"/>
    <w:rsid w:val="008F44A8"/>
    <w:rsid w:val="008F476E"/>
    <w:rsid w:val="008F4D76"/>
    <w:rsid w:val="008F52D0"/>
    <w:rsid w:val="008F656B"/>
    <w:rsid w:val="008F68AB"/>
    <w:rsid w:val="008F6EFE"/>
    <w:rsid w:val="008F7178"/>
    <w:rsid w:val="008F7215"/>
    <w:rsid w:val="008F73E1"/>
    <w:rsid w:val="008F744C"/>
    <w:rsid w:val="008F7C42"/>
    <w:rsid w:val="00900BFD"/>
    <w:rsid w:val="00900F7F"/>
    <w:rsid w:val="00901140"/>
    <w:rsid w:val="0090134D"/>
    <w:rsid w:val="009017A1"/>
    <w:rsid w:val="00902E60"/>
    <w:rsid w:val="00903EC0"/>
    <w:rsid w:val="00905188"/>
    <w:rsid w:val="0090524B"/>
    <w:rsid w:val="009053BA"/>
    <w:rsid w:val="00905D79"/>
    <w:rsid w:val="0090732F"/>
    <w:rsid w:val="00907D0B"/>
    <w:rsid w:val="0091023B"/>
    <w:rsid w:val="00910AD3"/>
    <w:rsid w:val="00911317"/>
    <w:rsid w:val="009116FE"/>
    <w:rsid w:val="00912E18"/>
    <w:rsid w:val="0091421A"/>
    <w:rsid w:val="0091499F"/>
    <w:rsid w:val="00914BC6"/>
    <w:rsid w:val="00914C0F"/>
    <w:rsid w:val="0091515A"/>
    <w:rsid w:val="00916466"/>
    <w:rsid w:val="009169F7"/>
    <w:rsid w:val="00916DE4"/>
    <w:rsid w:val="00916E3D"/>
    <w:rsid w:val="009178D4"/>
    <w:rsid w:val="009201C3"/>
    <w:rsid w:val="009204D3"/>
    <w:rsid w:val="00920F6D"/>
    <w:rsid w:val="00921F12"/>
    <w:rsid w:val="00922075"/>
    <w:rsid w:val="00922501"/>
    <w:rsid w:val="009227B6"/>
    <w:rsid w:val="0092287C"/>
    <w:rsid w:val="009231F3"/>
    <w:rsid w:val="00923258"/>
    <w:rsid w:val="009234C0"/>
    <w:rsid w:val="00924701"/>
    <w:rsid w:val="009258DF"/>
    <w:rsid w:val="009264CF"/>
    <w:rsid w:val="00927017"/>
    <w:rsid w:val="0092749F"/>
    <w:rsid w:val="00927914"/>
    <w:rsid w:val="009305F5"/>
    <w:rsid w:val="009306FA"/>
    <w:rsid w:val="009311FD"/>
    <w:rsid w:val="009316A9"/>
    <w:rsid w:val="00932554"/>
    <w:rsid w:val="00932D08"/>
    <w:rsid w:val="00932F34"/>
    <w:rsid w:val="00932F3E"/>
    <w:rsid w:val="00933AF8"/>
    <w:rsid w:val="00933BCC"/>
    <w:rsid w:val="009345BC"/>
    <w:rsid w:val="00935036"/>
    <w:rsid w:val="0093624E"/>
    <w:rsid w:val="00936337"/>
    <w:rsid w:val="00936647"/>
    <w:rsid w:val="00936824"/>
    <w:rsid w:val="00936E5B"/>
    <w:rsid w:val="0093738C"/>
    <w:rsid w:val="00937D1C"/>
    <w:rsid w:val="009408A2"/>
    <w:rsid w:val="009408A6"/>
    <w:rsid w:val="00940D05"/>
    <w:rsid w:val="00941FA8"/>
    <w:rsid w:val="00942615"/>
    <w:rsid w:val="00942697"/>
    <w:rsid w:val="0094277F"/>
    <w:rsid w:val="00942DC8"/>
    <w:rsid w:val="009430F4"/>
    <w:rsid w:val="00943516"/>
    <w:rsid w:val="00944FF6"/>
    <w:rsid w:val="009460FF"/>
    <w:rsid w:val="00946758"/>
    <w:rsid w:val="00946BA3"/>
    <w:rsid w:val="00950094"/>
    <w:rsid w:val="00950AC8"/>
    <w:rsid w:val="00951140"/>
    <w:rsid w:val="0095149B"/>
    <w:rsid w:val="009517F2"/>
    <w:rsid w:val="0095188E"/>
    <w:rsid w:val="00951AAE"/>
    <w:rsid w:val="00951B6B"/>
    <w:rsid w:val="00951E01"/>
    <w:rsid w:val="009526B0"/>
    <w:rsid w:val="00953BAF"/>
    <w:rsid w:val="00953C81"/>
    <w:rsid w:val="00954F94"/>
    <w:rsid w:val="00955650"/>
    <w:rsid w:val="00955A39"/>
    <w:rsid w:val="00955F40"/>
    <w:rsid w:val="009565E1"/>
    <w:rsid w:val="0095741A"/>
    <w:rsid w:val="009577C0"/>
    <w:rsid w:val="00957FE0"/>
    <w:rsid w:val="00960794"/>
    <w:rsid w:val="009615C3"/>
    <w:rsid w:val="00961935"/>
    <w:rsid w:val="0096195B"/>
    <w:rsid w:val="00961A2D"/>
    <w:rsid w:val="0096266A"/>
    <w:rsid w:val="00963881"/>
    <w:rsid w:val="00963D57"/>
    <w:rsid w:val="00964AD4"/>
    <w:rsid w:val="0096573A"/>
    <w:rsid w:val="009664E4"/>
    <w:rsid w:val="0096658D"/>
    <w:rsid w:val="00967BA1"/>
    <w:rsid w:val="00972620"/>
    <w:rsid w:val="009738F6"/>
    <w:rsid w:val="009749DA"/>
    <w:rsid w:val="00974DA8"/>
    <w:rsid w:val="00975626"/>
    <w:rsid w:val="00976428"/>
    <w:rsid w:val="009819B2"/>
    <w:rsid w:val="009820AC"/>
    <w:rsid w:val="00982523"/>
    <w:rsid w:val="0098282F"/>
    <w:rsid w:val="00982DCD"/>
    <w:rsid w:val="00982F8C"/>
    <w:rsid w:val="009833CB"/>
    <w:rsid w:val="00983D29"/>
    <w:rsid w:val="009844A2"/>
    <w:rsid w:val="00985B5A"/>
    <w:rsid w:val="0098600C"/>
    <w:rsid w:val="00986180"/>
    <w:rsid w:val="009864AF"/>
    <w:rsid w:val="00986DC5"/>
    <w:rsid w:val="00987429"/>
    <w:rsid w:val="00987938"/>
    <w:rsid w:val="00987AF8"/>
    <w:rsid w:val="0099067F"/>
    <w:rsid w:val="00990688"/>
    <w:rsid w:val="009907E1"/>
    <w:rsid w:val="00990D66"/>
    <w:rsid w:val="00990E37"/>
    <w:rsid w:val="009915BB"/>
    <w:rsid w:val="00991A19"/>
    <w:rsid w:val="00991E0D"/>
    <w:rsid w:val="00991FDD"/>
    <w:rsid w:val="00992328"/>
    <w:rsid w:val="00992D02"/>
    <w:rsid w:val="00992F0D"/>
    <w:rsid w:val="0099330D"/>
    <w:rsid w:val="009942BB"/>
    <w:rsid w:val="00994CDF"/>
    <w:rsid w:val="00995441"/>
    <w:rsid w:val="00995F9E"/>
    <w:rsid w:val="009965C5"/>
    <w:rsid w:val="009977EB"/>
    <w:rsid w:val="009979BA"/>
    <w:rsid w:val="00997DAE"/>
    <w:rsid w:val="00997E90"/>
    <w:rsid w:val="009A0729"/>
    <w:rsid w:val="009A0746"/>
    <w:rsid w:val="009A089C"/>
    <w:rsid w:val="009A1C2C"/>
    <w:rsid w:val="009A3281"/>
    <w:rsid w:val="009A357D"/>
    <w:rsid w:val="009A35ED"/>
    <w:rsid w:val="009A378B"/>
    <w:rsid w:val="009A4361"/>
    <w:rsid w:val="009A43C6"/>
    <w:rsid w:val="009A4AB0"/>
    <w:rsid w:val="009A5310"/>
    <w:rsid w:val="009A535F"/>
    <w:rsid w:val="009A57DA"/>
    <w:rsid w:val="009A606C"/>
    <w:rsid w:val="009A6835"/>
    <w:rsid w:val="009A6F4A"/>
    <w:rsid w:val="009A72E5"/>
    <w:rsid w:val="009A73FD"/>
    <w:rsid w:val="009B006B"/>
    <w:rsid w:val="009B0AC6"/>
    <w:rsid w:val="009B0ACA"/>
    <w:rsid w:val="009B0BD9"/>
    <w:rsid w:val="009B0ED5"/>
    <w:rsid w:val="009B1055"/>
    <w:rsid w:val="009B18F2"/>
    <w:rsid w:val="009B1FE6"/>
    <w:rsid w:val="009B229A"/>
    <w:rsid w:val="009B273D"/>
    <w:rsid w:val="009B2B60"/>
    <w:rsid w:val="009B2E59"/>
    <w:rsid w:val="009B3280"/>
    <w:rsid w:val="009B35C7"/>
    <w:rsid w:val="009B3674"/>
    <w:rsid w:val="009B3B86"/>
    <w:rsid w:val="009B3DAA"/>
    <w:rsid w:val="009B4DE2"/>
    <w:rsid w:val="009B5B54"/>
    <w:rsid w:val="009B5F0D"/>
    <w:rsid w:val="009B6715"/>
    <w:rsid w:val="009B7160"/>
    <w:rsid w:val="009B71B6"/>
    <w:rsid w:val="009B7FDB"/>
    <w:rsid w:val="009C0083"/>
    <w:rsid w:val="009C17F4"/>
    <w:rsid w:val="009C1A82"/>
    <w:rsid w:val="009C1DAF"/>
    <w:rsid w:val="009C21AF"/>
    <w:rsid w:val="009C23DC"/>
    <w:rsid w:val="009C2654"/>
    <w:rsid w:val="009C3185"/>
    <w:rsid w:val="009C321D"/>
    <w:rsid w:val="009C3A2F"/>
    <w:rsid w:val="009C3F13"/>
    <w:rsid w:val="009C48C8"/>
    <w:rsid w:val="009C668E"/>
    <w:rsid w:val="009C6918"/>
    <w:rsid w:val="009C693A"/>
    <w:rsid w:val="009C69C3"/>
    <w:rsid w:val="009C7380"/>
    <w:rsid w:val="009C75BF"/>
    <w:rsid w:val="009C7AA3"/>
    <w:rsid w:val="009C7FE1"/>
    <w:rsid w:val="009D00E0"/>
    <w:rsid w:val="009D0860"/>
    <w:rsid w:val="009D0B20"/>
    <w:rsid w:val="009D15AE"/>
    <w:rsid w:val="009D214A"/>
    <w:rsid w:val="009D2B5E"/>
    <w:rsid w:val="009D33DB"/>
    <w:rsid w:val="009D33F4"/>
    <w:rsid w:val="009D3BDA"/>
    <w:rsid w:val="009D3F91"/>
    <w:rsid w:val="009D4305"/>
    <w:rsid w:val="009D559D"/>
    <w:rsid w:val="009D57DA"/>
    <w:rsid w:val="009D58A2"/>
    <w:rsid w:val="009D5921"/>
    <w:rsid w:val="009D6118"/>
    <w:rsid w:val="009D6709"/>
    <w:rsid w:val="009D680A"/>
    <w:rsid w:val="009D682B"/>
    <w:rsid w:val="009D7290"/>
    <w:rsid w:val="009D74C6"/>
    <w:rsid w:val="009D7A1F"/>
    <w:rsid w:val="009E0701"/>
    <w:rsid w:val="009E0A53"/>
    <w:rsid w:val="009E1027"/>
    <w:rsid w:val="009E1D88"/>
    <w:rsid w:val="009E1D8C"/>
    <w:rsid w:val="009E1EA0"/>
    <w:rsid w:val="009E1F16"/>
    <w:rsid w:val="009E26B8"/>
    <w:rsid w:val="009E26EB"/>
    <w:rsid w:val="009E2C4A"/>
    <w:rsid w:val="009E2FA1"/>
    <w:rsid w:val="009E320B"/>
    <w:rsid w:val="009E38C9"/>
    <w:rsid w:val="009E3988"/>
    <w:rsid w:val="009E4568"/>
    <w:rsid w:val="009E45CB"/>
    <w:rsid w:val="009E526C"/>
    <w:rsid w:val="009E55EE"/>
    <w:rsid w:val="009E5820"/>
    <w:rsid w:val="009E6746"/>
    <w:rsid w:val="009E6A3E"/>
    <w:rsid w:val="009F01CE"/>
    <w:rsid w:val="009F0C27"/>
    <w:rsid w:val="009F0F16"/>
    <w:rsid w:val="009F126D"/>
    <w:rsid w:val="009F23C9"/>
    <w:rsid w:val="009F2697"/>
    <w:rsid w:val="009F2AA4"/>
    <w:rsid w:val="009F2BF2"/>
    <w:rsid w:val="009F3766"/>
    <w:rsid w:val="009F380D"/>
    <w:rsid w:val="009F4300"/>
    <w:rsid w:val="009F43DC"/>
    <w:rsid w:val="009F5549"/>
    <w:rsid w:val="009F6829"/>
    <w:rsid w:val="009F6B58"/>
    <w:rsid w:val="009F6BCD"/>
    <w:rsid w:val="009F6DB8"/>
    <w:rsid w:val="009F71F8"/>
    <w:rsid w:val="009F7857"/>
    <w:rsid w:val="00A00D2D"/>
    <w:rsid w:val="00A01035"/>
    <w:rsid w:val="00A01092"/>
    <w:rsid w:val="00A026B2"/>
    <w:rsid w:val="00A03B75"/>
    <w:rsid w:val="00A04588"/>
    <w:rsid w:val="00A04622"/>
    <w:rsid w:val="00A0494F"/>
    <w:rsid w:val="00A04985"/>
    <w:rsid w:val="00A04B8D"/>
    <w:rsid w:val="00A0553B"/>
    <w:rsid w:val="00A05A07"/>
    <w:rsid w:val="00A05F94"/>
    <w:rsid w:val="00A0647A"/>
    <w:rsid w:val="00A06693"/>
    <w:rsid w:val="00A07120"/>
    <w:rsid w:val="00A07536"/>
    <w:rsid w:val="00A07ABE"/>
    <w:rsid w:val="00A10865"/>
    <w:rsid w:val="00A10DED"/>
    <w:rsid w:val="00A10F69"/>
    <w:rsid w:val="00A1181E"/>
    <w:rsid w:val="00A11880"/>
    <w:rsid w:val="00A12A80"/>
    <w:rsid w:val="00A1332C"/>
    <w:rsid w:val="00A1346D"/>
    <w:rsid w:val="00A13B27"/>
    <w:rsid w:val="00A151F0"/>
    <w:rsid w:val="00A1547C"/>
    <w:rsid w:val="00A15881"/>
    <w:rsid w:val="00A16682"/>
    <w:rsid w:val="00A20643"/>
    <w:rsid w:val="00A2097A"/>
    <w:rsid w:val="00A20DD9"/>
    <w:rsid w:val="00A21804"/>
    <w:rsid w:val="00A23AFB"/>
    <w:rsid w:val="00A24C65"/>
    <w:rsid w:val="00A2548B"/>
    <w:rsid w:val="00A2549B"/>
    <w:rsid w:val="00A25872"/>
    <w:rsid w:val="00A25D5D"/>
    <w:rsid w:val="00A2607C"/>
    <w:rsid w:val="00A26DC3"/>
    <w:rsid w:val="00A27008"/>
    <w:rsid w:val="00A27768"/>
    <w:rsid w:val="00A27DF4"/>
    <w:rsid w:val="00A303B5"/>
    <w:rsid w:val="00A30A9D"/>
    <w:rsid w:val="00A3145C"/>
    <w:rsid w:val="00A318B2"/>
    <w:rsid w:val="00A31A05"/>
    <w:rsid w:val="00A32681"/>
    <w:rsid w:val="00A32CAA"/>
    <w:rsid w:val="00A331C3"/>
    <w:rsid w:val="00A3388D"/>
    <w:rsid w:val="00A338A0"/>
    <w:rsid w:val="00A33B29"/>
    <w:rsid w:val="00A33C34"/>
    <w:rsid w:val="00A3400C"/>
    <w:rsid w:val="00A3508B"/>
    <w:rsid w:val="00A359B8"/>
    <w:rsid w:val="00A35D46"/>
    <w:rsid w:val="00A35E21"/>
    <w:rsid w:val="00A36008"/>
    <w:rsid w:val="00A36D86"/>
    <w:rsid w:val="00A37271"/>
    <w:rsid w:val="00A40082"/>
    <w:rsid w:val="00A402E5"/>
    <w:rsid w:val="00A411F9"/>
    <w:rsid w:val="00A41591"/>
    <w:rsid w:val="00A415E8"/>
    <w:rsid w:val="00A41D50"/>
    <w:rsid w:val="00A4239F"/>
    <w:rsid w:val="00A42643"/>
    <w:rsid w:val="00A429A7"/>
    <w:rsid w:val="00A43458"/>
    <w:rsid w:val="00A43624"/>
    <w:rsid w:val="00A436DD"/>
    <w:rsid w:val="00A43AF8"/>
    <w:rsid w:val="00A442B2"/>
    <w:rsid w:val="00A45A29"/>
    <w:rsid w:val="00A45F58"/>
    <w:rsid w:val="00A462F5"/>
    <w:rsid w:val="00A46975"/>
    <w:rsid w:val="00A47006"/>
    <w:rsid w:val="00A474F4"/>
    <w:rsid w:val="00A5106E"/>
    <w:rsid w:val="00A529DD"/>
    <w:rsid w:val="00A53443"/>
    <w:rsid w:val="00A53578"/>
    <w:rsid w:val="00A53801"/>
    <w:rsid w:val="00A54506"/>
    <w:rsid w:val="00A549B6"/>
    <w:rsid w:val="00A5557C"/>
    <w:rsid w:val="00A5561C"/>
    <w:rsid w:val="00A55E40"/>
    <w:rsid w:val="00A5644B"/>
    <w:rsid w:val="00A56918"/>
    <w:rsid w:val="00A56A10"/>
    <w:rsid w:val="00A56B0C"/>
    <w:rsid w:val="00A575D8"/>
    <w:rsid w:val="00A57AE0"/>
    <w:rsid w:val="00A605F0"/>
    <w:rsid w:val="00A60DAA"/>
    <w:rsid w:val="00A612C5"/>
    <w:rsid w:val="00A61912"/>
    <w:rsid w:val="00A61F4F"/>
    <w:rsid w:val="00A625E6"/>
    <w:rsid w:val="00A62783"/>
    <w:rsid w:val="00A63224"/>
    <w:rsid w:val="00A63BE0"/>
    <w:rsid w:val="00A63E92"/>
    <w:rsid w:val="00A64821"/>
    <w:rsid w:val="00A65138"/>
    <w:rsid w:val="00A65178"/>
    <w:rsid w:val="00A6517A"/>
    <w:rsid w:val="00A65BE0"/>
    <w:rsid w:val="00A6641B"/>
    <w:rsid w:val="00A664CD"/>
    <w:rsid w:val="00A66C93"/>
    <w:rsid w:val="00A66EBD"/>
    <w:rsid w:val="00A67812"/>
    <w:rsid w:val="00A6781C"/>
    <w:rsid w:val="00A67B83"/>
    <w:rsid w:val="00A702F2"/>
    <w:rsid w:val="00A719DA"/>
    <w:rsid w:val="00A7273B"/>
    <w:rsid w:val="00A734BE"/>
    <w:rsid w:val="00A735C4"/>
    <w:rsid w:val="00A75329"/>
    <w:rsid w:val="00A75E04"/>
    <w:rsid w:val="00A75FFD"/>
    <w:rsid w:val="00A76726"/>
    <w:rsid w:val="00A76E5A"/>
    <w:rsid w:val="00A80549"/>
    <w:rsid w:val="00A81131"/>
    <w:rsid w:val="00A817B6"/>
    <w:rsid w:val="00A81CFC"/>
    <w:rsid w:val="00A82DBB"/>
    <w:rsid w:val="00A82F3F"/>
    <w:rsid w:val="00A83167"/>
    <w:rsid w:val="00A83245"/>
    <w:rsid w:val="00A8327A"/>
    <w:rsid w:val="00A83842"/>
    <w:rsid w:val="00A84CE0"/>
    <w:rsid w:val="00A8523B"/>
    <w:rsid w:val="00A85261"/>
    <w:rsid w:val="00A855A4"/>
    <w:rsid w:val="00A85B05"/>
    <w:rsid w:val="00A86AAA"/>
    <w:rsid w:val="00A87B4A"/>
    <w:rsid w:val="00A87EBF"/>
    <w:rsid w:val="00A87FCF"/>
    <w:rsid w:val="00A9118B"/>
    <w:rsid w:val="00A91396"/>
    <w:rsid w:val="00A91EBF"/>
    <w:rsid w:val="00A92B14"/>
    <w:rsid w:val="00A92EB9"/>
    <w:rsid w:val="00A93EFD"/>
    <w:rsid w:val="00A945C2"/>
    <w:rsid w:val="00A94861"/>
    <w:rsid w:val="00A94D62"/>
    <w:rsid w:val="00A95C7B"/>
    <w:rsid w:val="00A963F8"/>
    <w:rsid w:val="00A9670D"/>
    <w:rsid w:val="00A967DD"/>
    <w:rsid w:val="00A96D46"/>
    <w:rsid w:val="00A96D89"/>
    <w:rsid w:val="00A977A2"/>
    <w:rsid w:val="00A97B97"/>
    <w:rsid w:val="00AA01ED"/>
    <w:rsid w:val="00AA01FB"/>
    <w:rsid w:val="00AA0614"/>
    <w:rsid w:val="00AA1C6F"/>
    <w:rsid w:val="00AA2115"/>
    <w:rsid w:val="00AA2291"/>
    <w:rsid w:val="00AA2A40"/>
    <w:rsid w:val="00AA2E82"/>
    <w:rsid w:val="00AA3AE1"/>
    <w:rsid w:val="00AA3E46"/>
    <w:rsid w:val="00AA42C1"/>
    <w:rsid w:val="00AA4383"/>
    <w:rsid w:val="00AA75CB"/>
    <w:rsid w:val="00AB1063"/>
    <w:rsid w:val="00AB11B5"/>
    <w:rsid w:val="00AB13FA"/>
    <w:rsid w:val="00AB14A1"/>
    <w:rsid w:val="00AB1B89"/>
    <w:rsid w:val="00AB1B92"/>
    <w:rsid w:val="00AB2196"/>
    <w:rsid w:val="00AB27FC"/>
    <w:rsid w:val="00AB285B"/>
    <w:rsid w:val="00AB32C8"/>
    <w:rsid w:val="00AB365A"/>
    <w:rsid w:val="00AB3C66"/>
    <w:rsid w:val="00AB4315"/>
    <w:rsid w:val="00AB654B"/>
    <w:rsid w:val="00AB695B"/>
    <w:rsid w:val="00AB71CB"/>
    <w:rsid w:val="00AB7DFA"/>
    <w:rsid w:val="00AB7FBB"/>
    <w:rsid w:val="00AC1168"/>
    <w:rsid w:val="00AC153A"/>
    <w:rsid w:val="00AC1BD2"/>
    <w:rsid w:val="00AC2D0A"/>
    <w:rsid w:val="00AC3852"/>
    <w:rsid w:val="00AC5107"/>
    <w:rsid w:val="00AC6000"/>
    <w:rsid w:val="00AC6484"/>
    <w:rsid w:val="00AC694E"/>
    <w:rsid w:val="00AC76E6"/>
    <w:rsid w:val="00AC79F3"/>
    <w:rsid w:val="00AC7A29"/>
    <w:rsid w:val="00AD0387"/>
    <w:rsid w:val="00AD11A7"/>
    <w:rsid w:val="00AD217F"/>
    <w:rsid w:val="00AD2825"/>
    <w:rsid w:val="00AD2FCE"/>
    <w:rsid w:val="00AD3638"/>
    <w:rsid w:val="00AD4612"/>
    <w:rsid w:val="00AD4714"/>
    <w:rsid w:val="00AD4782"/>
    <w:rsid w:val="00AD4AA1"/>
    <w:rsid w:val="00AD5318"/>
    <w:rsid w:val="00AD5509"/>
    <w:rsid w:val="00AD5C0F"/>
    <w:rsid w:val="00AD5D2D"/>
    <w:rsid w:val="00AD62E7"/>
    <w:rsid w:val="00AD6644"/>
    <w:rsid w:val="00AD6A14"/>
    <w:rsid w:val="00AD6AC9"/>
    <w:rsid w:val="00AD7220"/>
    <w:rsid w:val="00AD74B3"/>
    <w:rsid w:val="00AD7B53"/>
    <w:rsid w:val="00AD7CFC"/>
    <w:rsid w:val="00AE0DCC"/>
    <w:rsid w:val="00AE113D"/>
    <w:rsid w:val="00AE21D1"/>
    <w:rsid w:val="00AE23B2"/>
    <w:rsid w:val="00AE249C"/>
    <w:rsid w:val="00AE25D9"/>
    <w:rsid w:val="00AE2604"/>
    <w:rsid w:val="00AE277E"/>
    <w:rsid w:val="00AE2CCC"/>
    <w:rsid w:val="00AE2D7F"/>
    <w:rsid w:val="00AE2D9E"/>
    <w:rsid w:val="00AE3F3F"/>
    <w:rsid w:val="00AE4383"/>
    <w:rsid w:val="00AE486C"/>
    <w:rsid w:val="00AE4E17"/>
    <w:rsid w:val="00AE4F09"/>
    <w:rsid w:val="00AE4F68"/>
    <w:rsid w:val="00AE5C15"/>
    <w:rsid w:val="00AE634A"/>
    <w:rsid w:val="00AE6A4E"/>
    <w:rsid w:val="00AE6AB0"/>
    <w:rsid w:val="00AE6B00"/>
    <w:rsid w:val="00AE6E26"/>
    <w:rsid w:val="00AE6E30"/>
    <w:rsid w:val="00AE6FBF"/>
    <w:rsid w:val="00AE7A22"/>
    <w:rsid w:val="00AE7E85"/>
    <w:rsid w:val="00AF00BB"/>
    <w:rsid w:val="00AF0A0D"/>
    <w:rsid w:val="00AF18EC"/>
    <w:rsid w:val="00AF1F6F"/>
    <w:rsid w:val="00AF1F9C"/>
    <w:rsid w:val="00AF2007"/>
    <w:rsid w:val="00AF201B"/>
    <w:rsid w:val="00AF218E"/>
    <w:rsid w:val="00AF3D6E"/>
    <w:rsid w:val="00AF4160"/>
    <w:rsid w:val="00AF5503"/>
    <w:rsid w:val="00AF59F0"/>
    <w:rsid w:val="00AF6762"/>
    <w:rsid w:val="00AF6F57"/>
    <w:rsid w:val="00AF74F2"/>
    <w:rsid w:val="00B00111"/>
    <w:rsid w:val="00B00561"/>
    <w:rsid w:val="00B00DF2"/>
    <w:rsid w:val="00B023B3"/>
    <w:rsid w:val="00B02474"/>
    <w:rsid w:val="00B02533"/>
    <w:rsid w:val="00B03075"/>
    <w:rsid w:val="00B03813"/>
    <w:rsid w:val="00B041FD"/>
    <w:rsid w:val="00B048A7"/>
    <w:rsid w:val="00B05059"/>
    <w:rsid w:val="00B055BF"/>
    <w:rsid w:val="00B0581D"/>
    <w:rsid w:val="00B069F6"/>
    <w:rsid w:val="00B06F3E"/>
    <w:rsid w:val="00B07077"/>
    <w:rsid w:val="00B07A44"/>
    <w:rsid w:val="00B07A89"/>
    <w:rsid w:val="00B07E02"/>
    <w:rsid w:val="00B07E6F"/>
    <w:rsid w:val="00B10488"/>
    <w:rsid w:val="00B10626"/>
    <w:rsid w:val="00B11BBC"/>
    <w:rsid w:val="00B11C44"/>
    <w:rsid w:val="00B12455"/>
    <w:rsid w:val="00B13893"/>
    <w:rsid w:val="00B14855"/>
    <w:rsid w:val="00B1551D"/>
    <w:rsid w:val="00B15576"/>
    <w:rsid w:val="00B1593E"/>
    <w:rsid w:val="00B15F8E"/>
    <w:rsid w:val="00B1642A"/>
    <w:rsid w:val="00B165D6"/>
    <w:rsid w:val="00B167F7"/>
    <w:rsid w:val="00B20855"/>
    <w:rsid w:val="00B210F4"/>
    <w:rsid w:val="00B211BE"/>
    <w:rsid w:val="00B21AE4"/>
    <w:rsid w:val="00B21F53"/>
    <w:rsid w:val="00B22269"/>
    <w:rsid w:val="00B234D7"/>
    <w:rsid w:val="00B2358D"/>
    <w:rsid w:val="00B23DE8"/>
    <w:rsid w:val="00B2434D"/>
    <w:rsid w:val="00B2451A"/>
    <w:rsid w:val="00B24FF4"/>
    <w:rsid w:val="00B252EE"/>
    <w:rsid w:val="00B25FD1"/>
    <w:rsid w:val="00B2608B"/>
    <w:rsid w:val="00B26521"/>
    <w:rsid w:val="00B26B42"/>
    <w:rsid w:val="00B30104"/>
    <w:rsid w:val="00B31D1B"/>
    <w:rsid w:val="00B32097"/>
    <w:rsid w:val="00B33092"/>
    <w:rsid w:val="00B335A7"/>
    <w:rsid w:val="00B33949"/>
    <w:rsid w:val="00B340CB"/>
    <w:rsid w:val="00B346F4"/>
    <w:rsid w:val="00B35145"/>
    <w:rsid w:val="00B3536A"/>
    <w:rsid w:val="00B359FE"/>
    <w:rsid w:val="00B360AE"/>
    <w:rsid w:val="00B3694D"/>
    <w:rsid w:val="00B36B30"/>
    <w:rsid w:val="00B36DE7"/>
    <w:rsid w:val="00B3781B"/>
    <w:rsid w:val="00B420A2"/>
    <w:rsid w:val="00B4295A"/>
    <w:rsid w:val="00B42AF2"/>
    <w:rsid w:val="00B44920"/>
    <w:rsid w:val="00B44E32"/>
    <w:rsid w:val="00B44F3B"/>
    <w:rsid w:val="00B44FFD"/>
    <w:rsid w:val="00B4506C"/>
    <w:rsid w:val="00B4599C"/>
    <w:rsid w:val="00B461E0"/>
    <w:rsid w:val="00B46F72"/>
    <w:rsid w:val="00B471A3"/>
    <w:rsid w:val="00B4732E"/>
    <w:rsid w:val="00B4746E"/>
    <w:rsid w:val="00B4764C"/>
    <w:rsid w:val="00B47728"/>
    <w:rsid w:val="00B5071F"/>
    <w:rsid w:val="00B50FC7"/>
    <w:rsid w:val="00B51413"/>
    <w:rsid w:val="00B51497"/>
    <w:rsid w:val="00B51944"/>
    <w:rsid w:val="00B52A84"/>
    <w:rsid w:val="00B52F2E"/>
    <w:rsid w:val="00B53392"/>
    <w:rsid w:val="00B54213"/>
    <w:rsid w:val="00B54E9A"/>
    <w:rsid w:val="00B550BD"/>
    <w:rsid w:val="00B55661"/>
    <w:rsid w:val="00B55ADC"/>
    <w:rsid w:val="00B55FED"/>
    <w:rsid w:val="00B56D86"/>
    <w:rsid w:val="00B5743F"/>
    <w:rsid w:val="00B57907"/>
    <w:rsid w:val="00B57AAD"/>
    <w:rsid w:val="00B57B19"/>
    <w:rsid w:val="00B61C8F"/>
    <w:rsid w:val="00B6245B"/>
    <w:rsid w:val="00B625C2"/>
    <w:rsid w:val="00B626F9"/>
    <w:rsid w:val="00B62A2A"/>
    <w:rsid w:val="00B62C3F"/>
    <w:rsid w:val="00B63002"/>
    <w:rsid w:val="00B63B46"/>
    <w:rsid w:val="00B63C36"/>
    <w:rsid w:val="00B64DF5"/>
    <w:rsid w:val="00B65334"/>
    <w:rsid w:val="00B65562"/>
    <w:rsid w:val="00B65C24"/>
    <w:rsid w:val="00B664B9"/>
    <w:rsid w:val="00B6653C"/>
    <w:rsid w:val="00B674C9"/>
    <w:rsid w:val="00B6796A"/>
    <w:rsid w:val="00B67EEA"/>
    <w:rsid w:val="00B7045F"/>
    <w:rsid w:val="00B7062C"/>
    <w:rsid w:val="00B70D4C"/>
    <w:rsid w:val="00B71818"/>
    <w:rsid w:val="00B72350"/>
    <w:rsid w:val="00B72E46"/>
    <w:rsid w:val="00B7417B"/>
    <w:rsid w:val="00B74DD8"/>
    <w:rsid w:val="00B75EF9"/>
    <w:rsid w:val="00B76D97"/>
    <w:rsid w:val="00B76F93"/>
    <w:rsid w:val="00B77C06"/>
    <w:rsid w:val="00B77D01"/>
    <w:rsid w:val="00B77EE6"/>
    <w:rsid w:val="00B807B2"/>
    <w:rsid w:val="00B808E1"/>
    <w:rsid w:val="00B80ACE"/>
    <w:rsid w:val="00B81ACD"/>
    <w:rsid w:val="00B81B8A"/>
    <w:rsid w:val="00B81C63"/>
    <w:rsid w:val="00B82D9B"/>
    <w:rsid w:val="00B83620"/>
    <w:rsid w:val="00B83C3A"/>
    <w:rsid w:val="00B84B8C"/>
    <w:rsid w:val="00B85256"/>
    <w:rsid w:val="00B85B6B"/>
    <w:rsid w:val="00B903FE"/>
    <w:rsid w:val="00B90A18"/>
    <w:rsid w:val="00B910B5"/>
    <w:rsid w:val="00B91977"/>
    <w:rsid w:val="00B91EA0"/>
    <w:rsid w:val="00B91FBF"/>
    <w:rsid w:val="00B920BA"/>
    <w:rsid w:val="00B927E6"/>
    <w:rsid w:val="00B932E8"/>
    <w:rsid w:val="00B93F0F"/>
    <w:rsid w:val="00B94007"/>
    <w:rsid w:val="00B94F5D"/>
    <w:rsid w:val="00B95079"/>
    <w:rsid w:val="00B951FB"/>
    <w:rsid w:val="00B956C6"/>
    <w:rsid w:val="00B96A7B"/>
    <w:rsid w:val="00B97031"/>
    <w:rsid w:val="00B97369"/>
    <w:rsid w:val="00B976EF"/>
    <w:rsid w:val="00BA0E5A"/>
    <w:rsid w:val="00BA0FA7"/>
    <w:rsid w:val="00BA1F99"/>
    <w:rsid w:val="00BA25D6"/>
    <w:rsid w:val="00BA2E9A"/>
    <w:rsid w:val="00BA320B"/>
    <w:rsid w:val="00BA3647"/>
    <w:rsid w:val="00BA3666"/>
    <w:rsid w:val="00BA6444"/>
    <w:rsid w:val="00BA67CA"/>
    <w:rsid w:val="00BA6AA5"/>
    <w:rsid w:val="00BA6F3A"/>
    <w:rsid w:val="00BA71D6"/>
    <w:rsid w:val="00BA73C7"/>
    <w:rsid w:val="00BA799C"/>
    <w:rsid w:val="00BB098A"/>
    <w:rsid w:val="00BB1683"/>
    <w:rsid w:val="00BB1CBC"/>
    <w:rsid w:val="00BB2549"/>
    <w:rsid w:val="00BB26B9"/>
    <w:rsid w:val="00BB27F2"/>
    <w:rsid w:val="00BB2848"/>
    <w:rsid w:val="00BB2EC3"/>
    <w:rsid w:val="00BB3DE2"/>
    <w:rsid w:val="00BB3E47"/>
    <w:rsid w:val="00BB4981"/>
    <w:rsid w:val="00BB57FD"/>
    <w:rsid w:val="00BB692C"/>
    <w:rsid w:val="00BB6A1C"/>
    <w:rsid w:val="00BB754E"/>
    <w:rsid w:val="00BB7BD4"/>
    <w:rsid w:val="00BB7C34"/>
    <w:rsid w:val="00BB7F97"/>
    <w:rsid w:val="00BC0003"/>
    <w:rsid w:val="00BC0656"/>
    <w:rsid w:val="00BC0937"/>
    <w:rsid w:val="00BC0C35"/>
    <w:rsid w:val="00BC172F"/>
    <w:rsid w:val="00BC193C"/>
    <w:rsid w:val="00BC1C12"/>
    <w:rsid w:val="00BC24A9"/>
    <w:rsid w:val="00BC2912"/>
    <w:rsid w:val="00BC3D62"/>
    <w:rsid w:val="00BC3F07"/>
    <w:rsid w:val="00BC41BB"/>
    <w:rsid w:val="00BC495C"/>
    <w:rsid w:val="00BC49EE"/>
    <w:rsid w:val="00BC5552"/>
    <w:rsid w:val="00BC57F1"/>
    <w:rsid w:val="00BC5828"/>
    <w:rsid w:val="00BC5A5E"/>
    <w:rsid w:val="00BC64B2"/>
    <w:rsid w:val="00BC751D"/>
    <w:rsid w:val="00BD0E1F"/>
    <w:rsid w:val="00BD10AB"/>
    <w:rsid w:val="00BD10B7"/>
    <w:rsid w:val="00BD17F4"/>
    <w:rsid w:val="00BD18CD"/>
    <w:rsid w:val="00BD2E37"/>
    <w:rsid w:val="00BD39E3"/>
    <w:rsid w:val="00BD5371"/>
    <w:rsid w:val="00BD5ED5"/>
    <w:rsid w:val="00BD6CBD"/>
    <w:rsid w:val="00BD737F"/>
    <w:rsid w:val="00BE021E"/>
    <w:rsid w:val="00BE0886"/>
    <w:rsid w:val="00BE0A74"/>
    <w:rsid w:val="00BE0EE2"/>
    <w:rsid w:val="00BE29F4"/>
    <w:rsid w:val="00BE2C6A"/>
    <w:rsid w:val="00BE2D93"/>
    <w:rsid w:val="00BE2FFD"/>
    <w:rsid w:val="00BE36F8"/>
    <w:rsid w:val="00BE4057"/>
    <w:rsid w:val="00BE41C9"/>
    <w:rsid w:val="00BE4A5F"/>
    <w:rsid w:val="00BE4B5F"/>
    <w:rsid w:val="00BE4DD9"/>
    <w:rsid w:val="00BE5FA9"/>
    <w:rsid w:val="00BE653A"/>
    <w:rsid w:val="00BE71D2"/>
    <w:rsid w:val="00BE7E1E"/>
    <w:rsid w:val="00BF01DC"/>
    <w:rsid w:val="00BF24CD"/>
    <w:rsid w:val="00BF427A"/>
    <w:rsid w:val="00BF4373"/>
    <w:rsid w:val="00BF524C"/>
    <w:rsid w:val="00BF558C"/>
    <w:rsid w:val="00BF5644"/>
    <w:rsid w:val="00BF61E4"/>
    <w:rsid w:val="00BF69CC"/>
    <w:rsid w:val="00BF7376"/>
    <w:rsid w:val="00BF7EC8"/>
    <w:rsid w:val="00C01F0B"/>
    <w:rsid w:val="00C0216F"/>
    <w:rsid w:val="00C02413"/>
    <w:rsid w:val="00C02FC1"/>
    <w:rsid w:val="00C0384A"/>
    <w:rsid w:val="00C0440A"/>
    <w:rsid w:val="00C058F8"/>
    <w:rsid w:val="00C06198"/>
    <w:rsid w:val="00C06368"/>
    <w:rsid w:val="00C06374"/>
    <w:rsid w:val="00C06581"/>
    <w:rsid w:val="00C069CD"/>
    <w:rsid w:val="00C06D9C"/>
    <w:rsid w:val="00C0712F"/>
    <w:rsid w:val="00C07489"/>
    <w:rsid w:val="00C079F5"/>
    <w:rsid w:val="00C07AE0"/>
    <w:rsid w:val="00C07CCB"/>
    <w:rsid w:val="00C07F37"/>
    <w:rsid w:val="00C110D1"/>
    <w:rsid w:val="00C11CC0"/>
    <w:rsid w:val="00C11F48"/>
    <w:rsid w:val="00C12291"/>
    <w:rsid w:val="00C1232A"/>
    <w:rsid w:val="00C12A0C"/>
    <w:rsid w:val="00C13937"/>
    <w:rsid w:val="00C164CC"/>
    <w:rsid w:val="00C166FA"/>
    <w:rsid w:val="00C169C4"/>
    <w:rsid w:val="00C17269"/>
    <w:rsid w:val="00C17446"/>
    <w:rsid w:val="00C178C4"/>
    <w:rsid w:val="00C178F3"/>
    <w:rsid w:val="00C17D54"/>
    <w:rsid w:val="00C20490"/>
    <w:rsid w:val="00C206B4"/>
    <w:rsid w:val="00C215FF"/>
    <w:rsid w:val="00C23C54"/>
    <w:rsid w:val="00C240B9"/>
    <w:rsid w:val="00C252FD"/>
    <w:rsid w:val="00C26941"/>
    <w:rsid w:val="00C26AC8"/>
    <w:rsid w:val="00C27187"/>
    <w:rsid w:val="00C27559"/>
    <w:rsid w:val="00C275CB"/>
    <w:rsid w:val="00C275D9"/>
    <w:rsid w:val="00C300A5"/>
    <w:rsid w:val="00C3044F"/>
    <w:rsid w:val="00C305A3"/>
    <w:rsid w:val="00C30B7B"/>
    <w:rsid w:val="00C30EA6"/>
    <w:rsid w:val="00C31582"/>
    <w:rsid w:val="00C31B13"/>
    <w:rsid w:val="00C31D8C"/>
    <w:rsid w:val="00C31EE5"/>
    <w:rsid w:val="00C32092"/>
    <w:rsid w:val="00C320BF"/>
    <w:rsid w:val="00C32739"/>
    <w:rsid w:val="00C32E2B"/>
    <w:rsid w:val="00C33796"/>
    <w:rsid w:val="00C3478F"/>
    <w:rsid w:val="00C34E9E"/>
    <w:rsid w:val="00C3562D"/>
    <w:rsid w:val="00C35EAB"/>
    <w:rsid w:val="00C36B88"/>
    <w:rsid w:val="00C37055"/>
    <w:rsid w:val="00C375DB"/>
    <w:rsid w:val="00C379C2"/>
    <w:rsid w:val="00C40E2D"/>
    <w:rsid w:val="00C40F8D"/>
    <w:rsid w:val="00C4137B"/>
    <w:rsid w:val="00C414C1"/>
    <w:rsid w:val="00C4181D"/>
    <w:rsid w:val="00C43AE8"/>
    <w:rsid w:val="00C43F16"/>
    <w:rsid w:val="00C444AA"/>
    <w:rsid w:val="00C4469C"/>
    <w:rsid w:val="00C4493A"/>
    <w:rsid w:val="00C44F15"/>
    <w:rsid w:val="00C46200"/>
    <w:rsid w:val="00C465DA"/>
    <w:rsid w:val="00C4670D"/>
    <w:rsid w:val="00C46DB4"/>
    <w:rsid w:val="00C47117"/>
    <w:rsid w:val="00C471AE"/>
    <w:rsid w:val="00C4778B"/>
    <w:rsid w:val="00C47B21"/>
    <w:rsid w:val="00C50C86"/>
    <w:rsid w:val="00C517E9"/>
    <w:rsid w:val="00C5187C"/>
    <w:rsid w:val="00C51DA5"/>
    <w:rsid w:val="00C529BE"/>
    <w:rsid w:val="00C53001"/>
    <w:rsid w:val="00C539E8"/>
    <w:rsid w:val="00C53F76"/>
    <w:rsid w:val="00C5448A"/>
    <w:rsid w:val="00C54F95"/>
    <w:rsid w:val="00C55544"/>
    <w:rsid w:val="00C55682"/>
    <w:rsid w:val="00C55C8C"/>
    <w:rsid w:val="00C56231"/>
    <w:rsid w:val="00C56D6B"/>
    <w:rsid w:val="00C601F0"/>
    <w:rsid w:val="00C6027B"/>
    <w:rsid w:val="00C60CF2"/>
    <w:rsid w:val="00C60FD8"/>
    <w:rsid w:val="00C625B7"/>
    <w:rsid w:val="00C62DFC"/>
    <w:rsid w:val="00C63532"/>
    <w:rsid w:val="00C637AC"/>
    <w:rsid w:val="00C63AE6"/>
    <w:rsid w:val="00C63B48"/>
    <w:rsid w:val="00C643BA"/>
    <w:rsid w:val="00C6451B"/>
    <w:rsid w:val="00C64B98"/>
    <w:rsid w:val="00C65445"/>
    <w:rsid w:val="00C65598"/>
    <w:rsid w:val="00C659E3"/>
    <w:rsid w:val="00C65CEA"/>
    <w:rsid w:val="00C65E6A"/>
    <w:rsid w:val="00C65F31"/>
    <w:rsid w:val="00C67401"/>
    <w:rsid w:val="00C6740E"/>
    <w:rsid w:val="00C67B55"/>
    <w:rsid w:val="00C67CB9"/>
    <w:rsid w:val="00C706F3"/>
    <w:rsid w:val="00C7096E"/>
    <w:rsid w:val="00C7190E"/>
    <w:rsid w:val="00C72519"/>
    <w:rsid w:val="00C72E76"/>
    <w:rsid w:val="00C73AB9"/>
    <w:rsid w:val="00C74237"/>
    <w:rsid w:val="00C7538F"/>
    <w:rsid w:val="00C7546A"/>
    <w:rsid w:val="00C755A5"/>
    <w:rsid w:val="00C75771"/>
    <w:rsid w:val="00C768C0"/>
    <w:rsid w:val="00C806CC"/>
    <w:rsid w:val="00C815CA"/>
    <w:rsid w:val="00C816C2"/>
    <w:rsid w:val="00C83E74"/>
    <w:rsid w:val="00C842AC"/>
    <w:rsid w:val="00C8444E"/>
    <w:rsid w:val="00C84573"/>
    <w:rsid w:val="00C84611"/>
    <w:rsid w:val="00C84941"/>
    <w:rsid w:val="00C851B0"/>
    <w:rsid w:val="00C85286"/>
    <w:rsid w:val="00C854AF"/>
    <w:rsid w:val="00C855B2"/>
    <w:rsid w:val="00C85932"/>
    <w:rsid w:val="00C86A28"/>
    <w:rsid w:val="00C87136"/>
    <w:rsid w:val="00C8727E"/>
    <w:rsid w:val="00C8787F"/>
    <w:rsid w:val="00C909EE"/>
    <w:rsid w:val="00C90A41"/>
    <w:rsid w:val="00C90F88"/>
    <w:rsid w:val="00C9219D"/>
    <w:rsid w:val="00C92228"/>
    <w:rsid w:val="00C92B6A"/>
    <w:rsid w:val="00C93DA8"/>
    <w:rsid w:val="00C93DB0"/>
    <w:rsid w:val="00C93F34"/>
    <w:rsid w:val="00C940C4"/>
    <w:rsid w:val="00C94240"/>
    <w:rsid w:val="00C94AF3"/>
    <w:rsid w:val="00C954C6"/>
    <w:rsid w:val="00C954DB"/>
    <w:rsid w:val="00C959D5"/>
    <w:rsid w:val="00C95E21"/>
    <w:rsid w:val="00C961B2"/>
    <w:rsid w:val="00C96F2E"/>
    <w:rsid w:val="00C975F5"/>
    <w:rsid w:val="00CA0592"/>
    <w:rsid w:val="00CA05CD"/>
    <w:rsid w:val="00CA079D"/>
    <w:rsid w:val="00CA147D"/>
    <w:rsid w:val="00CA150D"/>
    <w:rsid w:val="00CA17A0"/>
    <w:rsid w:val="00CA19A5"/>
    <w:rsid w:val="00CA1DF2"/>
    <w:rsid w:val="00CA2A41"/>
    <w:rsid w:val="00CA2C1D"/>
    <w:rsid w:val="00CA2C57"/>
    <w:rsid w:val="00CA2F7B"/>
    <w:rsid w:val="00CA2FE0"/>
    <w:rsid w:val="00CA3C88"/>
    <w:rsid w:val="00CA427A"/>
    <w:rsid w:val="00CA4343"/>
    <w:rsid w:val="00CA5732"/>
    <w:rsid w:val="00CA5BCC"/>
    <w:rsid w:val="00CA6113"/>
    <w:rsid w:val="00CA7152"/>
    <w:rsid w:val="00CA74ED"/>
    <w:rsid w:val="00CB04E3"/>
    <w:rsid w:val="00CB085C"/>
    <w:rsid w:val="00CB181C"/>
    <w:rsid w:val="00CB2026"/>
    <w:rsid w:val="00CB218F"/>
    <w:rsid w:val="00CB24C4"/>
    <w:rsid w:val="00CB2607"/>
    <w:rsid w:val="00CB3275"/>
    <w:rsid w:val="00CB3556"/>
    <w:rsid w:val="00CB3774"/>
    <w:rsid w:val="00CB3A9E"/>
    <w:rsid w:val="00CB4B8A"/>
    <w:rsid w:val="00CB53B7"/>
    <w:rsid w:val="00CB586F"/>
    <w:rsid w:val="00CB5ACD"/>
    <w:rsid w:val="00CB64C3"/>
    <w:rsid w:val="00CB6879"/>
    <w:rsid w:val="00CB6B5C"/>
    <w:rsid w:val="00CB6F32"/>
    <w:rsid w:val="00CB76A2"/>
    <w:rsid w:val="00CB78EE"/>
    <w:rsid w:val="00CB7A4D"/>
    <w:rsid w:val="00CB7CBB"/>
    <w:rsid w:val="00CC006E"/>
    <w:rsid w:val="00CC0BBE"/>
    <w:rsid w:val="00CC126E"/>
    <w:rsid w:val="00CC1BCA"/>
    <w:rsid w:val="00CC24C5"/>
    <w:rsid w:val="00CC254B"/>
    <w:rsid w:val="00CC2F3A"/>
    <w:rsid w:val="00CC2F61"/>
    <w:rsid w:val="00CC37A7"/>
    <w:rsid w:val="00CC3805"/>
    <w:rsid w:val="00CC3927"/>
    <w:rsid w:val="00CC3AA5"/>
    <w:rsid w:val="00CC4B17"/>
    <w:rsid w:val="00CC56CB"/>
    <w:rsid w:val="00CC6328"/>
    <w:rsid w:val="00CC6E99"/>
    <w:rsid w:val="00CC7B39"/>
    <w:rsid w:val="00CD068E"/>
    <w:rsid w:val="00CD07EA"/>
    <w:rsid w:val="00CD094B"/>
    <w:rsid w:val="00CD0BEE"/>
    <w:rsid w:val="00CD1298"/>
    <w:rsid w:val="00CD1A86"/>
    <w:rsid w:val="00CD21B7"/>
    <w:rsid w:val="00CD2C95"/>
    <w:rsid w:val="00CD2E6F"/>
    <w:rsid w:val="00CD320D"/>
    <w:rsid w:val="00CD346B"/>
    <w:rsid w:val="00CD34FC"/>
    <w:rsid w:val="00CD3B3E"/>
    <w:rsid w:val="00CD3BD9"/>
    <w:rsid w:val="00CD484B"/>
    <w:rsid w:val="00CD4A30"/>
    <w:rsid w:val="00CD4BFF"/>
    <w:rsid w:val="00CD545B"/>
    <w:rsid w:val="00CD5A19"/>
    <w:rsid w:val="00CD61E9"/>
    <w:rsid w:val="00CD63EF"/>
    <w:rsid w:val="00CD6E2A"/>
    <w:rsid w:val="00CD708D"/>
    <w:rsid w:val="00CD759A"/>
    <w:rsid w:val="00CD7778"/>
    <w:rsid w:val="00CE0C1D"/>
    <w:rsid w:val="00CE0EC5"/>
    <w:rsid w:val="00CE0FD5"/>
    <w:rsid w:val="00CE106B"/>
    <w:rsid w:val="00CE12CA"/>
    <w:rsid w:val="00CE1357"/>
    <w:rsid w:val="00CE158D"/>
    <w:rsid w:val="00CE1847"/>
    <w:rsid w:val="00CE214F"/>
    <w:rsid w:val="00CE2983"/>
    <w:rsid w:val="00CE2C3B"/>
    <w:rsid w:val="00CE2E9D"/>
    <w:rsid w:val="00CE36A3"/>
    <w:rsid w:val="00CE3745"/>
    <w:rsid w:val="00CE3784"/>
    <w:rsid w:val="00CE37A8"/>
    <w:rsid w:val="00CE45FF"/>
    <w:rsid w:val="00CE5D28"/>
    <w:rsid w:val="00CE5F2C"/>
    <w:rsid w:val="00CE6EE7"/>
    <w:rsid w:val="00CE6EFF"/>
    <w:rsid w:val="00CE7DAA"/>
    <w:rsid w:val="00CF028A"/>
    <w:rsid w:val="00CF0293"/>
    <w:rsid w:val="00CF0432"/>
    <w:rsid w:val="00CF0C2B"/>
    <w:rsid w:val="00CF2EA2"/>
    <w:rsid w:val="00CF38F6"/>
    <w:rsid w:val="00CF3A39"/>
    <w:rsid w:val="00CF3E65"/>
    <w:rsid w:val="00CF4258"/>
    <w:rsid w:val="00CF431A"/>
    <w:rsid w:val="00CF449D"/>
    <w:rsid w:val="00CF4983"/>
    <w:rsid w:val="00CF5A48"/>
    <w:rsid w:val="00CF5C29"/>
    <w:rsid w:val="00CF6659"/>
    <w:rsid w:val="00CF698D"/>
    <w:rsid w:val="00CF6A5A"/>
    <w:rsid w:val="00CF718B"/>
    <w:rsid w:val="00CF7487"/>
    <w:rsid w:val="00D006F3"/>
    <w:rsid w:val="00D008D7"/>
    <w:rsid w:val="00D00C65"/>
    <w:rsid w:val="00D00EF7"/>
    <w:rsid w:val="00D0161C"/>
    <w:rsid w:val="00D0191D"/>
    <w:rsid w:val="00D01A67"/>
    <w:rsid w:val="00D01D0E"/>
    <w:rsid w:val="00D02905"/>
    <w:rsid w:val="00D03954"/>
    <w:rsid w:val="00D04169"/>
    <w:rsid w:val="00D0555C"/>
    <w:rsid w:val="00D055CF"/>
    <w:rsid w:val="00D058B2"/>
    <w:rsid w:val="00D064C3"/>
    <w:rsid w:val="00D068A2"/>
    <w:rsid w:val="00D07CA1"/>
    <w:rsid w:val="00D1024A"/>
    <w:rsid w:val="00D1047A"/>
    <w:rsid w:val="00D10D74"/>
    <w:rsid w:val="00D1172B"/>
    <w:rsid w:val="00D11BDA"/>
    <w:rsid w:val="00D11DDA"/>
    <w:rsid w:val="00D12EA8"/>
    <w:rsid w:val="00D12F04"/>
    <w:rsid w:val="00D145F6"/>
    <w:rsid w:val="00D1463A"/>
    <w:rsid w:val="00D152A4"/>
    <w:rsid w:val="00D15DDB"/>
    <w:rsid w:val="00D209C9"/>
    <w:rsid w:val="00D20BC2"/>
    <w:rsid w:val="00D20C70"/>
    <w:rsid w:val="00D21061"/>
    <w:rsid w:val="00D21722"/>
    <w:rsid w:val="00D21A2C"/>
    <w:rsid w:val="00D22020"/>
    <w:rsid w:val="00D22B9A"/>
    <w:rsid w:val="00D23FAC"/>
    <w:rsid w:val="00D24088"/>
    <w:rsid w:val="00D24641"/>
    <w:rsid w:val="00D24FF9"/>
    <w:rsid w:val="00D252C8"/>
    <w:rsid w:val="00D25BA2"/>
    <w:rsid w:val="00D26077"/>
    <w:rsid w:val="00D2690C"/>
    <w:rsid w:val="00D26DE8"/>
    <w:rsid w:val="00D279E3"/>
    <w:rsid w:val="00D30B8A"/>
    <w:rsid w:val="00D30DFA"/>
    <w:rsid w:val="00D31533"/>
    <w:rsid w:val="00D316E4"/>
    <w:rsid w:val="00D3188A"/>
    <w:rsid w:val="00D31B94"/>
    <w:rsid w:val="00D320AF"/>
    <w:rsid w:val="00D320FC"/>
    <w:rsid w:val="00D32125"/>
    <w:rsid w:val="00D325A7"/>
    <w:rsid w:val="00D33C60"/>
    <w:rsid w:val="00D33FD4"/>
    <w:rsid w:val="00D34339"/>
    <w:rsid w:val="00D343A9"/>
    <w:rsid w:val="00D34623"/>
    <w:rsid w:val="00D349BA"/>
    <w:rsid w:val="00D34A5D"/>
    <w:rsid w:val="00D34A63"/>
    <w:rsid w:val="00D3517D"/>
    <w:rsid w:val="00D351F4"/>
    <w:rsid w:val="00D36078"/>
    <w:rsid w:val="00D36165"/>
    <w:rsid w:val="00D373EB"/>
    <w:rsid w:val="00D37774"/>
    <w:rsid w:val="00D37AD2"/>
    <w:rsid w:val="00D40031"/>
    <w:rsid w:val="00D40D36"/>
    <w:rsid w:val="00D40D51"/>
    <w:rsid w:val="00D4110F"/>
    <w:rsid w:val="00D41ABE"/>
    <w:rsid w:val="00D42E42"/>
    <w:rsid w:val="00D43E78"/>
    <w:rsid w:val="00D4429C"/>
    <w:rsid w:val="00D442E5"/>
    <w:rsid w:val="00D44678"/>
    <w:rsid w:val="00D44E9D"/>
    <w:rsid w:val="00D45051"/>
    <w:rsid w:val="00D45E49"/>
    <w:rsid w:val="00D4621A"/>
    <w:rsid w:val="00D4668C"/>
    <w:rsid w:val="00D471D2"/>
    <w:rsid w:val="00D5011F"/>
    <w:rsid w:val="00D50200"/>
    <w:rsid w:val="00D505B1"/>
    <w:rsid w:val="00D51AD8"/>
    <w:rsid w:val="00D51D8C"/>
    <w:rsid w:val="00D523AF"/>
    <w:rsid w:val="00D5331E"/>
    <w:rsid w:val="00D53557"/>
    <w:rsid w:val="00D542B8"/>
    <w:rsid w:val="00D54569"/>
    <w:rsid w:val="00D5460C"/>
    <w:rsid w:val="00D546F5"/>
    <w:rsid w:val="00D54FB1"/>
    <w:rsid w:val="00D55146"/>
    <w:rsid w:val="00D552E8"/>
    <w:rsid w:val="00D55839"/>
    <w:rsid w:val="00D56139"/>
    <w:rsid w:val="00D56250"/>
    <w:rsid w:val="00D562C3"/>
    <w:rsid w:val="00D566DF"/>
    <w:rsid w:val="00D571B2"/>
    <w:rsid w:val="00D57200"/>
    <w:rsid w:val="00D57318"/>
    <w:rsid w:val="00D57D16"/>
    <w:rsid w:val="00D57DC1"/>
    <w:rsid w:val="00D60124"/>
    <w:rsid w:val="00D609B7"/>
    <w:rsid w:val="00D60E2E"/>
    <w:rsid w:val="00D61892"/>
    <w:rsid w:val="00D6253C"/>
    <w:rsid w:val="00D62562"/>
    <w:rsid w:val="00D63D5C"/>
    <w:rsid w:val="00D650DD"/>
    <w:rsid w:val="00D65139"/>
    <w:rsid w:val="00D659C4"/>
    <w:rsid w:val="00D66919"/>
    <w:rsid w:val="00D669CE"/>
    <w:rsid w:val="00D66C6E"/>
    <w:rsid w:val="00D67495"/>
    <w:rsid w:val="00D67760"/>
    <w:rsid w:val="00D67816"/>
    <w:rsid w:val="00D7057D"/>
    <w:rsid w:val="00D7074B"/>
    <w:rsid w:val="00D70C3B"/>
    <w:rsid w:val="00D71022"/>
    <w:rsid w:val="00D716B5"/>
    <w:rsid w:val="00D720CA"/>
    <w:rsid w:val="00D72398"/>
    <w:rsid w:val="00D72D1D"/>
    <w:rsid w:val="00D72E95"/>
    <w:rsid w:val="00D732E1"/>
    <w:rsid w:val="00D7390A"/>
    <w:rsid w:val="00D7447B"/>
    <w:rsid w:val="00D744C9"/>
    <w:rsid w:val="00D74D70"/>
    <w:rsid w:val="00D7553E"/>
    <w:rsid w:val="00D75D9F"/>
    <w:rsid w:val="00D761FD"/>
    <w:rsid w:val="00D7638D"/>
    <w:rsid w:val="00D80431"/>
    <w:rsid w:val="00D80996"/>
    <w:rsid w:val="00D80EBC"/>
    <w:rsid w:val="00D81381"/>
    <w:rsid w:val="00D81868"/>
    <w:rsid w:val="00D82189"/>
    <w:rsid w:val="00D82190"/>
    <w:rsid w:val="00D828CA"/>
    <w:rsid w:val="00D82DF3"/>
    <w:rsid w:val="00D83D1E"/>
    <w:rsid w:val="00D83DF2"/>
    <w:rsid w:val="00D84277"/>
    <w:rsid w:val="00D84325"/>
    <w:rsid w:val="00D84827"/>
    <w:rsid w:val="00D84D1A"/>
    <w:rsid w:val="00D85E74"/>
    <w:rsid w:val="00D860F2"/>
    <w:rsid w:val="00D865EF"/>
    <w:rsid w:val="00D90556"/>
    <w:rsid w:val="00D909A0"/>
    <w:rsid w:val="00D91216"/>
    <w:rsid w:val="00D939BB"/>
    <w:rsid w:val="00D93F15"/>
    <w:rsid w:val="00D9401F"/>
    <w:rsid w:val="00D94467"/>
    <w:rsid w:val="00D94CBA"/>
    <w:rsid w:val="00D94CF3"/>
    <w:rsid w:val="00D94F50"/>
    <w:rsid w:val="00D95A54"/>
    <w:rsid w:val="00D95A6C"/>
    <w:rsid w:val="00D95DAC"/>
    <w:rsid w:val="00D9603C"/>
    <w:rsid w:val="00D967FE"/>
    <w:rsid w:val="00D97123"/>
    <w:rsid w:val="00D972BC"/>
    <w:rsid w:val="00D9744B"/>
    <w:rsid w:val="00D97787"/>
    <w:rsid w:val="00DA0A79"/>
    <w:rsid w:val="00DA0F11"/>
    <w:rsid w:val="00DA1053"/>
    <w:rsid w:val="00DA1299"/>
    <w:rsid w:val="00DA15F4"/>
    <w:rsid w:val="00DA1A2F"/>
    <w:rsid w:val="00DA1B70"/>
    <w:rsid w:val="00DA1CDB"/>
    <w:rsid w:val="00DA1DF2"/>
    <w:rsid w:val="00DA2026"/>
    <w:rsid w:val="00DA385B"/>
    <w:rsid w:val="00DA3D86"/>
    <w:rsid w:val="00DA4343"/>
    <w:rsid w:val="00DA4F18"/>
    <w:rsid w:val="00DA5373"/>
    <w:rsid w:val="00DA5A70"/>
    <w:rsid w:val="00DA7249"/>
    <w:rsid w:val="00DA73EC"/>
    <w:rsid w:val="00DA7759"/>
    <w:rsid w:val="00DA7903"/>
    <w:rsid w:val="00DA7A7E"/>
    <w:rsid w:val="00DB02ED"/>
    <w:rsid w:val="00DB061E"/>
    <w:rsid w:val="00DB095D"/>
    <w:rsid w:val="00DB1112"/>
    <w:rsid w:val="00DB142A"/>
    <w:rsid w:val="00DB150A"/>
    <w:rsid w:val="00DB1847"/>
    <w:rsid w:val="00DB2B2B"/>
    <w:rsid w:val="00DB3768"/>
    <w:rsid w:val="00DB48DE"/>
    <w:rsid w:val="00DB4CCB"/>
    <w:rsid w:val="00DB4F74"/>
    <w:rsid w:val="00DB6BF3"/>
    <w:rsid w:val="00DB7A03"/>
    <w:rsid w:val="00DB7B2B"/>
    <w:rsid w:val="00DC04B0"/>
    <w:rsid w:val="00DC063A"/>
    <w:rsid w:val="00DC0666"/>
    <w:rsid w:val="00DC0A60"/>
    <w:rsid w:val="00DC103D"/>
    <w:rsid w:val="00DC131D"/>
    <w:rsid w:val="00DC169D"/>
    <w:rsid w:val="00DC235A"/>
    <w:rsid w:val="00DC2872"/>
    <w:rsid w:val="00DC2B05"/>
    <w:rsid w:val="00DC2C1A"/>
    <w:rsid w:val="00DC2E16"/>
    <w:rsid w:val="00DC3835"/>
    <w:rsid w:val="00DC387B"/>
    <w:rsid w:val="00DC4C6E"/>
    <w:rsid w:val="00DC6FAA"/>
    <w:rsid w:val="00DC723C"/>
    <w:rsid w:val="00DC72F8"/>
    <w:rsid w:val="00DC75E0"/>
    <w:rsid w:val="00DC7D3D"/>
    <w:rsid w:val="00DD062A"/>
    <w:rsid w:val="00DD0AA9"/>
    <w:rsid w:val="00DD15BA"/>
    <w:rsid w:val="00DD1C17"/>
    <w:rsid w:val="00DD1E43"/>
    <w:rsid w:val="00DD2202"/>
    <w:rsid w:val="00DD388C"/>
    <w:rsid w:val="00DD3CAC"/>
    <w:rsid w:val="00DD6772"/>
    <w:rsid w:val="00DD7088"/>
    <w:rsid w:val="00DE0280"/>
    <w:rsid w:val="00DE0C2C"/>
    <w:rsid w:val="00DE1C3E"/>
    <w:rsid w:val="00DE3BA8"/>
    <w:rsid w:val="00DE4EB1"/>
    <w:rsid w:val="00DE52B6"/>
    <w:rsid w:val="00DE57F6"/>
    <w:rsid w:val="00DE585C"/>
    <w:rsid w:val="00DE5AC5"/>
    <w:rsid w:val="00DE5E76"/>
    <w:rsid w:val="00DE6CE3"/>
    <w:rsid w:val="00DE6E89"/>
    <w:rsid w:val="00DE6F3D"/>
    <w:rsid w:val="00DE76F3"/>
    <w:rsid w:val="00DE79E8"/>
    <w:rsid w:val="00DF1044"/>
    <w:rsid w:val="00DF1538"/>
    <w:rsid w:val="00DF1762"/>
    <w:rsid w:val="00DF2B10"/>
    <w:rsid w:val="00DF2B7D"/>
    <w:rsid w:val="00DF2C90"/>
    <w:rsid w:val="00DF2D52"/>
    <w:rsid w:val="00DF3289"/>
    <w:rsid w:val="00DF354A"/>
    <w:rsid w:val="00DF4243"/>
    <w:rsid w:val="00DF4704"/>
    <w:rsid w:val="00DF5984"/>
    <w:rsid w:val="00DF5E50"/>
    <w:rsid w:val="00DF6CC4"/>
    <w:rsid w:val="00DF732C"/>
    <w:rsid w:val="00DF77AC"/>
    <w:rsid w:val="00DF78F0"/>
    <w:rsid w:val="00E0034A"/>
    <w:rsid w:val="00E00744"/>
    <w:rsid w:val="00E01492"/>
    <w:rsid w:val="00E019AA"/>
    <w:rsid w:val="00E01C80"/>
    <w:rsid w:val="00E02CDB"/>
    <w:rsid w:val="00E0311D"/>
    <w:rsid w:val="00E038F9"/>
    <w:rsid w:val="00E03D58"/>
    <w:rsid w:val="00E03E0D"/>
    <w:rsid w:val="00E0422D"/>
    <w:rsid w:val="00E0514C"/>
    <w:rsid w:val="00E0515E"/>
    <w:rsid w:val="00E05920"/>
    <w:rsid w:val="00E05AD0"/>
    <w:rsid w:val="00E05FA3"/>
    <w:rsid w:val="00E06C3C"/>
    <w:rsid w:val="00E0720A"/>
    <w:rsid w:val="00E0735D"/>
    <w:rsid w:val="00E074C6"/>
    <w:rsid w:val="00E07DC2"/>
    <w:rsid w:val="00E10D06"/>
    <w:rsid w:val="00E11090"/>
    <w:rsid w:val="00E1145D"/>
    <w:rsid w:val="00E11588"/>
    <w:rsid w:val="00E11BB4"/>
    <w:rsid w:val="00E11DA6"/>
    <w:rsid w:val="00E11EE0"/>
    <w:rsid w:val="00E11FA8"/>
    <w:rsid w:val="00E121CA"/>
    <w:rsid w:val="00E12AD5"/>
    <w:rsid w:val="00E131CC"/>
    <w:rsid w:val="00E13320"/>
    <w:rsid w:val="00E1355B"/>
    <w:rsid w:val="00E1362A"/>
    <w:rsid w:val="00E141F2"/>
    <w:rsid w:val="00E14448"/>
    <w:rsid w:val="00E1481A"/>
    <w:rsid w:val="00E14C60"/>
    <w:rsid w:val="00E1681B"/>
    <w:rsid w:val="00E169BB"/>
    <w:rsid w:val="00E16BA7"/>
    <w:rsid w:val="00E17991"/>
    <w:rsid w:val="00E17E89"/>
    <w:rsid w:val="00E17F40"/>
    <w:rsid w:val="00E2029B"/>
    <w:rsid w:val="00E20B1E"/>
    <w:rsid w:val="00E20C2B"/>
    <w:rsid w:val="00E21AF3"/>
    <w:rsid w:val="00E22A7A"/>
    <w:rsid w:val="00E22C6A"/>
    <w:rsid w:val="00E23174"/>
    <w:rsid w:val="00E23729"/>
    <w:rsid w:val="00E251FF"/>
    <w:rsid w:val="00E26392"/>
    <w:rsid w:val="00E263C7"/>
    <w:rsid w:val="00E26D33"/>
    <w:rsid w:val="00E26E2E"/>
    <w:rsid w:val="00E26E3C"/>
    <w:rsid w:val="00E27329"/>
    <w:rsid w:val="00E27C53"/>
    <w:rsid w:val="00E27FE0"/>
    <w:rsid w:val="00E27FF0"/>
    <w:rsid w:val="00E3178E"/>
    <w:rsid w:val="00E31B96"/>
    <w:rsid w:val="00E324BE"/>
    <w:rsid w:val="00E32639"/>
    <w:rsid w:val="00E328F4"/>
    <w:rsid w:val="00E32A0E"/>
    <w:rsid w:val="00E330B2"/>
    <w:rsid w:val="00E33805"/>
    <w:rsid w:val="00E338EB"/>
    <w:rsid w:val="00E33FE8"/>
    <w:rsid w:val="00E34682"/>
    <w:rsid w:val="00E35758"/>
    <w:rsid w:val="00E36D4D"/>
    <w:rsid w:val="00E37746"/>
    <w:rsid w:val="00E37A08"/>
    <w:rsid w:val="00E37C30"/>
    <w:rsid w:val="00E37D16"/>
    <w:rsid w:val="00E4000F"/>
    <w:rsid w:val="00E40C02"/>
    <w:rsid w:val="00E40C1A"/>
    <w:rsid w:val="00E41297"/>
    <w:rsid w:val="00E41CE6"/>
    <w:rsid w:val="00E41DFE"/>
    <w:rsid w:val="00E42117"/>
    <w:rsid w:val="00E42749"/>
    <w:rsid w:val="00E429C1"/>
    <w:rsid w:val="00E42A70"/>
    <w:rsid w:val="00E42D27"/>
    <w:rsid w:val="00E42EC6"/>
    <w:rsid w:val="00E43087"/>
    <w:rsid w:val="00E432E5"/>
    <w:rsid w:val="00E43A2C"/>
    <w:rsid w:val="00E44161"/>
    <w:rsid w:val="00E4429E"/>
    <w:rsid w:val="00E4433E"/>
    <w:rsid w:val="00E446B4"/>
    <w:rsid w:val="00E44768"/>
    <w:rsid w:val="00E44C38"/>
    <w:rsid w:val="00E44CAF"/>
    <w:rsid w:val="00E4541D"/>
    <w:rsid w:val="00E457A3"/>
    <w:rsid w:val="00E45999"/>
    <w:rsid w:val="00E45C6B"/>
    <w:rsid w:val="00E45DB9"/>
    <w:rsid w:val="00E474C4"/>
    <w:rsid w:val="00E47633"/>
    <w:rsid w:val="00E50677"/>
    <w:rsid w:val="00E50C10"/>
    <w:rsid w:val="00E53803"/>
    <w:rsid w:val="00E54228"/>
    <w:rsid w:val="00E5494C"/>
    <w:rsid w:val="00E55437"/>
    <w:rsid w:val="00E55461"/>
    <w:rsid w:val="00E56BF2"/>
    <w:rsid w:val="00E56EA5"/>
    <w:rsid w:val="00E56F1C"/>
    <w:rsid w:val="00E56FE2"/>
    <w:rsid w:val="00E577D0"/>
    <w:rsid w:val="00E60686"/>
    <w:rsid w:val="00E626BD"/>
    <w:rsid w:val="00E6345C"/>
    <w:rsid w:val="00E63B7E"/>
    <w:rsid w:val="00E63F73"/>
    <w:rsid w:val="00E63FE9"/>
    <w:rsid w:val="00E641E4"/>
    <w:rsid w:val="00E6528C"/>
    <w:rsid w:val="00E653E8"/>
    <w:rsid w:val="00E67192"/>
    <w:rsid w:val="00E671DE"/>
    <w:rsid w:val="00E675AF"/>
    <w:rsid w:val="00E67821"/>
    <w:rsid w:val="00E67B43"/>
    <w:rsid w:val="00E67F0D"/>
    <w:rsid w:val="00E70C1F"/>
    <w:rsid w:val="00E70EF9"/>
    <w:rsid w:val="00E7178E"/>
    <w:rsid w:val="00E7181A"/>
    <w:rsid w:val="00E71A2F"/>
    <w:rsid w:val="00E71A3D"/>
    <w:rsid w:val="00E72CBB"/>
    <w:rsid w:val="00E73000"/>
    <w:rsid w:val="00E7344F"/>
    <w:rsid w:val="00E7471D"/>
    <w:rsid w:val="00E75919"/>
    <w:rsid w:val="00E76039"/>
    <w:rsid w:val="00E7628D"/>
    <w:rsid w:val="00E77725"/>
    <w:rsid w:val="00E77749"/>
    <w:rsid w:val="00E7799D"/>
    <w:rsid w:val="00E804F7"/>
    <w:rsid w:val="00E808DC"/>
    <w:rsid w:val="00E81572"/>
    <w:rsid w:val="00E818B4"/>
    <w:rsid w:val="00E81E4B"/>
    <w:rsid w:val="00E81FE1"/>
    <w:rsid w:val="00E82379"/>
    <w:rsid w:val="00E838D8"/>
    <w:rsid w:val="00E84FE2"/>
    <w:rsid w:val="00E86458"/>
    <w:rsid w:val="00E86A9D"/>
    <w:rsid w:val="00E86BA6"/>
    <w:rsid w:val="00E86C1B"/>
    <w:rsid w:val="00E86E61"/>
    <w:rsid w:val="00E86FD0"/>
    <w:rsid w:val="00E870FF"/>
    <w:rsid w:val="00E878B1"/>
    <w:rsid w:val="00E9176E"/>
    <w:rsid w:val="00E91AE3"/>
    <w:rsid w:val="00E92A54"/>
    <w:rsid w:val="00E92C84"/>
    <w:rsid w:val="00E9314B"/>
    <w:rsid w:val="00E93905"/>
    <w:rsid w:val="00E950A1"/>
    <w:rsid w:val="00E954BE"/>
    <w:rsid w:val="00E9559E"/>
    <w:rsid w:val="00E95F4A"/>
    <w:rsid w:val="00E95F5A"/>
    <w:rsid w:val="00E96298"/>
    <w:rsid w:val="00E96347"/>
    <w:rsid w:val="00E9673A"/>
    <w:rsid w:val="00E96982"/>
    <w:rsid w:val="00EA0742"/>
    <w:rsid w:val="00EA0AAF"/>
    <w:rsid w:val="00EA0C03"/>
    <w:rsid w:val="00EA0F1C"/>
    <w:rsid w:val="00EA13D3"/>
    <w:rsid w:val="00EA1B1D"/>
    <w:rsid w:val="00EA1B54"/>
    <w:rsid w:val="00EA1BA2"/>
    <w:rsid w:val="00EA1D27"/>
    <w:rsid w:val="00EA3F39"/>
    <w:rsid w:val="00EA41AF"/>
    <w:rsid w:val="00EA44A7"/>
    <w:rsid w:val="00EA4B59"/>
    <w:rsid w:val="00EA6195"/>
    <w:rsid w:val="00EA683A"/>
    <w:rsid w:val="00EA6941"/>
    <w:rsid w:val="00EA74F8"/>
    <w:rsid w:val="00EB01A7"/>
    <w:rsid w:val="00EB0431"/>
    <w:rsid w:val="00EB2294"/>
    <w:rsid w:val="00EB24B7"/>
    <w:rsid w:val="00EB2615"/>
    <w:rsid w:val="00EB2BBD"/>
    <w:rsid w:val="00EB37A2"/>
    <w:rsid w:val="00EB40AB"/>
    <w:rsid w:val="00EB46C8"/>
    <w:rsid w:val="00EB4942"/>
    <w:rsid w:val="00EB4CD2"/>
    <w:rsid w:val="00EB547B"/>
    <w:rsid w:val="00EB5565"/>
    <w:rsid w:val="00EB657B"/>
    <w:rsid w:val="00EB6CA5"/>
    <w:rsid w:val="00EB76ED"/>
    <w:rsid w:val="00EB78F8"/>
    <w:rsid w:val="00EB7EDD"/>
    <w:rsid w:val="00EB7F89"/>
    <w:rsid w:val="00EC0AFA"/>
    <w:rsid w:val="00EC0FDE"/>
    <w:rsid w:val="00EC12DB"/>
    <w:rsid w:val="00EC1335"/>
    <w:rsid w:val="00EC1B4D"/>
    <w:rsid w:val="00EC2301"/>
    <w:rsid w:val="00EC2D3F"/>
    <w:rsid w:val="00EC322C"/>
    <w:rsid w:val="00EC3319"/>
    <w:rsid w:val="00EC46EF"/>
    <w:rsid w:val="00EC4CED"/>
    <w:rsid w:val="00EC59EF"/>
    <w:rsid w:val="00EC5DB2"/>
    <w:rsid w:val="00EC6333"/>
    <w:rsid w:val="00EC7364"/>
    <w:rsid w:val="00EC789C"/>
    <w:rsid w:val="00EC79D7"/>
    <w:rsid w:val="00EC7AA9"/>
    <w:rsid w:val="00ED097E"/>
    <w:rsid w:val="00ED0CC1"/>
    <w:rsid w:val="00ED0FDD"/>
    <w:rsid w:val="00ED1109"/>
    <w:rsid w:val="00ED2CD3"/>
    <w:rsid w:val="00ED5979"/>
    <w:rsid w:val="00ED6224"/>
    <w:rsid w:val="00ED66F9"/>
    <w:rsid w:val="00ED67DC"/>
    <w:rsid w:val="00ED6AC3"/>
    <w:rsid w:val="00ED6C68"/>
    <w:rsid w:val="00ED71A8"/>
    <w:rsid w:val="00ED726F"/>
    <w:rsid w:val="00EE0092"/>
    <w:rsid w:val="00EE037D"/>
    <w:rsid w:val="00EE04FA"/>
    <w:rsid w:val="00EE0AAD"/>
    <w:rsid w:val="00EE0F10"/>
    <w:rsid w:val="00EE109B"/>
    <w:rsid w:val="00EE1720"/>
    <w:rsid w:val="00EE1B91"/>
    <w:rsid w:val="00EE1E6B"/>
    <w:rsid w:val="00EE3629"/>
    <w:rsid w:val="00EE3CB9"/>
    <w:rsid w:val="00EE5142"/>
    <w:rsid w:val="00EE54D8"/>
    <w:rsid w:val="00EE5B6C"/>
    <w:rsid w:val="00EE5BE0"/>
    <w:rsid w:val="00EE5FA0"/>
    <w:rsid w:val="00EE6018"/>
    <w:rsid w:val="00EE6A55"/>
    <w:rsid w:val="00EE6E6B"/>
    <w:rsid w:val="00EE716C"/>
    <w:rsid w:val="00EE7933"/>
    <w:rsid w:val="00EE7F48"/>
    <w:rsid w:val="00EF03DC"/>
    <w:rsid w:val="00EF0939"/>
    <w:rsid w:val="00EF0FC6"/>
    <w:rsid w:val="00EF1D33"/>
    <w:rsid w:val="00EF288C"/>
    <w:rsid w:val="00EF3031"/>
    <w:rsid w:val="00EF36E0"/>
    <w:rsid w:val="00EF3BF7"/>
    <w:rsid w:val="00EF406F"/>
    <w:rsid w:val="00EF46D8"/>
    <w:rsid w:val="00EF4EE8"/>
    <w:rsid w:val="00EF51E8"/>
    <w:rsid w:val="00EF52CC"/>
    <w:rsid w:val="00EF54AF"/>
    <w:rsid w:val="00EF5A26"/>
    <w:rsid w:val="00EF5A3C"/>
    <w:rsid w:val="00EF5D14"/>
    <w:rsid w:val="00EF5FB9"/>
    <w:rsid w:val="00EF6575"/>
    <w:rsid w:val="00F0076E"/>
    <w:rsid w:val="00F00E78"/>
    <w:rsid w:val="00F01349"/>
    <w:rsid w:val="00F013E3"/>
    <w:rsid w:val="00F0198B"/>
    <w:rsid w:val="00F021FA"/>
    <w:rsid w:val="00F02D7C"/>
    <w:rsid w:val="00F0356E"/>
    <w:rsid w:val="00F03686"/>
    <w:rsid w:val="00F03882"/>
    <w:rsid w:val="00F03D4F"/>
    <w:rsid w:val="00F0486A"/>
    <w:rsid w:val="00F04B78"/>
    <w:rsid w:val="00F0587E"/>
    <w:rsid w:val="00F0612E"/>
    <w:rsid w:val="00F0768E"/>
    <w:rsid w:val="00F1054C"/>
    <w:rsid w:val="00F10922"/>
    <w:rsid w:val="00F11059"/>
    <w:rsid w:val="00F111F2"/>
    <w:rsid w:val="00F114C2"/>
    <w:rsid w:val="00F1183C"/>
    <w:rsid w:val="00F1277E"/>
    <w:rsid w:val="00F12C6D"/>
    <w:rsid w:val="00F12EE1"/>
    <w:rsid w:val="00F12F5E"/>
    <w:rsid w:val="00F132B9"/>
    <w:rsid w:val="00F135E8"/>
    <w:rsid w:val="00F139CF"/>
    <w:rsid w:val="00F13C35"/>
    <w:rsid w:val="00F146FD"/>
    <w:rsid w:val="00F14AA1"/>
    <w:rsid w:val="00F14E6A"/>
    <w:rsid w:val="00F15305"/>
    <w:rsid w:val="00F153BF"/>
    <w:rsid w:val="00F156AF"/>
    <w:rsid w:val="00F2065F"/>
    <w:rsid w:val="00F20AD2"/>
    <w:rsid w:val="00F211D0"/>
    <w:rsid w:val="00F212AE"/>
    <w:rsid w:val="00F22287"/>
    <w:rsid w:val="00F223A6"/>
    <w:rsid w:val="00F223C8"/>
    <w:rsid w:val="00F2297A"/>
    <w:rsid w:val="00F22F7A"/>
    <w:rsid w:val="00F232A4"/>
    <w:rsid w:val="00F23943"/>
    <w:rsid w:val="00F242C8"/>
    <w:rsid w:val="00F249ED"/>
    <w:rsid w:val="00F258D4"/>
    <w:rsid w:val="00F259C6"/>
    <w:rsid w:val="00F261DD"/>
    <w:rsid w:val="00F263CD"/>
    <w:rsid w:val="00F26455"/>
    <w:rsid w:val="00F3022F"/>
    <w:rsid w:val="00F312DD"/>
    <w:rsid w:val="00F31976"/>
    <w:rsid w:val="00F327D5"/>
    <w:rsid w:val="00F329CD"/>
    <w:rsid w:val="00F32CEF"/>
    <w:rsid w:val="00F32D79"/>
    <w:rsid w:val="00F32ECA"/>
    <w:rsid w:val="00F332F3"/>
    <w:rsid w:val="00F33DA5"/>
    <w:rsid w:val="00F33DD6"/>
    <w:rsid w:val="00F33E46"/>
    <w:rsid w:val="00F34AB7"/>
    <w:rsid w:val="00F34F6A"/>
    <w:rsid w:val="00F35262"/>
    <w:rsid w:val="00F3590E"/>
    <w:rsid w:val="00F36405"/>
    <w:rsid w:val="00F36F83"/>
    <w:rsid w:val="00F37526"/>
    <w:rsid w:val="00F37B56"/>
    <w:rsid w:val="00F37CB8"/>
    <w:rsid w:val="00F40045"/>
    <w:rsid w:val="00F40F9A"/>
    <w:rsid w:val="00F41FF5"/>
    <w:rsid w:val="00F42372"/>
    <w:rsid w:val="00F42400"/>
    <w:rsid w:val="00F4244F"/>
    <w:rsid w:val="00F42A26"/>
    <w:rsid w:val="00F43AD3"/>
    <w:rsid w:val="00F43D61"/>
    <w:rsid w:val="00F442C8"/>
    <w:rsid w:val="00F4516F"/>
    <w:rsid w:val="00F45FB2"/>
    <w:rsid w:val="00F47033"/>
    <w:rsid w:val="00F4762D"/>
    <w:rsid w:val="00F47F2E"/>
    <w:rsid w:val="00F5083A"/>
    <w:rsid w:val="00F50FBC"/>
    <w:rsid w:val="00F510F0"/>
    <w:rsid w:val="00F513AD"/>
    <w:rsid w:val="00F51AA0"/>
    <w:rsid w:val="00F525C5"/>
    <w:rsid w:val="00F53A7F"/>
    <w:rsid w:val="00F53C77"/>
    <w:rsid w:val="00F5685F"/>
    <w:rsid w:val="00F570F4"/>
    <w:rsid w:val="00F5722B"/>
    <w:rsid w:val="00F602AF"/>
    <w:rsid w:val="00F60532"/>
    <w:rsid w:val="00F608C0"/>
    <w:rsid w:val="00F609C6"/>
    <w:rsid w:val="00F610BA"/>
    <w:rsid w:val="00F615A7"/>
    <w:rsid w:val="00F6201C"/>
    <w:rsid w:val="00F62EF9"/>
    <w:rsid w:val="00F6325A"/>
    <w:rsid w:val="00F634A6"/>
    <w:rsid w:val="00F638E4"/>
    <w:rsid w:val="00F640F2"/>
    <w:rsid w:val="00F6426D"/>
    <w:rsid w:val="00F6434C"/>
    <w:rsid w:val="00F643ED"/>
    <w:rsid w:val="00F64482"/>
    <w:rsid w:val="00F6502C"/>
    <w:rsid w:val="00F656A1"/>
    <w:rsid w:val="00F65817"/>
    <w:rsid w:val="00F65BA4"/>
    <w:rsid w:val="00F662F4"/>
    <w:rsid w:val="00F669C5"/>
    <w:rsid w:val="00F66B4F"/>
    <w:rsid w:val="00F66E8E"/>
    <w:rsid w:val="00F674BB"/>
    <w:rsid w:val="00F676FD"/>
    <w:rsid w:val="00F67C61"/>
    <w:rsid w:val="00F704FD"/>
    <w:rsid w:val="00F70CC2"/>
    <w:rsid w:val="00F710E7"/>
    <w:rsid w:val="00F7118F"/>
    <w:rsid w:val="00F723B5"/>
    <w:rsid w:val="00F72425"/>
    <w:rsid w:val="00F72601"/>
    <w:rsid w:val="00F73E77"/>
    <w:rsid w:val="00F7443E"/>
    <w:rsid w:val="00F74684"/>
    <w:rsid w:val="00F74D3E"/>
    <w:rsid w:val="00F753F1"/>
    <w:rsid w:val="00F758C9"/>
    <w:rsid w:val="00F75A43"/>
    <w:rsid w:val="00F75AEA"/>
    <w:rsid w:val="00F75F52"/>
    <w:rsid w:val="00F76C6B"/>
    <w:rsid w:val="00F77693"/>
    <w:rsid w:val="00F77EF6"/>
    <w:rsid w:val="00F7AA94"/>
    <w:rsid w:val="00F807C3"/>
    <w:rsid w:val="00F81279"/>
    <w:rsid w:val="00F81921"/>
    <w:rsid w:val="00F8233E"/>
    <w:rsid w:val="00F82C11"/>
    <w:rsid w:val="00F8335F"/>
    <w:rsid w:val="00F844EF"/>
    <w:rsid w:val="00F84587"/>
    <w:rsid w:val="00F845BE"/>
    <w:rsid w:val="00F846DF"/>
    <w:rsid w:val="00F84E40"/>
    <w:rsid w:val="00F85135"/>
    <w:rsid w:val="00F85431"/>
    <w:rsid w:val="00F85DC2"/>
    <w:rsid w:val="00F86300"/>
    <w:rsid w:val="00F86397"/>
    <w:rsid w:val="00F863D8"/>
    <w:rsid w:val="00F87D11"/>
    <w:rsid w:val="00F9004E"/>
    <w:rsid w:val="00F903B3"/>
    <w:rsid w:val="00F90492"/>
    <w:rsid w:val="00F90662"/>
    <w:rsid w:val="00F91D54"/>
    <w:rsid w:val="00F92628"/>
    <w:rsid w:val="00F92899"/>
    <w:rsid w:val="00F93AA2"/>
    <w:rsid w:val="00F94673"/>
    <w:rsid w:val="00F94A65"/>
    <w:rsid w:val="00F94B05"/>
    <w:rsid w:val="00F9511F"/>
    <w:rsid w:val="00F9650B"/>
    <w:rsid w:val="00F9722D"/>
    <w:rsid w:val="00F973AF"/>
    <w:rsid w:val="00F97902"/>
    <w:rsid w:val="00F97C83"/>
    <w:rsid w:val="00F97EDC"/>
    <w:rsid w:val="00FA08ED"/>
    <w:rsid w:val="00FA0BC5"/>
    <w:rsid w:val="00FA0FCC"/>
    <w:rsid w:val="00FA1F12"/>
    <w:rsid w:val="00FA1F2F"/>
    <w:rsid w:val="00FA2DE7"/>
    <w:rsid w:val="00FA333A"/>
    <w:rsid w:val="00FA33A0"/>
    <w:rsid w:val="00FA4AD2"/>
    <w:rsid w:val="00FA4B39"/>
    <w:rsid w:val="00FA53C3"/>
    <w:rsid w:val="00FA5813"/>
    <w:rsid w:val="00FA6C91"/>
    <w:rsid w:val="00FB02D5"/>
    <w:rsid w:val="00FB05D7"/>
    <w:rsid w:val="00FB0774"/>
    <w:rsid w:val="00FB0CB9"/>
    <w:rsid w:val="00FB0D74"/>
    <w:rsid w:val="00FB1429"/>
    <w:rsid w:val="00FB1B19"/>
    <w:rsid w:val="00FB1D9C"/>
    <w:rsid w:val="00FB212C"/>
    <w:rsid w:val="00FB2514"/>
    <w:rsid w:val="00FB2662"/>
    <w:rsid w:val="00FB2F12"/>
    <w:rsid w:val="00FB2FF7"/>
    <w:rsid w:val="00FB3279"/>
    <w:rsid w:val="00FB33DF"/>
    <w:rsid w:val="00FB34FF"/>
    <w:rsid w:val="00FB436F"/>
    <w:rsid w:val="00FB46A5"/>
    <w:rsid w:val="00FB4DE0"/>
    <w:rsid w:val="00FB4FD4"/>
    <w:rsid w:val="00FB52BF"/>
    <w:rsid w:val="00FB6D46"/>
    <w:rsid w:val="00FB75E5"/>
    <w:rsid w:val="00FB7813"/>
    <w:rsid w:val="00FC0303"/>
    <w:rsid w:val="00FC05FF"/>
    <w:rsid w:val="00FC0B27"/>
    <w:rsid w:val="00FC0DDC"/>
    <w:rsid w:val="00FC12E3"/>
    <w:rsid w:val="00FC2588"/>
    <w:rsid w:val="00FC2EEE"/>
    <w:rsid w:val="00FC3090"/>
    <w:rsid w:val="00FC30BF"/>
    <w:rsid w:val="00FC34FB"/>
    <w:rsid w:val="00FC3B99"/>
    <w:rsid w:val="00FC4F0D"/>
    <w:rsid w:val="00FC5B6C"/>
    <w:rsid w:val="00FC6494"/>
    <w:rsid w:val="00FC757B"/>
    <w:rsid w:val="00FD0EEA"/>
    <w:rsid w:val="00FD2B26"/>
    <w:rsid w:val="00FD2D63"/>
    <w:rsid w:val="00FD3F32"/>
    <w:rsid w:val="00FD3F45"/>
    <w:rsid w:val="00FD3FBC"/>
    <w:rsid w:val="00FD47D0"/>
    <w:rsid w:val="00FD4965"/>
    <w:rsid w:val="00FD49F0"/>
    <w:rsid w:val="00FD4DFD"/>
    <w:rsid w:val="00FD4EB7"/>
    <w:rsid w:val="00FD727F"/>
    <w:rsid w:val="00FD7291"/>
    <w:rsid w:val="00FD7F63"/>
    <w:rsid w:val="00FE16B6"/>
    <w:rsid w:val="00FE2373"/>
    <w:rsid w:val="00FE2619"/>
    <w:rsid w:val="00FE2634"/>
    <w:rsid w:val="00FE283B"/>
    <w:rsid w:val="00FE3003"/>
    <w:rsid w:val="00FE326E"/>
    <w:rsid w:val="00FE3405"/>
    <w:rsid w:val="00FE5742"/>
    <w:rsid w:val="00FE5FAF"/>
    <w:rsid w:val="00FE64D7"/>
    <w:rsid w:val="00FE6A37"/>
    <w:rsid w:val="00FE7442"/>
    <w:rsid w:val="00FE7876"/>
    <w:rsid w:val="00FE7DEA"/>
    <w:rsid w:val="00FE7EDA"/>
    <w:rsid w:val="00FF0533"/>
    <w:rsid w:val="00FF1796"/>
    <w:rsid w:val="00FF19CA"/>
    <w:rsid w:val="00FF2B14"/>
    <w:rsid w:val="00FF35B2"/>
    <w:rsid w:val="00FF37E4"/>
    <w:rsid w:val="00FF3B63"/>
    <w:rsid w:val="00FF47EB"/>
    <w:rsid w:val="00FF4F9D"/>
    <w:rsid w:val="00FF51C1"/>
    <w:rsid w:val="00FF537E"/>
    <w:rsid w:val="00FF5BB6"/>
    <w:rsid w:val="00FF5E25"/>
    <w:rsid w:val="00FF61ED"/>
    <w:rsid w:val="00FF6339"/>
    <w:rsid w:val="00FF65D2"/>
    <w:rsid w:val="00FF65E3"/>
    <w:rsid w:val="00FF6B42"/>
    <w:rsid w:val="00FF749D"/>
    <w:rsid w:val="00FF7911"/>
    <w:rsid w:val="00FF7A78"/>
    <w:rsid w:val="0106C717"/>
    <w:rsid w:val="0149283F"/>
    <w:rsid w:val="01E4BC40"/>
    <w:rsid w:val="022C113B"/>
    <w:rsid w:val="026B3AED"/>
    <w:rsid w:val="027B7D08"/>
    <w:rsid w:val="02CE0953"/>
    <w:rsid w:val="02D09140"/>
    <w:rsid w:val="02D1C5CF"/>
    <w:rsid w:val="031849E5"/>
    <w:rsid w:val="0325C2DB"/>
    <w:rsid w:val="0340079F"/>
    <w:rsid w:val="034BBF7A"/>
    <w:rsid w:val="036B8A6C"/>
    <w:rsid w:val="0385E4D6"/>
    <w:rsid w:val="03C56E0D"/>
    <w:rsid w:val="03DA8613"/>
    <w:rsid w:val="03EA4F7E"/>
    <w:rsid w:val="040F3CCE"/>
    <w:rsid w:val="044CF529"/>
    <w:rsid w:val="045E2F8A"/>
    <w:rsid w:val="049E07F9"/>
    <w:rsid w:val="05D86437"/>
    <w:rsid w:val="05F393E5"/>
    <w:rsid w:val="061C9962"/>
    <w:rsid w:val="065D639D"/>
    <w:rsid w:val="066A7469"/>
    <w:rsid w:val="067DBA3F"/>
    <w:rsid w:val="075CD2E9"/>
    <w:rsid w:val="076CEABF"/>
    <w:rsid w:val="0789CC12"/>
    <w:rsid w:val="079593C1"/>
    <w:rsid w:val="0796DBB2"/>
    <w:rsid w:val="07E859EE"/>
    <w:rsid w:val="08A89A61"/>
    <w:rsid w:val="08FEF91E"/>
    <w:rsid w:val="0931D9D3"/>
    <w:rsid w:val="093D8D92"/>
    <w:rsid w:val="0941A5F9"/>
    <w:rsid w:val="0945F5FF"/>
    <w:rsid w:val="096EA42C"/>
    <w:rsid w:val="09803E0E"/>
    <w:rsid w:val="09A2293B"/>
    <w:rsid w:val="09DD8BF8"/>
    <w:rsid w:val="0A0D0B58"/>
    <w:rsid w:val="0A446AC2"/>
    <w:rsid w:val="0A82253B"/>
    <w:rsid w:val="0ACBF409"/>
    <w:rsid w:val="0B47D0B6"/>
    <w:rsid w:val="0B94B86F"/>
    <w:rsid w:val="0BB1D3CD"/>
    <w:rsid w:val="0BEDE080"/>
    <w:rsid w:val="0C401C3F"/>
    <w:rsid w:val="0C639CF9"/>
    <w:rsid w:val="0C8B8BA5"/>
    <w:rsid w:val="0CA19707"/>
    <w:rsid w:val="0CC2077C"/>
    <w:rsid w:val="0CCF9706"/>
    <w:rsid w:val="0D3088D0"/>
    <w:rsid w:val="0D36E181"/>
    <w:rsid w:val="0DA394B4"/>
    <w:rsid w:val="0E11E5F6"/>
    <w:rsid w:val="0E1D4718"/>
    <w:rsid w:val="0E67DAA1"/>
    <w:rsid w:val="0E75485C"/>
    <w:rsid w:val="0ECC5931"/>
    <w:rsid w:val="0F10B865"/>
    <w:rsid w:val="0FC2D26A"/>
    <w:rsid w:val="0FDBABFE"/>
    <w:rsid w:val="111308B1"/>
    <w:rsid w:val="11178CCB"/>
    <w:rsid w:val="11364EAE"/>
    <w:rsid w:val="114E4956"/>
    <w:rsid w:val="11708E28"/>
    <w:rsid w:val="11FEEFED"/>
    <w:rsid w:val="122A6D02"/>
    <w:rsid w:val="129C40A4"/>
    <w:rsid w:val="12A024C0"/>
    <w:rsid w:val="12D21F0F"/>
    <w:rsid w:val="12F7872E"/>
    <w:rsid w:val="13312EBD"/>
    <w:rsid w:val="134768C0"/>
    <w:rsid w:val="13D1A887"/>
    <w:rsid w:val="141CBC16"/>
    <w:rsid w:val="1440A0C5"/>
    <w:rsid w:val="1473B53F"/>
    <w:rsid w:val="147E61DC"/>
    <w:rsid w:val="14856FFE"/>
    <w:rsid w:val="149BBAD2"/>
    <w:rsid w:val="15262217"/>
    <w:rsid w:val="15626C00"/>
    <w:rsid w:val="15EEC0E4"/>
    <w:rsid w:val="16A503DA"/>
    <w:rsid w:val="16DD2261"/>
    <w:rsid w:val="16EE183F"/>
    <w:rsid w:val="17348710"/>
    <w:rsid w:val="176D6260"/>
    <w:rsid w:val="17AE668D"/>
    <w:rsid w:val="1800C1FF"/>
    <w:rsid w:val="1802E535"/>
    <w:rsid w:val="180A7AC0"/>
    <w:rsid w:val="181AD9E3"/>
    <w:rsid w:val="1839CD80"/>
    <w:rsid w:val="189A1965"/>
    <w:rsid w:val="189E606F"/>
    <w:rsid w:val="194DD60D"/>
    <w:rsid w:val="199357FE"/>
    <w:rsid w:val="1A095106"/>
    <w:rsid w:val="1A2B1CA8"/>
    <w:rsid w:val="1A6EAB85"/>
    <w:rsid w:val="1A96FFA6"/>
    <w:rsid w:val="1AEEC0DC"/>
    <w:rsid w:val="1B48935C"/>
    <w:rsid w:val="1B4CD22D"/>
    <w:rsid w:val="1C1B58F0"/>
    <w:rsid w:val="1C362BD3"/>
    <w:rsid w:val="1C3DB2C1"/>
    <w:rsid w:val="1C42103B"/>
    <w:rsid w:val="1C4755C1"/>
    <w:rsid w:val="1C4FAC24"/>
    <w:rsid w:val="1C97F75B"/>
    <w:rsid w:val="1CCCCEA5"/>
    <w:rsid w:val="1D001657"/>
    <w:rsid w:val="1D357FAB"/>
    <w:rsid w:val="1E1FE7B9"/>
    <w:rsid w:val="1E6695D4"/>
    <w:rsid w:val="1ED49CBD"/>
    <w:rsid w:val="1F188B6F"/>
    <w:rsid w:val="1F2B5DF6"/>
    <w:rsid w:val="1F388D46"/>
    <w:rsid w:val="1F4ED63C"/>
    <w:rsid w:val="1FFE4B6D"/>
    <w:rsid w:val="209A5E2C"/>
    <w:rsid w:val="209E211D"/>
    <w:rsid w:val="20BD27C5"/>
    <w:rsid w:val="21569981"/>
    <w:rsid w:val="219781CD"/>
    <w:rsid w:val="21A30513"/>
    <w:rsid w:val="21F18C14"/>
    <w:rsid w:val="223FC7E1"/>
    <w:rsid w:val="229264C8"/>
    <w:rsid w:val="23332754"/>
    <w:rsid w:val="2333522E"/>
    <w:rsid w:val="23B8D691"/>
    <w:rsid w:val="240E91A2"/>
    <w:rsid w:val="242AD7CE"/>
    <w:rsid w:val="243082AD"/>
    <w:rsid w:val="243982EF"/>
    <w:rsid w:val="24431FFA"/>
    <w:rsid w:val="2466F581"/>
    <w:rsid w:val="24789B13"/>
    <w:rsid w:val="2488CD22"/>
    <w:rsid w:val="24ADBE8C"/>
    <w:rsid w:val="25573731"/>
    <w:rsid w:val="26219F25"/>
    <w:rsid w:val="26852624"/>
    <w:rsid w:val="26F0FE9A"/>
    <w:rsid w:val="26FEC200"/>
    <w:rsid w:val="2720A038"/>
    <w:rsid w:val="27306558"/>
    <w:rsid w:val="2759CEA8"/>
    <w:rsid w:val="2768185A"/>
    <w:rsid w:val="2780E90E"/>
    <w:rsid w:val="27AF177D"/>
    <w:rsid w:val="27DDA38C"/>
    <w:rsid w:val="28375979"/>
    <w:rsid w:val="2840FF99"/>
    <w:rsid w:val="2882E6EA"/>
    <w:rsid w:val="28B2BA99"/>
    <w:rsid w:val="28CDFE06"/>
    <w:rsid w:val="28F3EA4C"/>
    <w:rsid w:val="28FC4F8B"/>
    <w:rsid w:val="295F71E3"/>
    <w:rsid w:val="296A1C35"/>
    <w:rsid w:val="298CB36B"/>
    <w:rsid w:val="29F56439"/>
    <w:rsid w:val="2A652C68"/>
    <w:rsid w:val="2AA06826"/>
    <w:rsid w:val="2B2631CA"/>
    <w:rsid w:val="2B6AD60A"/>
    <w:rsid w:val="2B7BE292"/>
    <w:rsid w:val="2C8E493A"/>
    <w:rsid w:val="2CAF8C3A"/>
    <w:rsid w:val="2CFA0226"/>
    <w:rsid w:val="2D8BACD5"/>
    <w:rsid w:val="2DDE74FB"/>
    <w:rsid w:val="2DEEB565"/>
    <w:rsid w:val="2E340774"/>
    <w:rsid w:val="2E507410"/>
    <w:rsid w:val="2E8A9C92"/>
    <w:rsid w:val="2EBAEB91"/>
    <w:rsid w:val="2EE2C5FE"/>
    <w:rsid w:val="2F009603"/>
    <w:rsid w:val="2F487CE2"/>
    <w:rsid w:val="2F680EF1"/>
    <w:rsid w:val="2FAB842C"/>
    <w:rsid w:val="2FCA09E2"/>
    <w:rsid w:val="302C086A"/>
    <w:rsid w:val="3037E385"/>
    <w:rsid w:val="3116FD39"/>
    <w:rsid w:val="31D65C1A"/>
    <w:rsid w:val="31F15AC2"/>
    <w:rsid w:val="321DD77D"/>
    <w:rsid w:val="32767E28"/>
    <w:rsid w:val="328DD25C"/>
    <w:rsid w:val="32A2D4FA"/>
    <w:rsid w:val="3373FFE1"/>
    <w:rsid w:val="33B408ED"/>
    <w:rsid w:val="33C8B8A4"/>
    <w:rsid w:val="33F32FD8"/>
    <w:rsid w:val="342CB48E"/>
    <w:rsid w:val="34AEEFCD"/>
    <w:rsid w:val="3524EC7E"/>
    <w:rsid w:val="352FFC80"/>
    <w:rsid w:val="357530CC"/>
    <w:rsid w:val="35D64762"/>
    <w:rsid w:val="35E9230E"/>
    <w:rsid w:val="360D7B55"/>
    <w:rsid w:val="3650178E"/>
    <w:rsid w:val="368CF853"/>
    <w:rsid w:val="3699F06E"/>
    <w:rsid w:val="375BB52D"/>
    <w:rsid w:val="3775E484"/>
    <w:rsid w:val="378AAFC8"/>
    <w:rsid w:val="37B31EFF"/>
    <w:rsid w:val="37B47BA1"/>
    <w:rsid w:val="37B5BB97"/>
    <w:rsid w:val="37C5DB93"/>
    <w:rsid w:val="37E0D53F"/>
    <w:rsid w:val="380AF94E"/>
    <w:rsid w:val="38222ED7"/>
    <w:rsid w:val="383221DE"/>
    <w:rsid w:val="384DE00D"/>
    <w:rsid w:val="385C186C"/>
    <w:rsid w:val="3867C363"/>
    <w:rsid w:val="389686D7"/>
    <w:rsid w:val="38B80827"/>
    <w:rsid w:val="38C1D9A9"/>
    <w:rsid w:val="390C697C"/>
    <w:rsid w:val="3917EBFD"/>
    <w:rsid w:val="39518BF8"/>
    <w:rsid w:val="3959AB54"/>
    <w:rsid w:val="39C0F828"/>
    <w:rsid w:val="39FD8A52"/>
    <w:rsid w:val="3A443CCB"/>
    <w:rsid w:val="3A5A00D8"/>
    <w:rsid w:val="3ABA8151"/>
    <w:rsid w:val="3B03229E"/>
    <w:rsid w:val="3B04B32B"/>
    <w:rsid w:val="3BDD46B5"/>
    <w:rsid w:val="3C195CFF"/>
    <w:rsid w:val="3C6EFE16"/>
    <w:rsid w:val="3C7A6521"/>
    <w:rsid w:val="3C8840CC"/>
    <w:rsid w:val="3C9769A3"/>
    <w:rsid w:val="3C9BEC3A"/>
    <w:rsid w:val="3C9F3B51"/>
    <w:rsid w:val="3D03DB1D"/>
    <w:rsid w:val="3DA4C7C7"/>
    <w:rsid w:val="3E7EC868"/>
    <w:rsid w:val="3E93AEFD"/>
    <w:rsid w:val="3EBB183E"/>
    <w:rsid w:val="3EC07A41"/>
    <w:rsid w:val="3EE53129"/>
    <w:rsid w:val="3FB4A358"/>
    <w:rsid w:val="4005D673"/>
    <w:rsid w:val="4020D5F9"/>
    <w:rsid w:val="404F69D7"/>
    <w:rsid w:val="406A4CCF"/>
    <w:rsid w:val="41070C49"/>
    <w:rsid w:val="412F2930"/>
    <w:rsid w:val="414C851E"/>
    <w:rsid w:val="417E37E9"/>
    <w:rsid w:val="41800BF6"/>
    <w:rsid w:val="41840892"/>
    <w:rsid w:val="4196CA4A"/>
    <w:rsid w:val="41C10511"/>
    <w:rsid w:val="41E74407"/>
    <w:rsid w:val="41F57CB7"/>
    <w:rsid w:val="420426E8"/>
    <w:rsid w:val="4222D0A6"/>
    <w:rsid w:val="423D70D4"/>
    <w:rsid w:val="425395DE"/>
    <w:rsid w:val="4266C4F6"/>
    <w:rsid w:val="42CE0DE7"/>
    <w:rsid w:val="4301B10F"/>
    <w:rsid w:val="435D63DC"/>
    <w:rsid w:val="438B7040"/>
    <w:rsid w:val="43BEA107"/>
    <w:rsid w:val="441251CC"/>
    <w:rsid w:val="44511E49"/>
    <w:rsid w:val="4485669F"/>
    <w:rsid w:val="44A760B5"/>
    <w:rsid w:val="44B29CBB"/>
    <w:rsid w:val="4535F253"/>
    <w:rsid w:val="4552208A"/>
    <w:rsid w:val="4554741D"/>
    <w:rsid w:val="458EE038"/>
    <w:rsid w:val="45BE2DEA"/>
    <w:rsid w:val="46037625"/>
    <w:rsid w:val="462BCFEA"/>
    <w:rsid w:val="46B35AAE"/>
    <w:rsid w:val="46D3058F"/>
    <w:rsid w:val="47088BCF"/>
    <w:rsid w:val="47426756"/>
    <w:rsid w:val="4772DFF1"/>
    <w:rsid w:val="47A3FCFC"/>
    <w:rsid w:val="47E9A728"/>
    <w:rsid w:val="485369F8"/>
    <w:rsid w:val="486818DF"/>
    <w:rsid w:val="48731577"/>
    <w:rsid w:val="48BC8A8A"/>
    <w:rsid w:val="48D6521F"/>
    <w:rsid w:val="49379777"/>
    <w:rsid w:val="497F0694"/>
    <w:rsid w:val="4989E672"/>
    <w:rsid w:val="49B908F8"/>
    <w:rsid w:val="49CD68D6"/>
    <w:rsid w:val="49CE1B9D"/>
    <w:rsid w:val="4AA2F1A0"/>
    <w:rsid w:val="4B037E7B"/>
    <w:rsid w:val="4B2B832D"/>
    <w:rsid w:val="4B3F9A42"/>
    <w:rsid w:val="4B4DF58D"/>
    <w:rsid w:val="4B62A5AF"/>
    <w:rsid w:val="4B661823"/>
    <w:rsid w:val="4B8B98B2"/>
    <w:rsid w:val="4C475906"/>
    <w:rsid w:val="4C5A1C9C"/>
    <w:rsid w:val="4C6D3BE4"/>
    <w:rsid w:val="4C84E56A"/>
    <w:rsid w:val="4CA88B72"/>
    <w:rsid w:val="4D09AF07"/>
    <w:rsid w:val="4D1D17D4"/>
    <w:rsid w:val="4D2C9469"/>
    <w:rsid w:val="4D485CE9"/>
    <w:rsid w:val="4D4BEDA8"/>
    <w:rsid w:val="4DC0605D"/>
    <w:rsid w:val="4E20107B"/>
    <w:rsid w:val="4E5D5795"/>
    <w:rsid w:val="4EA57F68"/>
    <w:rsid w:val="4EA83FE3"/>
    <w:rsid w:val="4EC74B22"/>
    <w:rsid w:val="4EE256FB"/>
    <w:rsid w:val="4F3A0C3B"/>
    <w:rsid w:val="500B8B36"/>
    <w:rsid w:val="5023E067"/>
    <w:rsid w:val="503F74B7"/>
    <w:rsid w:val="5063E5AD"/>
    <w:rsid w:val="50C057C8"/>
    <w:rsid w:val="50D5DC9C"/>
    <w:rsid w:val="50E58FCA"/>
    <w:rsid w:val="50FC4E6F"/>
    <w:rsid w:val="514DE6B6"/>
    <w:rsid w:val="515E4B12"/>
    <w:rsid w:val="5175D648"/>
    <w:rsid w:val="523833CC"/>
    <w:rsid w:val="52477949"/>
    <w:rsid w:val="52C2D218"/>
    <w:rsid w:val="52C9F2B1"/>
    <w:rsid w:val="5300998B"/>
    <w:rsid w:val="530D2824"/>
    <w:rsid w:val="536C605C"/>
    <w:rsid w:val="537E3DCA"/>
    <w:rsid w:val="538B20FA"/>
    <w:rsid w:val="53DB0D8F"/>
    <w:rsid w:val="5459507F"/>
    <w:rsid w:val="5469ADF5"/>
    <w:rsid w:val="54914838"/>
    <w:rsid w:val="54BEB2DA"/>
    <w:rsid w:val="5505D1F2"/>
    <w:rsid w:val="55357D17"/>
    <w:rsid w:val="557C8B61"/>
    <w:rsid w:val="559AF45A"/>
    <w:rsid w:val="559C53D1"/>
    <w:rsid w:val="55F8009A"/>
    <w:rsid w:val="5621C1D7"/>
    <w:rsid w:val="56756DA2"/>
    <w:rsid w:val="567E1161"/>
    <w:rsid w:val="56937648"/>
    <w:rsid w:val="56D6533B"/>
    <w:rsid w:val="56DEB2B1"/>
    <w:rsid w:val="57382432"/>
    <w:rsid w:val="578195AF"/>
    <w:rsid w:val="57A486B4"/>
    <w:rsid w:val="57E9D357"/>
    <w:rsid w:val="58088D7E"/>
    <w:rsid w:val="5851A098"/>
    <w:rsid w:val="585A102B"/>
    <w:rsid w:val="58609F5C"/>
    <w:rsid w:val="587368FA"/>
    <w:rsid w:val="58842A39"/>
    <w:rsid w:val="58D3F493"/>
    <w:rsid w:val="58D817B6"/>
    <w:rsid w:val="590F5690"/>
    <w:rsid w:val="591F3229"/>
    <w:rsid w:val="59291D88"/>
    <w:rsid w:val="592CC1A2"/>
    <w:rsid w:val="59518C03"/>
    <w:rsid w:val="59A5FF12"/>
    <w:rsid w:val="59FC6FBD"/>
    <w:rsid w:val="5A037753"/>
    <w:rsid w:val="5A2CF728"/>
    <w:rsid w:val="5A3749FF"/>
    <w:rsid w:val="5A7BC2C0"/>
    <w:rsid w:val="5A8992D2"/>
    <w:rsid w:val="5A9D5955"/>
    <w:rsid w:val="5A9F7FC0"/>
    <w:rsid w:val="5AB143D2"/>
    <w:rsid w:val="5AB8E543"/>
    <w:rsid w:val="5AC5C1E4"/>
    <w:rsid w:val="5AC89203"/>
    <w:rsid w:val="5B0C116F"/>
    <w:rsid w:val="5B8CEC85"/>
    <w:rsid w:val="5BCC5C1E"/>
    <w:rsid w:val="5C4FF489"/>
    <w:rsid w:val="5C5DC29F"/>
    <w:rsid w:val="5C5E96FE"/>
    <w:rsid w:val="5C6DD1E0"/>
    <w:rsid w:val="5C90C8F9"/>
    <w:rsid w:val="5C95AA77"/>
    <w:rsid w:val="5C9C735C"/>
    <w:rsid w:val="5CC4FCEE"/>
    <w:rsid w:val="5D33164E"/>
    <w:rsid w:val="5E1F1F3F"/>
    <w:rsid w:val="5EAB71F9"/>
    <w:rsid w:val="5EB94BA1"/>
    <w:rsid w:val="5F113191"/>
    <w:rsid w:val="5F29F738"/>
    <w:rsid w:val="60173E38"/>
    <w:rsid w:val="6036186C"/>
    <w:rsid w:val="6051BB76"/>
    <w:rsid w:val="6067C8F8"/>
    <w:rsid w:val="60971B6F"/>
    <w:rsid w:val="60C21595"/>
    <w:rsid w:val="60C577EF"/>
    <w:rsid w:val="619B6C66"/>
    <w:rsid w:val="61A3005F"/>
    <w:rsid w:val="61C03F02"/>
    <w:rsid w:val="61CB0238"/>
    <w:rsid w:val="61F7D0BD"/>
    <w:rsid w:val="6202D207"/>
    <w:rsid w:val="622C6619"/>
    <w:rsid w:val="62B1B44F"/>
    <w:rsid w:val="62D3A3E8"/>
    <w:rsid w:val="6355A602"/>
    <w:rsid w:val="63A6B5C3"/>
    <w:rsid w:val="63BCDAE7"/>
    <w:rsid w:val="6406EFC9"/>
    <w:rsid w:val="642920E6"/>
    <w:rsid w:val="6461AEF2"/>
    <w:rsid w:val="6477E97F"/>
    <w:rsid w:val="64EFF63F"/>
    <w:rsid w:val="64FD9843"/>
    <w:rsid w:val="65290926"/>
    <w:rsid w:val="6592F888"/>
    <w:rsid w:val="659CFEC9"/>
    <w:rsid w:val="661CFE46"/>
    <w:rsid w:val="67032873"/>
    <w:rsid w:val="670C52F3"/>
    <w:rsid w:val="67689E24"/>
    <w:rsid w:val="67A7150B"/>
    <w:rsid w:val="6838C37E"/>
    <w:rsid w:val="683E493B"/>
    <w:rsid w:val="68620A7F"/>
    <w:rsid w:val="689A9A7C"/>
    <w:rsid w:val="68A7F7C7"/>
    <w:rsid w:val="68C7A133"/>
    <w:rsid w:val="69046361"/>
    <w:rsid w:val="6933B28D"/>
    <w:rsid w:val="6957C09D"/>
    <w:rsid w:val="69DDDB50"/>
    <w:rsid w:val="69E4CB79"/>
    <w:rsid w:val="6A080E22"/>
    <w:rsid w:val="6A162EC9"/>
    <w:rsid w:val="6A55AD1A"/>
    <w:rsid w:val="6ABB810D"/>
    <w:rsid w:val="6AD57E24"/>
    <w:rsid w:val="6B7646E7"/>
    <w:rsid w:val="6B88EB63"/>
    <w:rsid w:val="6BA6AEB8"/>
    <w:rsid w:val="6BAB3FCB"/>
    <w:rsid w:val="6BBB324C"/>
    <w:rsid w:val="6BC52E65"/>
    <w:rsid w:val="6BD5058F"/>
    <w:rsid w:val="6BEB94F3"/>
    <w:rsid w:val="6BF0D8B0"/>
    <w:rsid w:val="6C4F0498"/>
    <w:rsid w:val="6C7A862E"/>
    <w:rsid w:val="6CB76104"/>
    <w:rsid w:val="6D1BD7FB"/>
    <w:rsid w:val="6D580EA8"/>
    <w:rsid w:val="6D65605A"/>
    <w:rsid w:val="6D79ACC0"/>
    <w:rsid w:val="6DD99A50"/>
    <w:rsid w:val="6E10F9BA"/>
    <w:rsid w:val="6E123555"/>
    <w:rsid w:val="6E6DEDC4"/>
    <w:rsid w:val="6E8B3E3E"/>
    <w:rsid w:val="6EB0B4B8"/>
    <w:rsid w:val="6EE7A1B1"/>
    <w:rsid w:val="6F08DFE4"/>
    <w:rsid w:val="6F3EB78B"/>
    <w:rsid w:val="6F614767"/>
    <w:rsid w:val="6F71A028"/>
    <w:rsid w:val="6F881C4C"/>
    <w:rsid w:val="7050799E"/>
    <w:rsid w:val="7081339E"/>
    <w:rsid w:val="70C12966"/>
    <w:rsid w:val="7132A547"/>
    <w:rsid w:val="7140AA0F"/>
    <w:rsid w:val="719E6524"/>
    <w:rsid w:val="71A51979"/>
    <w:rsid w:val="71E5D1DA"/>
    <w:rsid w:val="71FCBE96"/>
    <w:rsid w:val="7241BA44"/>
    <w:rsid w:val="72A20B86"/>
    <w:rsid w:val="73427F03"/>
    <w:rsid w:val="736C77A7"/>
    <w:rsid w:val="738F8563"/>
    <w:rsid w:val="73A16C86"/>
    <w:rsid w:val="73A99B79"/>
    <w:rsid w:val="73C51AC6"/>
    <w:rsid w:val="740B6744"/>
    <w:rsid w:val="741E8285"/>
    <w:rsid w:val="74270863"/>
    <w:rsid w:val="742BB5AC"/>
    <w:rsid w:val="7430BEB3"/>
    <w:rsid w:val="745449DF"/>
    <w:rsid w:val="7498A6FF"/>
    <w:rsid w:val="74B95075"/>
    <w:rsid w:val="74DD637C"/>
    <w:rsid w:val="75690C1F"/>
    <w:rsid w:val="75876DB6"/>
    <w:rsid w:val="75987EC2"/>
    <w:rsid w:val="75C771AF"/>
    <w:rsid w:val="75CE1417"/>
    <w:rsid w:val="75F580B7"/>
    <w:rsid w:val="76045A06"/>
    <w:rsid w:val="7687D9E5"/>
    <w:rsid w:val="76FC030A"/>
    <w:rsid w:val="77164710"/>
    <w:rsid w:val="77371845"/>
    <w:rsid w:val="7737E2E9"/>
    <w:rsid w:val="775211F2"/>
    <w:rsid w:val="778C4018"/>
    <w:rsid w:val="77E08364"/>
    <w:rsid w:val="77E49DA6"/>
    <w:rsid w:val="7823AA46"/>
    <w:rsid w:val="7839C2DB"/>
    <w:rsid w:val="788041A6"/>
    <w:rsid w:val="78A89B9C"/>
    <w:rsid w:val="78C2038B"/>
    <w:rsid w:val="78C53AFB"/>
    <w:rsid w:val="78D69531"/>
    <w:rsid w:val="7953794D"/>
    <w:rsid w:val="79D5DF47"/>
    <w:rsid w:val="7A113836"/>
    <w:rsid w:val="7ACF08C5"/>
    <w:rsid w:val="7B20CBC3"/>
    <w:rsid w:val="7B2139E1"/>
    <w:rsid w:val="7B24E753"/>
    <w:rsid w:val="7B3CC967"/>
    <w:rsid w:val="7C05F369"/>
    <w:rsid w:val="7CA6A8B6"/>
    <w:rsid w:val="7CAFF835"/>
    <w:rsid w:val="7D43D2BF"/>
    <w:rsid w:val="7DDB6CF4"/>
    <w:rsid w:val="7DDDB8CD"/>
    <w:rsid w:val="7DE3529E"/>
    <w:rsid w:val="7EAB7201"/>
    <w:rsid w:val="7EFFAE43"/>
    <w:rsid w:val="7F666A7F"/>
    <w:rsid w:val="7F6A4695"/>
    <w:rsid w:val="7F71115B"/>
    <w:rsid w:val="7F76BCED"/>
    <w:rsid w:val="7FA20A90"/>
    <w:rsid w:val="7FA9927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9A63A"/>
  <w15:docId w15:val="{AE701818-5C09-41BD-B122-237437A7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3031"/>
    <w:pPr>
      <w:spacing w:after="0" w:line="240" w:lineRule="auto"/>
    </w:pPr>
    <w:rPr>
      <w:rFonts w:eastAsia="Times New Roman" w:cs="Times New Roman"/>
      <w:szCs w:val="24"/>
    </w:rPr>
  </w:style>
  <w:style w:type="paragraph" w:styleId="Heading1">
    <w:name w:val="heading 1"/>
    <w:basedOn w:val="Normal"/>
    <w:next w:val="Normal"/>
    <w:link w:val="Heading1Char"/>
    <w:qFormat/>
    <w:rsid w:val="009977EB"/>
    <w:pPr>
      <w:keepNext/>
      <w:numPr>
        <w:numId w:val="2"/>
      </w:numPr>
      <w:jc w:val="both"/>
      <w:outlineLvl w:val="0"/>
    </w:pPr>
    <w:rPr>
      <w:rFonts w:ascii="Times New Roman Bold" w:hAnsi="Times New Roman Bold" w:cs="Arial"/>
      <w:b/>
      <w:bCs/>
      <w:kern w:val="24"/>
      <w:sz w:val="22"/>
    </w:rPr>
  </w:style>
  <w:style w:type="paragraph" w:styleId="Heading2">
    <w:name w:val="heading 2"/>
    <w:basedOn w:val="Normal"/>
    <w:next w:val="Normal"/>
    <w:link w:val="Heading2Char"/>
    <w:uiPriority w:val="9"/>
    <w:semiHidden/>
    <w:unhideWhenUsed/>
    <w:qFormat/>
    <w:rsid w:val="001138DE"/>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977EB"/>
    <w:rPr>
      <w:rFonts w:ascii="Times New Roman Bold" w:hAnsi="Times New Roman Bold" w:eastAsia="Times New Roman" w:cs="Arial"/>
      <w:b/>
      <w:bCs/>
      <w:kern w:val="24"/>
      <w:sz w:val="22"/>
      <w:szCs w:val="24"/>
    </w:rPr>
  </w:style>
  <w:style w:type="paragraph" w:styleId="BodyText">
    <w:name w:val="Body Text"/>
    <w:basedOn w:val="Normal"/>
    <w:link w:val="BodyTextChar"/>
    <w:rsid w:val="009977EB"/>
    <w:pPr>
      <w:numPr>
        <w:ilvl w:val="1"/>
        <w:numId w:val="2"/>
      </w:numPr>
      <w:jc w:val="both"/>
    </w:pPr>
  </w:style>
  <w:style w:type="character" w:styleId="BodyTextChar" w:customStyle="1">
    <w:name w:val="Body Text Char"/>
    <w:basedOn w:val="DefaultParagraphFont"/>
    <w:link w:val="BodyText"/>
    <w:rsid w:val="009977EB"/>
    <w:rPr>
      <w:rFonts w:eastAsia="Times New Roman" w:cs="Times New Roman"/>
      <w:szCs w:val="24"/>
    </w:rPr>
  </w:style>
  <w:style w:type="paragraph" w:styleId="Header">
    <w:name w:val="header"/>
    <w:basedOn w:val="Normal"/>
    <w:link w:val="HeaderChar"/>
    <w:uiPriority w:val="99"/>
    <w:unhideWhenUsed/>
    <w:rsid w:val="009977EB"/>
    <w:pPr>
      <w:tabs>
        <w:tab w:val="center" w:pos="4819"/>
        <w:tab w:val="right" w:pos="9638"/>
      </w:tabs>
    </w:pPr>
  </w:style>
  <w:style w:type="character" w:styleId="HeaderChar" w:customStyle="1">
    <w:name w:val="Header Char"/>
    <w:basedOn w:val="DefaultParagraphFont"/>
    <w:link w:val="Header"/>
    <w:uiPriority w:val="99"/>
    <w:rsid w:val="009977EB"/>
    <w:rPr>
      <w:rFonts w:eastAsia="Times New Roman" w:cs="Times New Roman"/>
      <w:szCs w:val="24"/>
    </w:rPr>
  </w:style>
  <w:style w:type="character" w:styleId="FontStyle29" w:customStyle="1">
    <w:name w:val="Font Style29"/>
    <w:basedOn w:val="DefaultParagraphFont"/>
    <w:rsid w:val="009977EB"/>
    <w:rPr>
      <w:rFonts w:ascii="Times New Roman" w:hAnsi="Times New Roman" w:cs="Times New Roman"/>
      <w:sz w:val="22"/>
      <w:szCs w:val="22"/>
    </w:rPr>
  </w:style>
  <w:style w:type="paragraph" w:styleId="TOC1">
    <w:name w:val="toc 1"/>
    <w:basedOn w:val="Normal"/>
    <w:next w:val="Normal"/>
    <w:autoRedefine/>
    <w:uiPriority w:val="39"/>
    <w:qFormat/>
    <w:rsid w:val="00A549B6"/>
    <w:pPr>
      <w:widowControl w:val="0"/>
      <w:tabs>
        <w:tab w:val="num" w:pos="284"/>
        <w:tab w:val="right" w:leader="dot" w:pos="9628"/>
      </w:tabs>
      <w:autoSpaceDE w:val="0"/>
      <w:autoSpaceDN w:val="0"/>
      <w:adjustRightInd w:val="0"/>
      <w:ind w:left="284" w:hanging="284"/>
    </w:pPr>
    <w:rPr>
      <w:sz w:val="22"/>
      <w:lang w:eastAsia="lt-LT"/>
    </w:rPr>
  </w:style>
  <w:style w:type="character" w:styleId="Hyperlink">
    <w:name w:val="Hyperlink"/>
    <w:basedOn w:val="DefaultParagraphFont"/>
    <w:uiPriority w:val="99"/>
    <w:rsid w:val="009977EB"/>
    <w:rPr>
      <w:color w:val="0000FF"/>
      <w:u w:val="single"/>
    </w:rPr>
  </w:style>
  <w:style w:type="paragraph" w:styleId="BodyTextIndent3">
    <w:name w:val="Body Text Indent 3"/>
    <w:basedOn w:val="Normal"/>
    <w:link w:val="BodyTextIndent3Char"/>
    <w:rsid w:val="009977EB"/>
    <w:pPr>
      <w:numPr>
        <w:ilvl w:val="2"/>
        <w:numId w:val="2"/>
      </w:numPr>
      <w:spacing w:after="120"/>
    </w:pPr>
    <w:rPr>
      <w:sz w:val="16"/>
      <w:szCs w:val="16"/>
    </w:rPr>
  </w:style>
  <w:style w:type="character" w:styleId="BodyTextIndent3Char" w:customStyle="1">
    <w:name w:val="Body Text Indent 3 Char"/>
    <w:basedOn w:val="DefaultParagraphFont"/>
    <w:link w:val="BodyTextIndent3"/>
    <w:rsid w:val="009977EB"/>
    <w:rPr>
      <w:rFonts w:eastAsia="Times New Roman" w:cs="Times New Roman"/>
      <w:sz w:val="16"/>
      <w:szCs w:val="16"/>
    </w:rPr>
  </w:style>
  <w:style w:type="paragraph" w:styleId="ListParagraph">
    <w:name w:val="List Paragraph"/>
    <w:aliases w:val="List not in Table"/>
    <w:basedOn w:val="Normal"/>
    <w:link w:val="ListParagraphChar"/>
    <w:uiPriority w:val="34"/>
    <w:qFormat/>
    <w:rsid w:val="009977EB"/>
    <w:pPr>
      <w:ind w:left="720"/>
      <w:contextualSpacing/>
    </w:pPr>
    <w:rPr>
      <w:lang w:eastAsia="lt-LT"/>
    </w:rPr>
  </w:style>
  <w:style w:type="paragraph" w:styleId="TOCHeading">
    <w:name w:val="TOC Heading"/>
    <w:basedOn w:val="Heading1"/>
    <w:next w:val="Normal"/>
    <w:uiPriority w:val="39"/>
    <w:unhideWhenUsed/>
    <w:qFormat/>
    <w:rsid w:val="009977EB"/>
    <w:pPr>
      <w:keepLines/>
      <w:numPr>
        <w:numId w:val="0"/>
      </w:numPr>
      <w:spacing w:before="480" w:line="276" w:lineRule="auto"/>
      <w:outlineLvl w:val="9"/>
    </w:pPr>
    <w:rPr>
      <w:rFonts w:ascii="Cambria" w:hAnsi="Cambria" w:cs="Times New Roman"/>
      <w:color w:val="365F91"/>
      <w:kern w:val="0"/>
      <w:sz w:val="28"/>
      <w:szCs w:val="28"/>
      <w:lang w:val="en-US"/>
    </w:rPr>
  </w:style>
  <w:style w:type="character" w:styleId="CommentReference">
    <w:name w:val="annotation reference"/>
    <w:basedOn w:val="DefaultParagraphFont"/>
    <w:uiPriority w:val="99"/>
    <w:unhideWhenUsed/>
    <w:rsid w:val="00FB4DE0"/>
    <w:rPr>
      <w:sz w:val="16"/>
      <w:szCs w:val="16"/>
    </w:rPr>
  </w:style>
  <w:style w:type="paragraph" w:styleId="CommentText">
    <w:name w:val="annotation text"/>
    <w:basedOn w:val="Normal"/>
    <w:link w:val="CommentTextChar"/>
    <w:uiPriority w:val="99"/>
    <w:unhideWhenUsed/>
    <w:rsid w:val="00FB4DE0"/>
    <w:rPr>
      <w:sz w:val="20"/>
      <w:szCs w:val="20"/>
    </w:rPr>
  </w:style>
  <w:style w:type="character" w:styleId="CommentTextChar" w:customStyle="1">
    <w:name w:val="Comment Text Char"/>
    <w:basedOn w:val="DefaultParagraphFont"/>
    <w:link w:val="CommentText"/>
    <w:uiPriority w:val="99"/>
    <w:rsid w:val="00FB4DE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DE0"/>
    <w:rPr>
      <w:b/>
      <w:bCs/>
    </w:rPr>
  </w:style>
  <w:style w:type="character" w:styleId="CommentSubjectChar" w:customStyle="1">
    <w:name w:val="Comment Subject Char"/>
    <w:basedOn w:val="CommentTextChar"/>
    <w:link w:val="CommentSubject"/>
    <w:uiPriority w:val="99"/>
    <w:semiHidden/>
    <w:rsid w:val="00FB4DE0"/>
    <w:rPr>
      <w:rFonts w:eastAsia="Times New Roman" w:cs="Times New Roman"/>
      <w:b/>
      <w:bCs/>
      <w:sz w:val="20"/>
      <w:szCs w:val="20"/>
    </w:rPr>
  </w:style>
  <w:style w:type="paragraph" w:styleId="BalloonText">
    <w:name w:val="Balloon Text"/>
    <w:basedOn w:val="Normal"/>
    <w:link w:val="BalloonTextChar"/>
    <w:uiPriority w:val="99"/>
    <w:semiHidden/>
    <w:unhideWhenUsed/>
    <w:rsid w:val="00FB4DE0"/>
    <w:rPr>
      <w:rFonts w:ascii="Tahoma" w:hAnsi="Tahoma" w:cs="Tahoma"/>
      <w:sz w:val="16"/>
      <w:szCs w:val="16"/>
    </w:rPr>
  </w:style>
  <w:style w:type="character" w:styleId="BalloonTextChar" w:customStyle="1">
    <w:name w:val="Balloon Text Char"/>
    <w:basedOn w:val="DefaultParagraphFont"/>
    <w:link w:val="BalloonText"/>
    <w:uiPriority w:val="99"/>
    <w:semiHidden/>
    <w:rsid w:val="00FB4DE0"/>
    <w:rPr>
      <w:rFonts w:ascii="Tahoma" w:hAnsi="Tahoma" w:eastAsia="Times New Roman" w:cs="Tahoma"/>
      <w:sz w:val="16"/>
      <w:szCs w:val="16"/>
    </w:rPr>
  </w:style>
  <w:style w:type="paragraph" w:styleId="BodyTextIndent">
    <w:name w:val="Body Text Indent"/>
    <w:basedOn w:val="Normal"/>
    <w:link w:val="BodyTextIndentChar"/>
    <w:uiPriority w:val="99"/>
    <w:unhideWhenUsed/>
    <w:rsid w:val="00900BFD"/>
    <w:pPr>
      <w:spacing w:after="120"/>
      <w:ind w:left="283"/>
    </w:pPr>
  </w:style>
  <w:style w:type="character" w:styleId="BodyTextIndentChar" w:customStyle="1">
    <w:name w:val="Body Text Indent Char"/>
    <w:basedOn w:val="DefaultParagraphFont"/>
    <w:link w:val="BodyTextIndent"/>
    <w:uiPriority w:val="99"/>
    <w:rsid w:val="00900BFD"/>
    <w:rPr>
      <w:rFonts w:eastAsia="Times New Roman" w:cs="Times New Roman"/>
      <w:szCs w:val="24"/>
    </w:rPr>
  </w:style>
  <w:style w:type="character" w:styleId="PageNumber">
    <w:name w:val="page number"/>
    <w:basedOn w:val="DefaultParagraphFont"/>
    <w:rsid w:val="00900BFD"/>
  </w:style>
  <w:style w:type="paragraph" w:styleId="Style2" w:customStyle="1">
    <w:name w:val="Style2"/>
    <w:basedOn w:val="BodyTextIndent"/>
    <w:qFormat/>
    <w:rsid w:val="00900BFD"/>
    <w:pPr>
      <w:keepLines/>
      <w:spacing w:after="0" w:line="320" w:lineRule="atLeast"/>
      <w:ind w:left="6500"/>
      <w:jc w:val="right"/>
    </w:pPr>
    <w:rPr>
      <w:b/>
      <w:bCs/>
      <w:szCs w:val="20"/>
      <w:lang w:eastAsia="lt-LT"/>
    </w:rPr>
  </w:style>
  <w:style w:type="paragraph" w:styleId="Footer">
    <w:name w:val="footer"/>
    <w:basedOn w:val="Normal"/>
    <w:link w:val="FooterChar"/>
    <w:uiPriority w:val="99"/>
    <w:unhideWhenUsed/>
    <w:rsid w:val="00464520"/>
    <w:pPr>
      <w:tabs>
        <w:tab w:val="center" w:pos="4819"/>
        <w:tab w:val="right" w:pos="9638"/>
      </w:tabs>
    </w:pPr>
  </w:style>
  <w:style w:type="character" w:styleId="FooterChar" w:customStyle="1">
    <w:name w:val="Footer Char"/>
    <w:basedOn w:val="DefaultParagraphFont"/>
    <w:link w:val="Footer"/>
    <w:uiPriority w:val="99"/>
    <w:rsid w:val="00464520"/>
    <w:rPr>
      <w:rFonts w:eastAsia="Times New Roman" w:cs="Times New Roman"/>
      <w:szCs w:val="24"/>
    </w:rPr>
  </w:style>
  <w:style w:type="table" w:styleId="TableGrid">
    <w:name w:val="Table Grid"/>
    <w:basedOn w:val="TableNormal"/>
    <w:uiPriority w:val="59"/>
    <w:rsid w:val="00D960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6236F"/>
    <w:pPr>
      <w:spacing w:after="0" w:line="240" w:lineRule="auto"/>
    </w:pPr>
    <w:rPr>
      <w:rFonts w:eastAsia="Times New Roman" w:cs="Times New Roman"/>
      <w:szCs w:val="24"/>
    </w:rPr>
  </w:style>
  <w:style w:type="character" w:styleId="ListParagraphChar" w:customStyle="1">
    <w:name w:val="List Paragraph Char"/>
    <w:aliases w:val="List not in Table Char"/>
    <w:basedOn w:val="DefaultParagraphFont"/>
    <w:link w:val="ListParagraph"/>
    <w:uiPriority w:val="34"/>
    <w:locked/>
    <w:rsid w:val="001138DE"/>
    <w:rPr>
      <w:rFonts w:eastAsia="Times New Roman" w:cs="Times New Roman"/>
      <w:szCs w:val="24"/>
      <w:lang w:eastAsia="lt-LT"/>
    </w:rPr>
  </w:style>
  <w:style w:type="paragraph" w:styleId="HED2" w:customStyle="1">
    <w:name w:val="HED 2"/>
    <w:basedOn w:val="Normal"/>
    <w:next w:val="Heading2"/>
    <w:link w:val="HED2Char"/>
    <w:qFormat/>
    <w:rsid w:val="001138DE"/>
    <w:pPr>
      <w:spacing w:after="200" w:line="276" w:lineRule="auto"/>
    </w:pPr>
    <w:rPr>
      <w:rFonts w:ascii="Arial" w:hAnsi="Arial" w:cs="Arial"/>
      <w:sz w:val="20"/>
      <w:szCs w:val="20"/>
      <w:lang w:eastAsia="lt-LT"/>
    </w:rPr>
  </w:style>
  <w:style w:type="character" w:styleId="HED2Char" w:customStyle="1">
    <w:name w:val="HED 2 Char"/>
    <w:basedOn w:val="ListParagraphChar"/>
    <w:link w:val="HED2"/>
    <w:rsid w:val="001138DE"/>
    <w:rPr>
      <w:rFonts w:ascii="Arial" w:hAnsi="Arial" w:eastAsia="Times New Roman" w:cs="Arial"/>
      <w:sz w:val="20"/>
      <w:szCs w:val="20"/>
      <w:lang w:eastAsia="lt-LT"/>
    </w:rPr>
  </w:style>
  <w:style w:type="paragraph" w:styleId="HED3" w:customStyle="1">
    <w:name w:val="HED 3"/>
    <w:basedOn w:val="HED2"/>
    <w:link w:val="HED3Char"/>
    <w:qFormat/>
    <w:rsid w:val="001138DE"/>
    <w:pPr>
      <w:numPr>
        <w:ilvl w:val="2"/>
        <w:numId w:val="3"/>
      </w:numPr>
      <w:spacing w:after="0" w:line="240" w:lineRule="auto"/>
    </w:pPr>
  </w:style>
  <w:style w:type="character" w:styleId="HED3Char" w:customStyle="1">
    <w:name w:val="HED 3 Char"/>
    <w:basedOn w:val="HED2Char"/>
    <w:link w:val="HED3"/>
    <w:rsid w:val="001138DE"/>
    <w:rPr>
      <w:rFonts w:ascii="Arial" w:hAnsi="Arial" w:eastAsia="Times New Roman" w:cs="Arial"/>
      <w:sz w:val="20"/>
      <w:szCs w:val="20"/>
      <w:lang w:eastAsia="lt-LT"/>
    </w:rPr>
  </w:style>
  <w:style w:type="character" w:styleId="Heading2Char" w:customStyle="1">
    <w:name w:val="Heading 2 Char"/>
    <w:basedOn w:val="DefaultParagraphFont"/>
    <w:link w:val="Heading2"/>
    <w:uiPriority w:val="9"/>
    <w:semiHidden/>
    <w:rsid w:val="001138DE"/>
    <w:rPr>
      <w:rFonts w:asciiTheme="majorHAnsi" w:hAnsiTheme="majorHAnsi" w:eastAsiaTheme="majorEastAsia" w:cstheme="majorBidi"/>
      <w:b/>
      <w:bCs/>
      <w:color w:val="4F81BD" w:themeColor="accent1"/>
      <w:sz w:val="26"/>
      <w:szCs w:val="26"/>
    </w:rPr>
  </w:style>
  <w:style w:type="character" w:styleId="FootnoteReference">
    <w:name w:val="footnote reference"/>
    <w:basedOn w:val="DefaultParagraphFont"/>
    <w:uiPriority w:val="99"/>
    <w:semiHidden/>
    <w:rsid w:val="00E20B1E"/>
    <w:rPr>
      <w:vertAlign w:val="superscript"/>
    </w:rPr>
  </w:style>
  <w:style w:type="paragraph" w:styleId="NoSpacing">
    <w:name w:val="No Spacing"/>
    <w:uiPriority w:val="1"/>
    <w:qFormat/>
    <w:rsid w:val="000C3AAD"/>
    <w:pPr>
      <w:spacing w:after="0" w:line="240" w:lineRule="auto"/>
    </w:pPr>
    <w:rPr>
      <w:rFonts w:asciiTheme="minorHAnsi" w:hAnsiTheme="minorHAnsi"/>
      <w:sz w:val="22"/>
    </w:rPr>
  </w:style>
  <w:style w:type="table" w:styleId="TableGrid1" w:customStyle="1">
    <w:name w:val="Table Grid1"/>
    <w:basedOn w:val="TableNormal"/>
    <w:next w:val="TableGrid"/>
    <w:uiPriority w:val="39"/>
    <w:rsid w:val="009C3F13"/>
    <w:pPr>
      <w:spacing w:after="0" w:line="240" w:lineRule="auto"/>
    </w:pPr>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1" w:customStyle="1">
    <w:name w:val="normaltextrun1"/>
    <w:rsid w:val="00DC3835"/>
  </w:style>
  <w:style w:type="character" w:styleId="UnresolvedMention">
    <w:name w:val="Unresolved Mention"/>
    <w:basedOn w:val="DefaultParagraphFont"/>
    <w:uiPriority w:val="99"/>
    <w:unhideWhenUsed/>
    <w:rsid w:val="00C40E2D"/>
    <w:rPr>
      <w:color w:val="605E5C"/>
      <w:shd w:val="clear" w:color="auto" w:fill="E1DFDD"/>
    </w:rPr>
  </w:style>
  <w:style w:type="character" w:styleId="Mention">
    <w:name w:val="Mention"/>
    <w:basedOn w:val="DefaultParagraphFont"/>
    <w:uiPriority w:val="99"/>
    <w:unhideWhenUsed/>
    <w:rsid w:val="00C40E2D"/>
    <w:rPr>
      <w:color w:val="2B579A"/>
      <w:shd w:val="clear" w:color="auto" w:fill="E1DFDD"/>
    </w:rPr>
  </w:style>
  <w:style w:type="character" w:styleId="normaltextrun" w:customStyle="1">
    <w:name w:val="normaltextrun"/>
    <w:basedOn w:val="DefaultParagraphFont"/>
    <w:rsid w:val="00AC694E"/>
  </w:style>
  <w:style w:type="character" w:styleId="findhit" w:customStyle="1">
    <w:name w:val="findhit"/>
    <w:basedOn w:val="DefaultParagraphFont"/>
    <w:rsid w:val="00AC694E"/>
  </w:style>
  <w:style w:type="character" w:styleId="eop" w:customStyle="1">
    <w:name w:val="eop"/>
    <w:basedOn w:val="DefaultParagraphFont"/>
    <w:rsid w:val="00AC694E"/>
  </w:style>
  <w:style w:type="character" w:styleId="FollowedHyperlink">
    <w:name w:val="FollowedHyperlink"/>
    <w:basedOn w:val="DefaultParagraphFont"/>
    <w:uiPriority w:val="99"/>
    <w:semiHidden/>
    <w:unhideWhenUsed/>
    <w:rsid w:val="00DB2B2B"/>
    <w:rPr>
      <w:color w:val="800080" w:themeColor="followedHyperlink"/>
      <w:u w:val="single"/>
    </w:rPr>
  </w:style>
  <w:style w:type="paragraph" w:styleId="paragraph" w:customStyle="1">
    <w:name w:val="paragraph"/>
    <w:basedOn w:val="Normal"/>
    <w:rsid w:val="00D41ABE"/>
    <w:rPr>
      <w:lang w:eastAsia="lt-LT"/>
    </w:rPr>
  </w:style>
  <w:style w:type="paragraph" w:styleId="Default" w:customStyle="1">
    <w:name w:val="Default"/>
    <w:rsid w:val="00D41ABE"/>
    <w:pPr>
      <w:autoSpaceDE w:val="0"/>
      <w:autoSpaceDN w:val="0"/>
      <w:adjustRightInd w:val="0"/>
      <w:spacing w:after="0" w:line="240" w:lineRule="auto"/>
    </w:pPr>
    <w:rPr>
      <w:rFonts w:eastAsia="Calibri" w:cs="Times New Roman"/>
      <w:color w:val="000000"/>
      <w:szCs w:val="24"/>
      <w:lang w:eastAsia="lt-LT"/>
    </w:rPr>
  </w:style>
  <w:style w:type="paragraph" w:styleId="normal-p" w:customStyle="1">
    <w:name w:val="normal-p"/>
    <w:basedOn w:val="Normal"/>
    <w:rsid w:val="00D41ABE"/>
    <w:rPr>
      <w:lang w:eastAsia="lt-LT"/>
    </w:rPr>
  </w:style>
  <w:style w:type="character" w:styleId="normal-h" w:customStyle="1">
    <w:name w:val="normal-h"/>
    <w:rsid w:val="00D41ABE"/>
  </w:style>
  <w:style w:type="paragraph" w:styleId="ydp439652damsonormal" w:customStyle="1">
    <w:name w:val="ydp439652damsonormal"/>
    <w:basedOn w:val="Normal"/>
    <w:rsid w:val="00D41ABE"/>
    <w:pPr>
      <w:spacing w:before="100" w:beforeAutospacing="1" w:after="100" w:afterAutospacing="1"/>
    </w:pPr>
    <w:rPr>
      <w:rFonts w:ascii="Calibri" w:hAnsi="Calibri" w:eastAsia="Calibri" w:cs="Calibri"/>
      <w:sz w:val="22"/>
      <w:szCs w:val="22"/>
      <w:lang w:eastAsia="lt-LT"/>
    </w:rPr>
  </w:style>
  <w:style w:type="table" w:styleId="Lentelstinklelis1" w:customStyle="1">
    <w:name w:val="Lentelės tinklelis1"/>
    <w:basedOn w:val="TableNormal"/>
    <w:next w:val="TableGrid"/>
    <w:uiPriority w:val="39"/>
    <w:rsid w:val="00D41ABE"/>
    <w:pPr>
      <w:spacing w:after="0" w:line="240" w:lineRule="auto"/>
    </w:pPr>
    <w:rPr>
      <w:rFonts w:ascii="Calibri" w:hAnsi="Calibri" w:eastAsia="Calibri"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D41ABE"/>
    <w:rPr>
      <w:rFonts w:ascii="Calibri" w:hAnsi="Calibri" w:eastAsia="Calibri"/>
      <w:sz w:val="20"/>
      <w:szCs w:val="20"/>
    </w:rPr>
  </w:style>
  <w:style w:type="character" w:styleId="FootnoteTextChar" w:customStyle="1">
    <w:name w:val="Footnote Text Char"/>
    <w:basedOn w:val="DefaultParagraphFont"/>
    <w:link w:val="FootnoteText"/>
    <w:uiPriority w:val="99"/>
    <w:semiHidden/>
    <w:rsid w:val="00D41ABE"/>
    <w:rPr>
      <w:rFonts w:ascii="Calibri" w:hAnsi="Calibri" w:eastAsia="Calibri" w:cs="Times New Roman"/>
      <w:sz w:val="20"/>
      <w:szCs w:val="20"/>
    </w:rPr>
  </w:style>
  <w:style w:type="paragraph" w:styleId="Body" w:customStyle="1">
    <w:name w:val="Body"/>
    <w:rsid w:val="00D41ABE"/>
    <w:pPr>
      <w:pBdr>
        <w:top w:val="nil"/>
        <w:left w:val="nil"/>
        <w:bottom w:val="nil"/>
        <w:right w:val="nil"/>
        <w:between w:val="nil"/>
        <w:bar w:val="nil"/>
      </w:pBdr>
      <w:spacing w:after="0" w:line="240" w:lineRule="auto"/>
    </w:pPr>
    <w:rPr>
      <w:rFonts w:ascii="Helvetica Neue" w:hAnsi="Helvetica Neue" w:eastAsia="Arial Unicode MS" w:cs="Arial Unicode MS"/>
      <w:color w:val="000000"/>
      <w:sz w:val="22"/>
      <w:bdr w:val="nil"/>
      <w:lang w:eastAsia="lt-L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248">
      <w:bodyDiv w:val="1"/>
      <w:marLeft w:val="0"/>
      <w:marRight w:val="0"/>
      <w:marTop w:val="0"/>
      <w:marBottom w:val="0"/>
      <w:divBdr>
        <w:top w:val="none" w:sz="0" w:space="0" w:color="auto"/>
        <w:left w:val="none" w:sz="0" w:space="0" w:color="auto"/>
        <w:bottom w:val="none" w:sz="0" w:space="0" w:color="auto"/>
        <w:right w:val="none" w:sz="0" w:space="0" w:color="auto"/>
      </w:divBdr>
    </w:div>
    <w:div w:id="178743674">
      <w:bodyDiv w:val="1"/>
      <w:marLeft w:val="0"/>
      <w:marRight w:val="0"/>
      <w:marTop w:val="0"/>
      <w:marBottom w:val="0"/>
      <w:divBdr>
        <w:top w:val="none" w:sz="0" w:space="0" w:color="auto"/>
        <w:left w:val="none" w:sz="0" w:space="0" w:color="auto"/>
        <w:bottom w:val="none" w:sz="0" w:space="0" w:color="auto"/>
        <w:right w:val="none" w:sz="0" w:space="0" w:color="auto"/>
      </w:divBdr>
    </w:div>
    <w:div w:id="265499407">
      <w:bodyDiv w:val="1"/>
      <w:marLeft w:val="0"/>
      <w:marRight w:val="0"/>
      <w:marTop w:val="0"/>
      <w:marBottom w:val="0"/>
      <w:divBdr>
        <w:top w:val="none" w:sz="0" w:space="0" w:color="auto"/>
        <w:left w:val="none" w:sz="0" w:space="0" w:color="auto"/>
        <w:bottom w:val="none" w:sz="0" w:space="0" w:color="auto"/>
        <w:right w:val="none" w:sz="0" w:space="0" w:color="auto"/>
      </w:divBdr>
    </w:div>
    <w:div w:id="452793613">
      <w:bodyDiv w:val="1"/>
      <w:marLeft w:val="0"/>
      <w:marRight w:val="0"/>
      <w:marTop w:val="0"/>
      <w:marBottom w:val="0"/>
      <w:divBdr>
        <w:top w:val="none" w:sz="0" w:space="0" w:color="auto"/>
        <w:left w:val="none" w:sz="0" w:space="0" w:color="auto"/>
        <w:bottom w:val="none" w:sz="0" w:space="0" w:color="auto"/>
        <w:right w:val="none" w:sz="0" w:space="0" w:color="auto"/>
      </w:divBdr>
    </w:div>
    <w:div w:id="458227714">
      <w:bodyDiv w:val="1"/>
      <w:marLeft w:val="0"/>
      <w:marRight w:val="0"/>
      <w:marTop w:val="0"/>
      <w:marBottom w:val="0"/>
      <w:divBdr>
        <w:top w:val="none" w:sz="0" w:space="0" w:color="auto"/>
        <w:left w:val="none" w:sz="0" w:space="0" w:color="auto"/>
        <w:bottom w:val="none" w:sz="0" w:space="0" w:color="auto"/>
        <w:right w:val="none" w:sz="0" w:space="0" w:color="auto"/>
      </w:divBdr>
      <w:divsChild>
        <w:div w:id="162086206">
          <w:marLeft w:val="0"/>
          <w:marRight w:val="0"/>
          <w:marTop w:val="0"/>
          <w:marBottom w:val="0"/>
          <w:divBdr>
            <w:top w:val="none" w:sz="0" w:space="0" w:color="auto"/>
            <w:left w:val="none" w:sz="0" w:space="0" w:color="auto"/>
            <w:bottom w:val="none" w:sz="0" w:space="0" w:color="auto"/>
            <w:right w:val="none" w:sz="0" w:space="0" w:color="auto"/>
          </w:divBdr>
        </w:div>
        <w:div w:id="266158041">
          <w:marLeft w:val="0"/>
          <w:marRight w:val="0"/>
          <w:marTop w:val="0"/>
          <w:marBottom w:val="0"/>
          <w:divBdr>
            <w:top w:val="none" w:sz="0" w:space="0" w:color="auto"/>
            <w:left w:val="none" w:sz="0" w:space="0" w:color="auto"/>
            <w:bottom w:val="none" w:sz="0" w:space="0" w:color="auto"/>
            <w:right w:val="none" w:sz="0" w:space="0" w:color="auto"/>
          </w:divBdr>
        </w:div>
        <w:div w:id="1894347290">
          <w:marLeft w:val="0"/>
          <w:marRight w:val="0"/>
          <w:marTop w:val="0"/>
          <w:marBottom w:val="0"/>
          <w:divBdr>
            <w:top w:val="none" w:sz="0" w:space="0" w:color="auto"/>
            <w:left w:val="none" w:sz="0" w:space="0" w:color="auto"/>
            <w:bottom w:val="none" w:sz="0" w:space="0" w:color="auto"/>
            <w:right w:val="none" w:sz="0" w:space="0" w:color="auto"/>
          </w:divBdr>
        </w:div>
        <w:div w:id="1995526294">
          <w:marLeft w:val="0"/>
          <w:marRight w:val="0"/>
          <w:marTop w:val="0"/>
          <w:marBottom w:val="0"/>
          <w:divBdr>
            <w:top w:val="none" w:sz="0" w:space="0" w:color="auto"/>
            <w:left w:val="none" w:sz="0" w:space="0" w:color="auto"/>
            <w:bottom w:val="none" w:sz="0" w:space="0" w:color="auto"/>
            <w:right w:val="none" w:sz="0" w:space="0" w:color="auto"/>
          </w:divBdr>
        </w:div>
      </w:divsChild>
    </w:div>
    <w:div w:id="486097626">
      <w:bodyDiv w:val="1"/>
      <w:marLeft w:val="0"/>
      <w:marRight w:val="0"/>
      <w:marTop w:val="0"/>
      <w:marBottom w:val="0"/>
      <w:divBdr>
        <w:top w:val="none" w:sz="0" w:space="0" w:color="auto"/>
        <w:left w:val="none" w:sz="0" w:space="0" w:color="auto"/>
        <w:bottom w:val="none" w:sz="0" w:space="0" w:color="auto"/>
        <w:right w:val="none" w:sz="0" w:space="0" w:color="auto"/>
      </w:divBdr>
    </w:div>
    <w:div w:id="633758989">
      <w:bodyDiv w:val="1"/>
      <w:marLeft w:val="0"/>
      <w:marRight w:val="0"/>
      <w:marTop w:val="0"/>
      <w:marBottom w:val="0"/>
      <w:divBdr>
        <w:top w:val="none" w:sz="0" w:space="0" w:color="auto"/>
        <w:left w:val="none" w:sz="0" w:space="0" w:color="auto"/>
        <w:bottom w:val="none" w:sz="0" w:space="0" w:color="auto"/>
        <w:right w:val="none" w:sz="0" w:space="0" w:color="auto"/>
      </w:divBdr>
    </w:div>
    <w:div w:id="742410606">
      <w:bodyDiv w:val="1"/>
      <w:marLeft w:val="0"/>
      <w:marRight w:val="0"/>
      <w:marTop w:val="0"/>
      <w:marBottom w:val="0"/>
      <w:divBdr>
        <w:top w:val="none" w:sz="0" w:space="0" w:color="auto"/>
        <w:left w:val="none" w:sz="0" w:space="0" w:color="auto"/>
        <w:bottom w:val="none" w:sz="0" w:space="0" w:color="auto"/>
        <w:right w:val="none" w:sz="0" w:space="0" w:color="auto"/>
      </w:divBdr>
    </w:div>
    <w:div w:id="802891781">
      <w:bodyDiv w:val="1"/>
      <w:marLeft w:val="0"/>
      <w:marRight w:val="0"/>
      <w:marTop w:val="0"/>
      <w:marBottom w:val="0"/>
      <w:divBdr>
        <w:top w:val="none" w:sz="0" w:space="0" w:color="auto"/>
        <w:left w:val="none" w:sz="0" w:space="0" w:color="auto"/>
        <w:bottom w:val="none" w:sz="0" w:space="0" w:color="auto"/>
        <w:right w:val="none" w:sz="0" w:space="0" w:color="auto"/>
      </w:divBdr>
    </w:div>
    <w:div w:id="885486365">
      <w:bodyDiv w:val="1"/>
      <w:marLeft w:val="0"/>
      <w:marRight w:val="0"/>
      <w:marTop w:val="0"/>
      <w:marBottom w:val="0"/>
      <w:divBdr>
        <w:top w:val="none" w:sz="0" w:space="0" w:color="auto"/>
        <w:left w:val="none" w:sz="0" w:space="0" w:color="auto"/>
        <w:bottom w:val="none" w:sz="0" w:space="0" w:color="auto"/>
        <w:right w:val="none" w:sz="0" w:space="0" w:color="auto"/>
      </w:divBdr>
      <w:divsChild>
        <w:div w:id="665089039">
          <w:marLeft w:val="0"/>
          <w:marRight w:val="0"/>
          <w:marTop w:val="0"/>
          <w:marBottom w:val="0"/>
          <w:divBdr>
            <w:top w:val="none" w:sz="0" w:space="0" w:color="auto"/>
            <w:left w:val="none" w:sz="0" w:space="0" w:color="auto"/>
            <w:bottom w:val="none" w:sz="0" w:space="0" w:color="auto"/>
            <w:right w:val="none" w:sz="0" w:space="0" w:color="auto"/>
          </w:divBdr>
          <w:divsChild>
            <w:div w:id="279998113">
              <w:marLeft w:val="0"/>
              <w:marRight w:val="0"/>
              <w:marTop w:val="0"/>
              <w:marBottom w:val="0"/>
              <w:divBdr>
                <w:top w:val="none" w:sz="0" w:space="0" w:color="auto"/>
                <w:left w:val="none" w:sz="0" w:space="0" w:color="auto"/>
                <w:bottom w:val="none" w:sz="0" w:space="0" w:color="auto"/>
                <w:right w:val="none" w:sz="0" w:space="0" w:color="auto"/>
              </w:divBdr>
            </w:div>
            <w:div w:id="723988356">
              <w:marLeft w:val="0"/>
              <w:marRight w:val="0"/>
              <w:marTop w:val="0"/>
              <w:marBottom w:val="0"/>
              <w:divBdr>
                <w:top w:val="none" w:sz="0" w:space="0" w:color="auto"/>
                <w:left w:val="none" w:sz="0" w:space="0" w:color="auto"/>
                <w:bottom w:val="none" w:sz="0" w:space="0" w:color="auto"/>
                <w:right w:val="none" w:sz="0" w:space="0" w:color="auto"/>
              </w:divBdr>
            </w:div>
            <w:div w:id="958953049">
              <w:marLeft w:val="0"/>
              <w:marRight w:val="0"/>
              <w:marTop w:val="0"/>
              <w:marBottom w:val="0"/>
              <w:divBdr>
                <w:top w:val="none" w:sz="0" w:space="0" w:color="auto"/>
                <w:left w:val="none" w:sz="0" w:space="0" w:color="auto"/>
                <w:bottom w:val="none" w:sz="0" w:space="0" w:color="auto"/>
                <w:right w:val="none" w:sz="0" w:space="0" w:color="auto"/>
              </w:divBdr>
            </w:div>
            <w:div w:id="1111127012">
              <w:marLeft w:val="0"/>
              <w:marRight w:val="0"/>
              <w:marTop w:val="0"/>
              <w:marBottom w:val="0"/>
              <w:divBdr>
                <w:top w:val="none" w:sz="0" w:space="0" w:color="auto"/>
                <w:left w:val="none" w:sz="0" w:space="0" w:color="auto"/>
                <w:bottom w:val="none" w:sz="0" w:space="0" w:color="auto"/>
                <w:right w:val="none" w:sz="0" w:space="0" w:color="auto"/>
              </w:divBdr>
            </w:div>
            <w:div w:id="1630086808">
              <w:marLeft w:val="0"/>
              <w:marRight w:val="0"/>
              <w:marTop w:val="0"/>
              <w:marBottom w:val="0"/>
              <w:divBdr>
                <w:top w:val="none" w:sz="0" w:space="0" w:color="auto"/>
                <w:left w:val="none" w:sz="0" w:space="0" w:color="auto"/>
                <w:bottom w:val="none" w:sz="0" w:space="0" w:color="auto"/>
                <w:right w:val="none" w:sz="0" w:space="0" w:color="auto"/>
              </w:divBdr>
            </w:div>
          </w:divsChild>
        </w:div>
        <w:div w:id="826244079">
          <w:marLeft w:val="0"/>
          <w:marRight w:val="0"/>
          <w:marTop w:val="0"/>
          <w:marBottom w:val="0"/>
          <w:divBdr>
            <w:top w:val="none" w:sz="0" w:space="0" w:color="auto"/>
            <w:left w:val="none" w:sz="0" w:space="0" w:color="auto"/>
            <w:bottom w:val="none" w:sz="0" w:space="0" w:color="auto"/>
            <w:right w:val="none" w:sz="0" w:space="0" w:color="auto"/>
          </w:divBdr>
        </w:div>
        <w:div w:id="2136676932">
          <w:marLeft w:val="0"/>
          <w:marRight w:val="0"/>
          <w:marTop w:val="0"/>
          <w:marBottom w:val="0"/>
          <w:divBdr>
            <w:top w:val="none" w:sz="0" w:space="0" w:color="auto"/>
            <w:left w:val="none" w:sz="0" w:space="0" w:color="auto"/>
            <w:bottom w:val="none" w:sz="0" w:space="0" w:color="auto"/>
            <w:right w:val="none" w:sz="0" w:space="0" w:color="auto"/>
          </w:divBdr>
        </w:div>
      </w:divsChild>
    </w:div>
    <w:div w:id="933392196">
      <w:bodyDiv w:val="1"/>
      <w:marLeft w:val="0"/>
      <w:marRight w:val="0"/>
      <w:marTop w:val="0"/>
      <w:marBottom w:val="0"/>
      <w:divBdr>
        <w:top w:val="none" w:sz="0" w:space="0" w:color="auto"/>
        <w:left w:val="none" w:sz="0" w:space="0" w:color="auto"/>
        <w:bottom w:val="none" w:sz="0" w:space="0" w:color="auto"/>
        <w:right w:val="none" w:sz="0" w:space="0" w:color="auto"/>
      </w:divBdr>
      <w:divsChild>
        <w:div w:id="348145040">
          <w:marLeft w:val="0"/>
          <w:marRight w:val="0"/>
          <w:marTop w:val="0"/>
          <w:marBottom w:val="0"/>
          <w:divBdr>
            <w:top w:val="none" w:sz="0" w:space="0" w:color="auto"/>
            <w:left w:val="none" w:sz="0" w:space="0" w:color="auto"/>
            <w:bottom w:val="none" w:sz="0" w:space="0" w:color="auto"/>
            <w:right w:val="none" w:sz="0" w:space="0" w:color="auto"/>
          </w:divBdr>
        </w:div>
        <w:div w:id="496187971">
          <w:marLeft w:val="0"/>
          <w:marRight w:val="0"/>
          <w:marTop w:val="0"/>
          <w:marBottom w:val="0"/>
          <w:divBdr>
            <w:top w:val="none" w:sz="0" w:space="0" w:color="auto"/>
            <w:left w:val="none" w:sz="0" w:space="0" w:color="auto"/>
            <w:bottom w:val="none" w:sz="0" w:space="0" w:color="auto"/>
            <w:right w:val="none" w:sz="0" w:space="0" w:color="auto"/>
          </w:divBdr>
        </w:div>
        <w:div w:id="1171063808">
          <w:marLeft w:val="0"/>
          <w:marRight w:val="0"/>
          <w:marTop w:val="0"/>
          <w:marBottom w:val="0"/>
          <w:divBdr>
            <w:top w:val="none" w:sz="0" w:space="0" w:color="auto"/>
            <w:left w:val="none" w:sz="0" w:space="0" w:color="auto"/>
            <w:bottom w:val="none" w:sz="0" w:space="0" w:color="auto"/>
            <w:right w:val="none" w:sz="0" w:space="0" w:color="auto"/>
          </w:divBdr>
        </w:div>
        <w:div w:id="1256405374">
          <w:marLeft w:val="0"/>
          <w:marRight w:val="0"/>
          <w:marTop w:val="0"/>
          <w:marBottom w:val="0"/>
          <w:divBdr>
            <w:top w:val="none" w:sz="0" w:space="0" w:color="auto"/>
            <w:left w:val="none" w:sz="0" w:space="0" w:color="auto"/>
            <w:bottom w:val="none" w:sz="0" w:space="0" w:color="auto"/>
            <w:right w:val="none" w:sz="0" w:space="0" w:color="auto"/>
          </w:divBdr>
        </w:div>
        <w:div w:id="1455169764">
          <w:marLeft w:val="0"/>
          <w:marRight w:val="0"/>
          <w:marTop w:val="0"/>
          <w:marBottom w:val="0"/>
          <w:divBdr>
            <w:top w:val="none" w:sz="0" w:space="0" w:color="auto"/>
            <w:left w:val="none" w:sz="0" w:space="0" w:color="auto"/>
            <w:bottom w:val="none" w:sz="0" w:space="0" w:color="auto"/>
            <w:right w:val="none" w:sz="0" w:space="0" w:color="auto"/>
          </w:divBdr>
        </w:div>
        <w:div w:id="1828011044">
          <w:marLeft w:val="0"/>
          <w:marRight w:val="0"/>
          <w:marTop w:val="0"/>
          <w:marBottom w:val="0"/>
          <w:divBdr>
            <w:top w:val="none" w:sz="0" w:space="0" w:color="auto"/>
            <w:left w:val="none" w:sz="0" w:space="0" w:color="auto"/>
            <w:bottom w:val="none" w:sz="0" w:space="0" w:color="auto"/>
            <w:right w:val="none" w:sz="0" w:space="0" w:color="auto"/>
          </w:divBdr>
        </w:div>
        <w:div w:id="1903711185">
          <w:marLeft w:val="0"/>
          <w:marRight w:val="0"/>
          <w:marTop w:val="0"/>
          <w:marBottom w:val="0"/>
          <w:divBdr>
            <w:top w:val="none" w:sz="0" w:space="0" w:color="auto"/>
            <w:left w:val="none" w:sz="0" w:space="0" w:color="auto"/>
            <w:bottom w:val="none" w:sz="0" w:space="0" w:color="auto"/>
            <w:right w:val="none" w:sz="0" w:space="0" w:color="auto"/>
          </w:divBdr>
        </w:div>
      </w:divsChild>
    </w:div>
    <w:div w:id="1023164423">
      <w:bodyDiv w:val="1"/>
      <w:marLeft w:val="0"/>
      <w:marRight w:val="0"/>
      <w:marTop w:val="0"/>
      <w:marBottom w:val="0"/>
      <w:divBdr>
        <w:top w:val="none" w:sz="0" w:space="0" w:color="auto"/>
        <w:left w:val="none" w:sz="0" w:space="0" w:color="auto"/>
        <w:bottom w:val="none" w:sz="0" w:space="0" w:color="auto"/>
        <w:right w:val="none" w:sz="0" w:space="0" w:color="auto"/>
      </w:divBdr>
      <w:divsChild>
        <w:div w:id="414321650">
          <w:marLeft w:val="0"/>
          <w:marRight w:val="0"/>
          <w:marTop w:val="0"/>
          <w:marBottom w:val="0"/>
          <w:divBdr>
            <w:top w:val="none" w:sz="0" w:space="0" w:color="auto"/>
            <w:left w:val="none" w:sz="0" w:space="0" w:color="auto"/>
            <w:bottom w:val="none" w:sz="0" w:space="0" w:color="auto"/>
            <w:right w:val="none" w:sz="0" w:space="0" w:color="auto"/>
          </w:divBdr>
          <w:divsChild>
            <w:div w:id="615448593">
              <w:marLeft w:val="0"/>
              <w:marRight w:val="0"/>
              <w:marTop w:val="0"/>
              <w:marBottom w:val="0"/>
              <w:divBdr>
                <w:top w:val="none" w:sz="0" w:space="0" w:color="auto"/>
                <w:left w:val="none" w:sz="0" w:space="0" w:color="auto"/>
                <w:bottom w:val="none" w:sz="0" w:space="0" w:color="auto"/>
                <w:right w:val="none" w:sz="0" w:space="0" w:color="auto"/>
              </w:divBdr>
              <w:divsChild>
                <w:div w:id="1644701029">
                  <w:marLeft w:val="0"/>
                  <w:marRight w:val="0"/>
                  <w:marTop w:val="0"/>
                  <w:marBottom w:val="0"/>
                  <w:divBdr>
                    <w:top w:val="none" w:sz="0" w:space="0" w:color="auto"/>
                    <w:left w:val="none" w:sz="0" w:space="0" w:color="auto"/>
                    <w:bottom w:val="none" w:sz="0" w:space="0" w:color="auto"/>
                    <w:right w:val="none" w:sz="0" w:space="0" w:color="auto"/>
                  </w:divBdr>
                  <w:divsChild>
                    <w:div w:id="395275658">
                      <w:marLeft w:val="0"/>
                      <w:marRight w:val="0"/>
                      <w:marTop w:val="0"/>
                      <w:marBottom w:val="0"/>
                      <w:divBdr>
                        <w:top w:val="none" w:sz="0" w:space="0" w:color="auto"/>
                        <w:left w:val="none" w:sz="0" w:space="0" w:color="auto"/>
                        <w:bottom w:val="none" w:sz="0" w:space="0" w:color="auto"/>
                        <w:right w:val="none" w:sz="0" w:space="0" w:color="auto"/>
                      </w:divBdr>
                    </w:div>
                    <w:div w:id="679745857">
                      <w:marLeft w:val="0"/>
                      <w:marRight w:val="0"/>
                      <w:marTop w:val="0"/>
                      <w:marBottom w:val="0"/>
                      <w:divBdr>
                        <w:top w:val="none" w:sz="0" w:space="0" w:color="auto"/>
                        <w:left w:val="none" w:sz="0" w:space="0" w:color="auto"/>
                        <w:bottom w:val="none" w:sz="0" w:space="0" w:color="auto"/>
                        <w:right w:val="none" w:sz="0" w:space="0" w:color="auto"/>
                      </w:divBdr>
                    </w:div>
                    <w:div w:id="849412348">
                      <w:marLeft w:val="0"/>
                      <w:marRight w:val="0"/>
                      <w:marTop w:val="0"/>
                      <w:marBottom w:val="0"/>
                      <w:divBdr>
                        <w:top w:val="none" w:sz="0" w:space="0" w:color="auto"/>
                        <w:left w:val="none" w:sz="0" w:space="0" w:color="auto"/>
                        <w:bottom w:val="none" w:sz="0" w:space="0" w:color="auto"/>
                        <w:right w:val="none" w:sz="0" w:space="0" w:color="auto"/>
                      </w:divBdr>
                    </w:div>
                    <w:div w:id="1141457853">
                      <w:marLeft w:val="0"/>
                      <w:marRight w:val="0"/>
                      <w:marTop w:val="0"/>
                      <w:marBottom w:val="0"/>
                      <w:divBdr>
                        <w:top w:val="none" w:sz="0" w:space="0" w:color="auto"/>
                        <w:left w:val="none" w:sz="0" w:space="0" w:color="auto"/>
                        <w:bottom w:val="none" w:sz="0" w:space="0" w:color="auto"/>
                        <w:right w:val="none" w:sz="0" w:space="0" w:color="auto"/>
                      </w:divBdr>
                    </w:div>
                    <w:div w:id="1488939977">
                      <w:marLeft w:val="0"/>
                      <w:marRight w:val="0"/>
                      <w:marTop w:val="0"/>
                      <w:marBottom w:val="0"/>
                      <w:divBdr>
                        <w:top w:val="none" w:sz="0" w:space="0" w:color="auto"/>
                        <w:left w:val="none" w:sz="0" w:space="0" w:color="auto"/>
                        <w:bottom w:val="none" w:sz="0" w:space="0" w:color="auto"/>
                        <w:right w:val="none" w:sz="0" w:space="0" w:color="auto"/>
                      </w:divBdr>
                    </w:div>
                    <w:div w:id="1681588448">
                      <w:marLeft w:val="0"/>
                      <w:marRight w:val="0"/>
                      <w:marTop w:val="0"/>
                      <w:marBottom w:val="0"/>
                      <w:divBdr>
                        <w:top w:val="none" w:sz="0" w:space="0" w:color="auto"/>
                        <w:left w:val="none" w:sz="0" w:space="0" w:color="auto"/>
                        <w:bottom w:val="none" w:sz="0" w:space="0" w:color="auto"/>
                        <w:right w:val="none" w:sz="0" w:space="0" w:color="auto"/>
                      </w:divBdr>
                    </w:div>
                    <w:div w:id="1937208730">
                      <w:marLeft w:val="0"/>
                      <w:marRight w:val="0"/>
                      <w:marTop w:val="0"/>
                      <w:marBottom w:val="0"/>
                      <w:divBdr>
                        <w:top w:val="none" w:sz="0" w:space="0" w:color="auto"/>
                        <w:left w:val="none" w:sz="0" w:space="0" w:color="auto"/>
                        <w:bottom w:val="none" w:sz="0" w:space="0" w:color="auto"/>
                        <w:right w:val="none" w:sz="0" w:space="0" w:color="auto"/>
                      </w:divBdr>
                    </w:div>
                  </w:divsChild>
                </w:div>
                <w:div w:id="1717705452">
                  <w:marLeft w:val="0"/>
                  <w:marRight w:val="0"/>
                  <w:marTop w:val="0"/>
                  <w:marBottom w:val="0"/>
                  <w:divBdr>
                    <w:top w:val="none" w:sz="0" w:space="0" w:color="auto"/>
                    <w:left w:val="none" w:sz="0" w:space="0" w:color="auto"/>
                    <w:bottom w:val="none" w:sz="0" w:space="0" w:color="auto"/>
                    <w:right w:val="none" w:sz="0" w:space="0" w:color="auto"/>
                  </w:divBdr>
                  <w:divsChild>
                    <w:div w:id="400252823">
                      <w:marLeft w:val="0"/>
                      <w:marRight w:val="0"/>
                      <w:marTop w:val="0"/>
                      <w:marBottom w:val="0"/>
                      <w:divBdr>
                        <w:top w:val="none" w:sz="0" w:space="0" w:color="auto"/>
                        <w:left w:val="none" w:sz="0" w:space="0" w:color="auto"/>
                        <w:bottom w:val="none" w:sz="0" w:space="0" w:color="auto"/>
                        <w:right w:val="none" w:sz="0" w:space="0" w:color="auto"/>
                      </w:divBdr>
                    </w:div>
                    <w:div w:id="725681466">
                      <w:marLeft w:val="0"/>
                      <w:marRight w:val="0"/>
                      <w:marTop w:val="0"/>
                      <w:marBottom w:val="0"/>
                      <w:divBdr>
                        <w:top w:val="none" w:sz="0" w:space="0" w:color="auto"/>
                        <w:left w:val="none" w:sz="0" w:space="0" w:color="auto"/>
                        <w:bottom w:val="none" w:sz="0" w:space="0" w:color="auto"/>
                        <w:right w:val="none" w:sz="0" w:space="0" w:color="auto"/>
                      </w:divBdr>
                    </w:div>
                    <w:div w:id="762800349">
                      <w:marLeft w:val="0"/>
                      <w:marRight w:val="0"/>
                      <w:marTop w:val="0"/>
                      <w:marBottom w:val="0"/>
                      <w:divBdr>
                        <w:top w:val="none" w:sz="0" w:space="0" w:color="auto"/>
                        <w:left w:val="none" w:sz="0" w:space="0" w:color="auto"/>
                        <w:bottom w:val="none" w:sz="0" w:space="0" w:color="auto"/>
                        <w:right w:val="none" w:sz="0" w:space="0" w:color="auto"/>
                      </w:divBdr>
                    </w:div>
                    <w:div w:id="797846048">
                      <w:marLeft w:val="0"/>
                      <w:marRight w:val="0"/>
                      <w:marTop w:val="0"/>
                      <w:marBottom w:val="0"/>
                      <w:divBdr>
                        <w:top w:val="none" w:sz="0" w:space="0" w:color="auto"/>
                        <w:left w:val="none" w:sz="0" w:space="0" w:color="auto"/>
                        <w:bottom w:val="none" w:sz="0" w:space="0" w:color="auto"/>
                        <w:right w:val="none" w:sz="0" w:space="0" w:color="auto"/>
                      </w:divBdr>
                    </w:div>
                    <w:div w:id="1241525180">
                      <w:marLeft w:val="0"/>
                      <w:marRight w:val="0"/>
                      <w:marTop w:val="0"/>
                      <w:marBottom w:val="0"/>
                      <w:divBdr>
                        <w:top w:val="none" w:sz="0" w:space="0" w:color="auto"/>
                        <w:left w:val="none" w:sz="0" w:space="0" w:color="auto"/>
                        <w:bottom w:val="none" w:sz="0" w:space="0" w:color="auto"/>
                        <w:right w:val="none" w:sz="0" w:space="0" w:color="auto"/>
                      </w:divBdr>
                    </w:div>
                    <w:div w:id="1444038904">
                      <w:marLeft w:val="0"/>
                      <w:marRight w:val="0"/>
                      <w:marTop w:val="0"/>
                      <w:marBottom w:val="0"/>
                      <w:divBdr>
                        <w:top w:val="none" w:sz="0" w:space="0" w:color="auto"/>
                        <w:left w:val="none" w:sz="0" w:space="0" w:color="auto"/>
                        <w:bottom w:val="none" w:sz="0" w:space="0" w:color="auto"/>
                        <w:right w:val="none" w:sz="0" w:space="0" w:color="auto"/>
                      </w:divBdr>
                    </w:div>
                    <w:div w:id="1457140089">
                      <w:marLeft w:val="0"/>
                      <w:marRight w:val="0"/>
                      <w:marTop w:val="0"/>
                      <w:marBottom w:val="0"/>
                      <w:divBdr>
                        <w:top w:val="none" w:sz="0" w:space="0" w:color="auto"/>
                        <w:left w:val="none" w:sz="0" w:space="0" w:color="auto"/>
                        <w:bottom w:val="none" w:sz="0" w:space="0" w:color="auto"/>
                        <w:right w:val="none" w:sz="0" w:space="0" w:color="auto"/>
                      </w:divBdr>
                    </w:div>
                    <w:div w:id="1490101679">
                      <w:marLeft w:val="0"/>
                      <w:marRight w:val="0"/>
                      <w:marTop w:val="0"/>
                      <w:marBottom w:val="0"/>
                      <w:divBdr>
                        <w:top w:val="none" w:sz="0" w:space="0" w:color="auto"/>
                        <w:left w:val="none" w:sz="0" w:space="0" w:color="auto"/>
                        <w:bottom w:val="none" w:sz="0" w:space="0" w:color="auto"/>
                        <w:right w:val="none" w:sz="0" w:space="0" w:color="auto"/>
                      </w:divBdr>
                    </w:div>
                    <w:div w:id="1880124359">
                      <w:marLeft w:val="0"/>
                      <w:marRight w:val="0"/>
                      <w:marTop w:val="0"/>
                      <w:marBottom w:val="0"/>
                      <w:divBdr>
                        <w:top w:val="none" w:sz="0" w:space="0" w:color="auto"/>
                        <w:left w:val="none" w:sz="0" w:space="0" w:color="auto"/>
                        <w:bottom w:val="none" w:sz="0" w:space="0" w:color="auto"/>
                        <w:right w:val="none" w:sz="0" w:space="0" w:color="auto"/>
                      </w:divBdr>
                    </w:div>
                    <w:div w:id="2087263786">
                      <w:marLeft w:val="0"/>
                      <w:marRight w:val="0"/>
                      <w:marTop w:val="0"/>
                      <w:marBottom w:val="0"/>
                      <w:divBdr>
                        <w:top w:val="none" w:sz="0" w:space="0" w:color="auto"/>
                        <w:left w:val="none" w:sz="0" w:space="0" w:color="auto"/>
                        <w:bottom w:val="none" w:sz="0" w:space="0" w:color="auto"/>
                        <w:right w:val="none" w:sz="0" w:space="0" w:color="auto"/>
                      </w:divBdr>
                    </w:div>
                    <w:div w:id="20907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29207">
      <w:bodyDiv w:val="1"/>
      <w:marLeft w:val="0"/>
      <w:marRight w:val="0"/>
      <w:marTop w:val="0"/>
      <w:marBottom w:val="0"/>
      <w:divBdr>
        <w:top w:val="none" w:sz="0" w:space="0" w:color="auto"/>
        <w:left w:val="none" w:sz="0" w:space="0" w:color="auto"/>
        <w:bottom w:val="none" w:sz="0" w:space="0" w:color="auto"/>
        <w:right w:val="none" w:sz="0" w:space="0" w:color="auto"/>
      </w:divBdr>
      <w:divsChild>
        <w:div w:id="354229192">
          <w:marLeft w:val="0"/>
          <w:marRight w:val="0"/>
          <w:marTop w:val="0"/>
          <w:marBottom w:val="0"/>
          <w:divBdr>
            <w:top w:val="none" w:sz="0" w:space="0" w:color="auto"/>
            <w:left w:val="none" w:sz="0" w:space="0" w:color="auto"/>
            <w:bottom w:val="none" w:sz="0" w:space="0" w:color="auto"/>
            <w:right w:val="none" w:sz="0" w:space="0" w:color="auto"/>
          </w:divBdr>
        </w:div>
        <w:div w:id="946043668">
          <w:marLeft w:val="0"/>
          <w:marRight w:val="0"/>
          <w:marTop w:val="0"/>
          <w:marBottom w:val="0"/>
          <w:divBdr>
            <w:top w:val="none" w:sz="0" w:space="0" w:color="auto"/>
            <w:left w:val="none" w:sz="0" w:space="0" w:color="auto"/>
            <w:bottom w:val="none" w:sz="0" w:space="0" w:color="auto"/>
            <w:right w:val="none" w:sz="0" w:space="0" w:color="auto"/>
          </w:divBdr>
        </w:div>
        <w:div w:id="1401713520">
          <w:marLeft w:val="0"/>
          <w:marRight w:val="0"/>
          <w:marTop w:val="0"/>
          <w:marBottom w:val="0"/>
          <w:divBdr>
            <w:top w:val="none" w:sz="0" w:space="0" w:color="auto"/>
            <w:left w:val="none" w:sz="0" w:space="0" w:color="auto"/>
            <w:bottom w:val="none" w:sz="0" w:space="0" w:color="auto"/>
            <w:right w:val="none" w:sz="0" w:space="0" w:color="auto"/>
          </w:divBdr>
        </w:div>
        <w:div w:id="1638489313">
          <w:marLeft w:val="0"/>
          <w:marRight w:val="0"/>
          <w:marTop w:val="0"/>
          <w:marBottom w:val="0"/>
          <w:divBdr>
            <w:top w:val="none" w:sz="0" w:space="0" w:color="auto"/>
            <w:left w:val="none" w:sz="0" w:space="0" w:color="auto"/>
            <w:bottom w:val="none" w:sz="0" w:space="0" w:color="auto"/>
            <w:right w:val="none" w:sz="0" w:space="0" w:color="auto"/>
          </w:divBdr>
        </w:div>
        <w:div w:id="1693190744">
          <w:marLeft w:val="0"/>
          <w:marRight w:val="0"/>
          <w:marTop w:val="0"/>
          <w:marBottom w:val="0"/>
          <w:divBdr>
            <w:top w:val="none" w:sz="0" w:space="0" w:color="auto"/>
            <w:left w:val="none" w:sz="0" w:space="0" w:color="auto"/>
            <w:bottom w:val="none" w:sz="0" w:space="0" w:color="auto"/>
            <w:right w:val="none" w:sz="0" w:space="0" w:color="auto"/>
          </w:divBdr>
        </w:div>
      </w:divsChild>
    </w:div>
    <w:div w:id="1134326718">
      <w:bodyDiv w:val="1"/>
      <w:marLeft w:val="0"/>
      <w:marRight w:val="0"/>
      <w:marTop w:val="0"/>
      <w:marBottom w:val="0"/>
      <w:divBdr>
        <w:top w:val="none" w:sz="0" w:space="0" w:color="auto"/>
        <w:left w:val="none" w:sz="0" w:space="0" w:color="auto"/>
        <w:bottom w:val="none" w:sz="0" w:space="0" w:color="auto"/>
        <w:right w:val="none" w:sz="0" w:space="0" w:color="auto"/>
      </w:divBdr>
      <w:divsChild>
        <w:div w:id="934094342">
          <w:marLeft w:val="0"/>
          <w:marRight w:val="0"/>
          <w:marTop w:val="0"/>
          <w:marBottom w:val="0"/>
          <w:divBdr>
            <w:top w:val="none" w:sz="0" w:space="0" w:color="auto"/>
            <w:left w:val="none" w:sz="0" w:space="0" w:color="auto"/>
            <w:bottom w:val="none" w:sz="0" w:space="0" w:color="auto"/>
            <w:right w:val="none" w:sz="0" w:space="0" w:color="auto"/>
          </w:divBdr>
        </w:div>
      </w:divsChild>
    </w:div>
    <w:div w:id="1381710080">
      <w:bodyDiv w:val="1"/>
      <w:marLeft w:val="0"/>
      <w:marRight w:val="0"/>
      <w:marTop w:val="0"/>
      <w:marBottom w:val="0"/>
      <w:divBdr>
        <w:top w:val="none" w:sz="0" w:space="0" w:color="auto"/>
        <w:left w:val="none" w:sz="0" w:space="0" w:color="auto"/>
        <w:bottom w:val="none" w:sz="0" w:space="0" w:color="auto"/>
        <w:right w:val="none" w:sz="0" w:space="0" w:color="auto"/>
      </w:divBdr>
      <w:divsChild>
        <w:div w:id="30228991">
          <w:marLeft w:val="0"/>
          <w:marRight w:val="0"/>
          <w:marTop w:val="0"/>
          <w:marBottom w:val="0"/>
          <w:divBdr>
            <w:top w:val="none" w:sz="0" w:space="0" w:color="auto"/>
            <w:left w:val="none" w:sz="0" w:space="0" w:color="auto"/>
            <w:bottom w:val="none" w:sz="0" w:space="0" w:color="auto"/>
            <w:right w:val="none" w:sz="0" w:space="0" w:color="auto"/>
          </w:divBdr>
        </w:div>
        <w:div w:id="889221300">
          <w:marLeft w:val="0"/>
          <w:marRight w:val="0"/>
          <w:marTop w:val="0"/>
          <w:marBottom w:val="0"/>
          <w:divBdr>
            <w:top w:val="none" w:sz="0" w:space="0" w:color="auto"/>
            <w:left w:val="none" w:sz="0" w:space="0" w:color="auto"/>
            <w:bottom w:val="none" w:sz="0" w:space="0" w:color="auto"/>
            <w:right w:val="none" w:sz="0" w:space="0" w:color="auto"/>
          </w:divBdr>
        </w:div>
        <w:div w:id="1144858418">
          <w:marLeft w:val="0"/>
          <w:marRight w:val="0"/>
          <w:marTop w:val="0"/>
          <w:marBottom w:val="0"/>
          <w:divBdr>
            <w:top w:val="none" w:sz="0" w:space="0" w:color="auto"/>
            <w:left w:val="none" w:sz="0" w:space="0" w:color="auto"/>
            <w:bottom w:val="none" w:sz="0" w:space="0" w:color="auto"/>
            <w:right w:val="none" w:sz="0" w:space="0" w:color="auto"/>
          </w:divBdr>
        </w:div>
        <w:div w:id="1306467361">
          <w:marLeft w:val="0"/>
          <w:marRight w:val="0"/>
          <w:marTop w:val="0"/>
          <w:marBottom w:val="0"/>
          <w:divBdr>
            <w:top w:val="none" w:sz="0" w:space="0" w:color="auto"/>
            <w:left w:val="none" w:sz="0" w:space="0" w:color="auto"/>
            <w:bottom w:val="none" w:sz="0" w:space="0" w:color="auto"/>
            <w:right w:val="none" w:sz="0" w:space="0" w:color="auto"/>
          </w:divBdr>
        </w:div>
        <w:div w:id="1936547675">
          <w:marLeft w:val="0"/>
          <w:marRight w:val="0"/>
          <w:marTop w:val="0"/>
          <w:marBottom w:val="0"/>
          <w:divBdr>
            <w:top w:val="none" w:sz="0" w:space="0" w:color="auto"/>
            <w:left w:val="none" w:sz="0" w:space="0" w:color="auto"/>
            <w:bottom w:val="none" w:sz="0" w:space="0" w:color="auto"/>
            <w:right w:val="none" w:sz="0" w:space="0" w:color="auto"/>
          </w:divBdr>
        </w:div>
        <w:div w:id="2066097818">
          <w:marLeft w:val="0"/>
          <w:marRight w:val="0"/>
          <w:marTop w:val="0"/>
          <w:marBottom w:val="0"/>
          <w:divBdr>
            <w:top w:val="none" w:sz="0" w:space="0" w:color="auto"/>
            <w:left w:val="none" w:sz="0" w:space="0" w:color="auto"/>
            <w:bottom w:val="none" w:sz="0" w:space="0" w:color="auto"/>
            <w:right w:val="none" w:sz="0" w:space="0" w:color="auto"/>
          </w:divBdr>
        </w:div>
        <w:div w:id="2083796268">
          <w:marLeft w:val="0"/>
          <w:marRight w:val="0"/>
          <w:marTop w:val="0"/>
          <w:marBottom w:val="0"/>
          <w:divBdr>
            <w:top w:val="none" w:sz="0" w:space="0" w:color="auto"/>
            <w:left w:val="none" w:sz="0" w:space="0" w:color="auto"/>
            <w:bottom w:val="none" w:sz="0" w:space="0" w:color="auto"/>
            <w:right w:val="none" w:sz="0" w:space="0" w:color="auto"/>
          </w:divBdr>
        </w:div>
      </w:divsChild>
    </w:div>
    <w:div w:id="1399985627">
      <w:bodyDiv w:val="1"/>
      <w:marLeft w:val="0"/>
      <w:marRight w:val="0"/>
      <w:marTop w:val="0"/>
      <w:marBottom w:val="0"/>
      <w:divBdr>
        <w:top w:val="none" w:sz="0" w:space="0" w:color="auto"/>
        <w:left w:val="none" w:sz="0" w:space="0" w:color="auto"/>
        <w:bottom w:val="none" w:sz="0" w:space="0" w:color="auto"/>
        <w:right w:val="none" w:sz="0" w:space="0" w:color="auto"/>
      </w:divBdr>
    </w:div>
    <w:div w:id="1447505602">
      <w:bodyDiv w:val="1"/>
      <w:marLeft w:val="0"/>
      <w:marRight w:val="0"/>
      <w:marTop w:val="0"/>
      <w:marBottom w:val="0"/>
      <w:divBdr>
        <w:top w:val="none" w:sz="0" w:space="0" w:color="auto"/>
        <w:left w:val="none" w:sz="0" w:space="0" w:color="auto"/>
        <w:bottom w:val="none" w:sz="0" w:space="0" w:color="auto"/>
        <w:right w:val="none" w:sz="0" w:space="0" w:color="auto"/>
      </w:divBdr>
      <w:divsChild>
        <w:div w:id="288513823">
          <w:marLeft w:val="0"/>
          <w:marRight w:val="0"/>
          <w:marTop w:val="0"/>
          <w:marBottom w:val="0"/>
          <w:divBdr>
            <w:top w:val="none" w:sz="0" w:space="0" w:color="auto"/>
            <w:left w:val="none" w:sz="0" w:space="0" w:color="auto"/>
            <w:bottom w:val="none" w:sz="0" w:space="0" w:color="auto"/>
            <w:right w:val="none" w:sz="0" w:space="0" w:color="auto"/>
          </w:divBdr>
        </w:div>
        <w:div w:id="1002853114">
          <w:marLeft w:val="0"/>
          <w:marRight w:val="0"/>
          <w:marTop w:val="0"/>
          <w:marBottom w:val="0"/>
          <w:divBdr>
            <w:top w:val="none" w:sz="0" w:space="0" w:color="auto"/>
            <w:left w:val="none" w:sz="0" w:space="0" w:color="auto"/>
            <w:bottom w:val="none" w:sz="0" w:space="0" w:color="auto"/>
            <w:right w:val="none" w:sz="0" w:space="0" w:color="auto"/>
          </w:divBdr>
        </w:div>
        <w:div w:id="1226994456">
          <w:marLeft w:val="0"/>
          <w:marRight w:val="0"/>
          <w:marTop w:val="0"/>
          <w:marBottom w:val="0"/>
          <w:divBdr>
            <w:top w:val="none" w:sz="0" w:space="0" w:color="auto"/>
            <w:left w:val="none" w:sz="0" w:space="0" w:color="auto"/>
            <w:bottom w:val="none" w:sz="0" w:space="0" w:color="auto"/>
            <w:right w:val="none" w:sz="0" w:space="0" w:color="auto"/>
          </w:divBdr>
        </w:div>
        <w:div w:id="1511292810">
          <w:marLeft w:val="0"/>
          <w:marRight w:val="0"/>
          <w:marTop w:val="0"/>
          <w:marBottom w:val="0"/>
          <w:divBdr>
            <w:top w:val="none" w:sz="0" w:space="0" w:color="auto"/>
            <w:left w:val="none" w:sz="0" w:space="0" w:color="auto"/>
            <w:bottom w:val="none" w:sz="0" w:space="0" w:color="auto"/>
            <w:right w:val="none" w:sz="0" w:space="0" w:color="auto"/>
          </w:divBdr>
        </w:div>
        <w:div w:id="1962495357">
          <w:marLeft w:val="0"/>
          <w:marRight w:val="0"/>
          <w:marTop w:val="0"/>
          <w:marBottom w:val="0"/>
          <w:divBdr>
            <w:top w:val="none" w:sz="0" w:space="0" w:color="auto"/>
            <w:left w:val="none" w:sz="0" w:space="0" w:color="auto"/>
            <w:bottom w:val="none" w:sz="0" w:space="0" w:color="auto"/>
            <w:right w:val="none" w:sz="0" w:space="0" w:color="auto"/>
          </w:divBdr>
        </w:div>
      </w:divsChild>
    </w:div>
    <w:div w:id="1450705099">
      <w:bodyDiv w:val="1"/>
      <w:marLeft w:val="0"/>
      <w:marRight w:val="0"/>
      <w:marTop w:val="0"/>
      <w:marBottom w:val="0"/>
      <w:divBdr>
        <w:top w:val="none" w:sz="0" w:space="0" w:color="auto"/>
        <w:left w:val="none" w:sz="0" w:space="0" w:color="auto"/>
        <w:bottom w:val="none" w:sz="0" w:space="0" w:color="auto"/>
        <w:right w:val="none" w:sz="0" w:space="0" w:color="auto"/>
      </w:divBdr>
    </w:div>
    <w:div w:id="1487819492">
      <w:bodyDiv w:val="1"/>
      <w:marLeft w:val="0"/>
      <w:marRight w:val="0"/>
      <w:marTop w:val="0"/>
      <w:marBottom w:val="0"/>
      <w:divBdr>
        <w:top w:val="none" w:sz="0" w:space="0" w:color="auto"/>
        <w:left w:val="none" w:sz="0" w:space="0" w:color="auto"/>
        <w:bottom w:val="none" w:sz="0" w:space="0" w:color="auto"/>
        <w:right w:val="none" w:sz="0" w:space="0" w:color="auto"/>
      </w:divBdr>
    </w:div>
    <w:div w:id="1589148414">
      <w:bodyDiv w:val="1"/>
      <w:marLeft w:val="0"/>
      <w:marRight w:val="0"/>
      <w:marTop w:val="0"/>
      <w:marBottom w:val="0"/>
      <w:divBdr>
        <w:top w:val="none" w:sz="0" w:space="0" w:color="auto"/>
        <w:left w:val="none" w:sz="0" w:space="0" w:color="auto"/>
        <w:bottom w:val="none" w:sz="0" w:space="0" w:color="auto"/>
        <w:right w:val="none" w:sz="0" w:space="0" w:color="auto"/>
      </w:divBdr>
      <w:divsChild>
        <w:div w:id="582222280">
          <w:marLeft w:val="0"/>
          <w:marRight w:val="0"/>
          <w:marTop w:val="0"/>
          <w:marBottom w:val="0"/>
          <w:divBdr>
            <w:top w:val="none" w:sz="0" w:space="0" w:color="auto"/>
            <w:left w:val="none" w:sz="0" w:space="0" w:color="auto"/>
            <w:bottom w:val="none" w:sz="0" w:space="0" w:color="auto"/>
            <w:right w:val="none" w:sz="0" w:space="0" w:color="auto"/>
          </w:divBdr>
          <w:divsChild>
            <w:div w:id="680818360">
              <w:marLeft w:val="0"/>
              <w:marRight w:val="0"/>
              <w:marTop w:val="0"/>
              <w:marBottom w:val="0"/>
              <w:divBdr>
                <w:top w:val="none" w:sz="0" w:space="0" w:color="auto"/>
                <w:left w:val="none" w:sz="0" w:space="0" w:color="auto"/>
                <w:bottom w:val="none" w:sz="0" w:space="0" w:color="auto"/>
                <w:right w:val="none" w:sz="0" w:space="0" w:color="auto"/>
              </w:divBdr>
              <w:divsChild>
                <w:div w:id="1566599640">
                  <w:marLeft w:val="0"/>
                  <w:marRight w:val="0"/>
                  <w:marTop w:val="0"/>
                  <w:marBottom w:val="0"/>
                  <w:divBdr>
                    <w:top w:val="none" w:sz="0" w:space="0" w:color="auto"/>
                    <w:left w:val="none" w:sz="0" w:space="0" w:color="auto"/>
                    <w:bottom w:val="none" w:sz="0" w:space="0" w:color="auto"/>
                    <w:right w:val="none" w:sz="0" w:space="0" w:color="auto"/>
                  </w:divBdr>
                  <w:divsChild>
                    <w:div w:id="279380908">
                      <w:marLeft w:val="0"/>
                      <w:marRight w:val="0"/>
                      <w:marTop w:val="0"/>
                      <w:marBottom w:val="0"/>
                      <w:divBdr>
                        <w:top w:val="none" w:sz="0" w:space="0" w:color="auto"/>
                        <w:left w:val="none" w:sz="0" w:space="0" w:color="auto"/>
                        <w:bottom w:val="none" w:sz="0" w:space="0" w:color="auto"/>
                        <w:right w:val="none" w:sz="0" w:space="0" w:color="auto"/>
                      </w:divBdr>
                    </w:div>
                    <w:div w:id="607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49663">
      <w:bodyDiv w:val="1"/>
      <w:marLeft w:val="0"/>
      <w:marRight w:val="0"/>
      <w:marTop w:val="0"/>
      <w:marBottom w:val="0"/>
      <w:divBdr>
        <w:top w:val="none" w:sz="0" w:space="0" w:color="auto"/>
        <w:left w:val="none" w:sz="0" w:space="0" w:color="auto"/>
        <w:bottom w:val="none" w:sz="0" w:space="0" w:color="auto"/>
        <w:right w:val="none" w:sz="0" w:space="0" w:color="auto"/>
      </w:divBdr>
    </w:div>
    <w:div w:id="1785268050">
      <w:bodyDiv w:val="1"/>
      <w:marLeft w:val="0"/>
      <w:marRight w:val="0"/>
      <w:marTop w:val="0"/>
      <w:marBottom w:val="0"/>
      <w:divBdr>
        <w:top w:val="none" w:sz="0" w:space="0" w:color="auto"/>
        <w:left w:val="none" w:sz="0" w:space="0" w:color="auto"/>
        <w:bottom w:val="none" w:sz="0" w:space="0" w:color="auto"/>
        <w:right w:val="none" w:sz="0" w:space="0" w:color="auto"/>
      </w:divBdr>
      <w:divsChild>
        <w:div w:id="316613823">
          <w:marLeft w:val="0"/>
          <w:marRight w:val="0"/>
          <w:marTop w:val="0"/>
          <w:marBottom w:val="0"/>
          <w:divBdr>
            <w:top w:val="none" w:sz="0" w:space="0" w:color="auto"/>
            <w:left w:val="none" w:sz="0" w:space="0" w:color="auto"/>
            <w:bottom w:val="none" w:sz="0" w:space="0" w:color="auto"/>
            <w:right w:val="none" w:sz="0" w:space="0" w:color="auto"/>
          </w:divBdr>
        </w:div>
        <w:div w:id="397627770">
          <w:marLeft w:val="0"/>
          <w:marRight w:val="0"/>
          <w:marTop w:val="0"/>
          <w:marBottom w:val="0"/>
          <w:divBdr>
            <w:top w:val="none" w:sz="0" w:space="0" w:color="auto"/>
            <w:left w:val="none" w:sz="0" w:space="0" w:color="auto"/>
            <w:bottom w:val="none" w:sz="0" w:space="0" w:color="auto"/>
            <w:right w:val="none" w:sz="0" w:space="0" w:color="auto"/>
          </w:divBdr>
        </w:div>
        <w:div w:id="600996047">
          <w:marLeft w:val="0"/>
          <w:marRight w:val="0"/>
          <w:marTop w:val="0"/>
          <w:marBottom w:val="0"/>
          <w:divBdr>
            <w:top w:val="none" w:sz="0" w:space="0" w:color="auto"/>
            <w:left w:val="none" w:sz="0" w:space="0" w:color="auto"/>
            <w:bottom w:val="none" w:sz="0" w:space="0" w:color="auto"/>
            <w:right w:val="none" w:sz="0" w:space="0" w:color="auto"/>
          </w:divBdr>
        </w:div>
        <w:div w:id="1159151738">
          <w:marLeft w:val="0"/>
          <w:marRight w:val="0"/>
          <w:marTop w:val="0"/>
          <w:marBottom w:val="0"/>
          <w:divBdr>
            <w:top w:val="none" w:sz="0" w:space="0" w:color="auto"/>
            <w:left w:val="none" w:sz="0" w:space="0" w:color="auto"/>
            <w:bottom w:val="none" w:sz="0" w:space="0" w:color="auto"/>
            <w:right w:val="none" w:sz="0" w:space="0" w:color="auto"/>
          </w:divBdr>
        </w:div>
        <w:div w:id="1206063024">
          <w:marLeft w:val="0"/>
          <w:marRight w:val="0"/>
          <w:marTop w:val="0"/>
          <w:marBottom w:val="0"/>
          <w:divBdr>
            <w:top w:val="none" w:sz="0" w:space="0" w:color="auto"/>
            <w:left w:val="none" w:sz="0" w:space="0" w:color="auto"/>
            <w:bottom w:val="none" w:sz="0" w:space="0" w:color="auto"/>
            <w:right w:val="none" w:sz="0" w:space="0" w:color="auto"/>
          </w:divBdr>
        </w:div>
        <w:div w:id="1332105544">
          <w:marLeft w:val="0"/>
          <w:marRight w:val="0"/>
          <w:marTop w:val="0"/>
          <w:marBottom w:val="0"/>
          <w:divBdr>
            <w:top w:val="none" w:sz="0" w:space="0" w:color="auto"/>
            <w:left w:val="none" w:sz="0" w:space="0" w:color="auto"/>
            <w:bottom w:val="none" w:sz="0" w:space="0" w:color="auto"/>
            <w:right w:val="none" w:sz="0" w:space="0" w:color="auto"/>
          </w:divBdr>
        </w:div>
        <w:div w:id="1471366943">
          <w:marLeft w:val="0"/>
          <w:marRight w:val="0"/>
          <w:marTop w:val="0"/>
          <w:marBottom w:val="0"/>
          <w:divBdr>
            <w:top w:val="none" w:sz="0" w:space="0" w:color="auto"/>
            <w:left w:val="none" w:sz="0" w:space="0" w:color="auto"/>
            <w:bottom w:val="none" w:sz="0" w:space="0" w:color="auto"/>
            <w:right w:val="none" w:sz="0" w:space="0" w:color="auto"/>
          </w:divBdr>
        </w:div>
      </w:divsChild>
    </w:div>
    <w:div w:id="1851143699">
      <w:bodyDiv w:val="1"/>
      <w:marLeft w:val="0"/>
      <w:marRight w:val="0"/>
      <w:marTop w:val="0"/>
      <w:marBottom w:val="0"/>
      <w:divBdr>
        <w:top w:val="none" w:sz="0" w:space="0" w:color="auto"/>
        <w:left w:val="none" w:sz="0" w:space="0" w:color="auto"/>
        <w:bottom w:val="none" w:sz="0" w:space="0" w:color="auto"/>
        <w:right w:val="none" w:sz="0" w:space="0" w:color="auto"/>
      </w:divBdr>
    </w:div>
    <w:div w:id="1880778598">
      <w:bodyDiv w:val="1"/>
      <w:marLeft w:val="0"/>
      <w:marRight w:val="0"/>
      <w:marTop w:val="0"/>
      <w:marBottom w:val="0"/>
      <w:divBdr>
        <w:top w:val="none" w:sz="0" w:space="0" w:color="auto"/>
        <w:left w:val="none" w:sz="0" w:space="0" w:color="auto"/>
        <w:bottom w:val="none" w:sz="0" w:space="0" w:color="auto"/>
        <w:right w:val="none" w:sz="0" w:space="0" w:color="auto"/>
      </w:divBdr>
    </w:div>
    <w:div w:id="191366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 Type="http://schemas.openxmlformats.org/officeDocument/2006/relationships/glossaryDocument" Target="glossary/document.xml" Id="Rd184e74a611b4d48" /></Relationships>
</file>

<file path=word/documenttasks/documenttasks1.xml><?xml version="1.0" encoding="utf-8"?>
<t:Tasks xmlns:t="http://schemas.microsoft.com/office/tasks/2019/documenttasks" xmlns:oel="http://schemas.microsoft.com/office/2019/extlst">
  <t:Task id="{A0B37359-22CA-42E7-8912-51D24BA77809}">
    <t:Anchor>
      <t:Comment id="1228711912"/>
    </t:Anchor>
    <t:History>
      <t:Event id="{AACB3F17-C5FC-4E57-8E8C-AC5852A20FF7}" time="2023-02-24T08:05:08.919Z">
        <t:Attribution userId="S::audrone.cerskyte@ignitis.lt::a2b04e56-bd3d-4188-843e-bae4270a9405" userProvider="AD" userName="Audronė Čerskytė"/>
        <t:Anchor>
          <t:Comment id="1228711912"/>
        </t:Anchor>
        <t:Create/>
      </t:Event>
      <t:Event id="{3FC2CA6F-68AB-4CCD-A661-C187970B634A}" time="2023-02-24T08:05:08.919Z">
        <t:Attribution userId="S::audrone.cerskyte@ignitis.lt::a2b04e56-bd3d-4188-843e-bae4270a9405" userProvider="AD" userName="Audronė Čerskytė"/>
        <t:Anchor>
          <t:Comment id="1228711912"/>
        </t:Anchor>
        <t:Assign userId="S::Edita.Rutkuniene@ignitis.lt::48d93957-969d-444c-be8b-b7ce0838f6a8" userProvider="AD" userName="Edita Rutkūnienė"/>
      </t:Event>
      <t:Event id="{59CDBCF1-6B6F-467E-8862-FD14AEB8C709}" time="2023-02-24T08:05:08.919Z">
        <t:Attribution userId="S::audrone.cerskyte@ignitis.lt::a2b04e56-bd3d-4188-843e-bae4270a9405" userProvider="AD" userName="Audronė Čerskytė"/>
        <t:Anchor>
          <t:Comment id="1228711912"/>
        </t:Anchor>
        <t:SetTitle title="@Edita Rutkūnienė"/>
      </t:Event>
    </t:History>
  </t:Task>
  <t:Task id="{25B8C560-F84C-4159-A8CF-81E03CC2B56E}">
    <t:Anchor>
      <t:Comment id="663049522"/>
    </t:Anchor>
    <t:History>
      <t:Event id="{2832FA4E-8772-402F-BC1A-BFF7EC03F8C2}" time="2023-02-02T07:59:32.31Z">
        <t:Attribution userId="S::gabija.baneviciene@ignitis.lt::99d99bd9-f8fa-431c-877d-9544a2b7c311" userProvider="AD" userName="Gabija Banevičienė"/>
        <t:Anchor>
          <t:Comment id="1852354198"/>
        </t:Anchor>
        <t:Create/>
      </t:Event>
      <t:Event id="{B072C742-D62E-4C74-97DD-251D7B80A0C2}" time="2023-02-02T07:59:32.31Z">
        <t:Attribution userId="S::gabija.baneviciene@ignitis.lt::99d99bd9-f8fa-431c-877d-9544a2b7c311" userProvider="AD" userName="Gabija Banevičienė"/>
        <t:Anchor>
          <t:Comment id="1852354198"/>
        </t:Anchor>
        <t:Assign userId="S::Giedre.Zlibiniene@ignitis.lt::72d952e6-2b2f-4721-b93b-8ff752af4bd4" userProvider="AD" userName="Giedrė Žlibinienė"/>
      </t:Event>
      <t:Event id="{22FE1251-19A1-40F1-BA6E-B8784F038C39}" time="2023-02-02T07:59:32.31Z">
        <t:Attribution userId="S::gabija.baneviciene@ignitis.lt::99d99bd9-f8fa-431c-877d-9544a2b7c311" userProvider="AD" userName="Gabija Banevičienė"/>
        <t:Anchor>
          <t:Comment id="1852354198"/>
        </t:Anchor>
        <t:SetTitle title="Mano nuomonę, veiksmo apibūdinimas atspindi, jog tai yra pavieniai veiksmai, o ne projektų ar jų tęstinumo dalis. Plius, prie veiksmų aprašymo pridėjome ir veiksmų pavyzdžius, kurie leidžia suprasti, ko yra prašoma. @Giedrė gal Tu turi kokių minčių?"/>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6b6bd32-d7b8-4143-a0b9-584d51c204d2}"/>
      </w:docPartPr>
      <w:docPartBody>
        <w:p w14:paraId="38168B4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9778beff-e6c3-43df-b469-03568186ae76" xsi:nil="true"/>
    <lcf76f155ced4ddcb4097134ff3c332f xmlns="05069058-2f15-4226-b35c-d35497b853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3AADD4E2F0FB543980F6D8E0476176F" ma:contentTypeVersion="16" ma:contentTypeDescription="Create a new document." ma:contentTypeScope="" ma:versionID="0b63c25a6569f47d838d31d0b64526e6">
  <xsd:schema xmlns:xsd="http://www.w3.org/2001/XMLSchema" xmlns:xs="http://www.w3.org/2001/XMLSchema" xmlns:p="http://schemas.microsoft.com/office/2006/metadata/properties" xmlns:ns2="05069058-2f15-4226-b35c-d35497b8532b" xmlns:ns3="9778beff-e6c3-43df-b469-03568186ae76" targetNamespace="http://schemas.microsoft.com/office/2006/metadata/properties" ma:root="true" ma:fieldsID="2220d281d86b11686c170c9eed667ac3" ns2:_="" ns3:_="">
    <xsd:import namespace="05069058-2f15-4226-b35c-d35497b8532b"/>
    <xsd:import namespace="9778beff-e6c3-43df-b469-03568186ae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69058-2f15-4226-b35c-d35497b85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8beff-e6c3-43df-b469-03568186ae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83cb74c-d1b6-4259-825f-7a14682613cd}" ma:internalName="TaxCatchAll" ma:showField="CatchAllData" ma:web="9778beff-e6c3-43df-b469-03568186a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9D77F-1C37-4A84-9DFE-E374AC5D8B84}">
  <ds:schemaRefs>
    <ds:schemaRef ds:uri="http://schemas.openxmlformats.org/officeDocument/2006/bibliography"/>
  </ds:schemaRefs>
</ds:datastoreItem>
</file>

<file path=customXml/itemProps2.xml><?xml version="1.0" encoding="utf-8"?>
<ds:datastoreItem xmlns:ds="http://schemas.openxmlformats.org/officeDocument/2006/customXml" ds:itemID="{B7562C3F-E0DE-4220-814F-264D92675027}">
  <ds:schemaRefs>
    <ds:schemaRef ds:uri="http://schemas.openxmlformats.org/package/2006/metadata/core-properties"/>
    <ds:schemaRef ds:uri="http://purl.org/dc/terms/"/>
    <ds:schemaRef ds:uri="http://purl.org/dc/elements/1.1/"/>
    <ds:schemaRef ds:uri="http://schemas.microsoft.com/office/2006/metadata/properties"/>
    <ds:schemaRef ds:uri="9778beff-e6c3-43df-b469-03568186ae76"/>
    <ds:schemaRef ds:uri="05069058-2f15-4226-b35c-d35497b8532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B94725C-1729-4983-9EED-5DA349BCA191}">
  <ds:schemaRefs>
    <ds:schemaRef ds:uri="http://schemas.microsoft.com/sharepoint/v3/contenttype/forms"/>
  </ds:schemaRefs>
</ds:datastoreItem>
</file>

<file path=customXml/itemProps4.xml><?xml version="1.0" encoding="utf-8"?>
<ds:datastoreItem xmlns:ds="http://schemas.openxmlformats.org/officeDocument/2006/customXml" ds:itemID="{CFC9EFD0-D752-4674-B7C3-A12474B40BBC}">
  <ds:schemaRefs>
    <ds:schemaRef ds:uri="http://schemas.openxmlformats.org/officeDocument/2006/bibliography"/>
  </ds:schemaRefs>
</ds:datastoreItem>
</file>

<file path=customXml/itemProps5.xml><?xml version="1.0" encoding="utf-8"?>
<ds:datastoreItem xmlns:ds="http://schemas.openxmlformats.org/officeDocument/2006/customXml" ds:itemID="{F5D2EA45-82D4-4A7C-A6F4-6D58215FC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69058-2f15-4226-b35c-d35497b8532b"/>
    <ds:schemaRef ds:uri="9778beff-e6c3-43df-b469-03568186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FA9CD4-4AFF-4E4C-BFD6-AAD14E7CE8D6}">
  <ds:schemaRefs>
    <ds:schemaRef ds:uri="http://schemas.openxmlformats.org/officeDocument/2006/bibliography"/>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AB Lietuvos energija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akvmkl</dc:creator>
  <keywords/>
  <lastModifiedBy>Skirmantas Matulis</lastModifiedBy>
  <revision>1308</revision>
  <lastPrinted>2022-05-30T06:13:00.0000000Z</lastPrinted>
  <dcterms:created xsi:type="dcterms:W3CDTF">2022-05-27T07:37:00.0000000Z</dcterms:created>
  <dcterms:modified xsi:type="dcterms:W3CDTF">2024-02-01T10:37:44.0906957Z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0x01010003AADD4E2F0FB543980F6D8E0476176F</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Valentas.Neviera@ignitis.lt</vt:lpwstr>
  </property>
  <property fmtid="{D5CDD505-2E9C-101B-9397-08002B2CF9AE}" pid="6" name="MSIP_Label_320c693d-44b7-4e16-b3dd-4fcd87401cf5_SetDate">
    <vt:lpwstr>2021-03-03T14:29:03.4778353Z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59aba508-0600-4e7b-8626-9747bfc74a68</vt:lpwstr>
  </property>
  <property fmtid="{D5CDD505-2E9C-101B-9397-08002B2CF9AE}" pid="10" name="MSIP_Label_320c693d-44b7-4e16-b3dd-4fcd87401cf5_Extended_MSFT_Method">
    <vt:lpwstr>Manual</vt:lpwstr>
  </property>
  <property fmtid="{D5CDD505-2E9C-101B-9397-08002B2CF9AE}" pid="11" name="Order">
    <vt:r8>1065600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SIP_Label_190751af-2442-49a7-b7b9-9f0bcce858c9_Enabled">
    <vt:lpwstr>true</vt:lpwstr>
  </property>
  <property fmtid="{D5CDD505-2E9C-101B-9397-08002B2CF9AE}" pid="18" name="MSIP_Label_190751af-2442-49a7-b7b9-9f0bcce858c9_SetDate">
    <vt:lpwstr>2022-02-28T08:03:04Z</vt:lpwstr>
  </property>
  <property fmtid="{D5CDD505-2E9C-101B-9397-08002B2CF9AE}" pid="19" name="MSIP_Label_190751af-2442-49a7-b7b9-9f0bcce858c9_Method">
    <vt:lpwstr>Privileged</vt:lpwstr>
  </property>
  <property fmtid="{D5CDD505-2E9C-101B-9397-08002B2CF9AE}" pid="20" name="MSIP_Label_190751af-2442-49a7-b7b9-9f0bcce858c9_Name">
    <vt:lpwstr>Vidaus dokumentai</vt:lpwstr>
  </property>
  <property fmtid="{D5CDD505-2E9C-101B-9397-08002B2CF9AE}" pid="21" name="MSIP_Label_190751af-2442-49a7-b7b9-9f0bcce858c9_SiteId">
    <vt:lpwstr>ea88e983-d65a-47b3-adb4-3e1c6d2110d2</vt:lpwstr>
  </property>
  <property fmtid="{D5CDD505-2E9C-101B-9397-08002B2CF9AE}" pid="22" name="MSIP_Label_190751af-2442-49a7-b7b9-9f0bcce858c9_ActionId">
    <vt:lpwstr>59aba508-0600-4e7b-8626-9747bfc74a68</vt:lpwstr>
  </property>
  <property fmtid="{D5CDD505-2E9C-101B-9397-08002B2CF9AE}" pid="23" name="MSIP_Label_190751af-2442-49a7-b7b9-9f0bcce858c9_ContentBits">
    <vt:lpwstr>0</vt:lpwstr>
  </property>
  <property fmtid="{D5CDD505-2E9C-101B-9397-08002B2CF9AE}" pid="24" name="MediaServiceImageTags">
    <vt:lpwstr/>
  </property>
</Properties>
</file>